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E1" w:rsidRDefault="00C65DE1" w:rsidP="008469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1A0A" w:rsidRDefault="00111A0A" w:rsidP="008469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1A0A" w:rsidRDefault="00111A0A" w:rsidP="008469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1A0A" w:rsidRDefault="00111A0A" w:rsidP="008469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1A0A" w:rsidRDefault="00111A0A" w:rsidP="008469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1A0A" w:rsidRDefault="00111A0A" w:rsidP="008469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1A0A" w:rsidRDefault="00111A0A" w:rsidP="008469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1A0A" w:rsidRDefault="00111A0A" w:rsidP="008469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1A0A" w:rsidRDefault="00111A0A" w:rsidP="008469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1A0A" w:rsidRDefault="00111A0A" w:rsidP="008469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1A0A" w:rsidRDefault="00111A0A" w:rsidP="008469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11A0A" w:rsidRDefault="008469A3" w:rsidP="00DD6AF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 отзыве оснований для отклонения </w:t>
      </w:r>
      <w:r>
        <w:rPr>
          <w:sz w:val="28"/>
          <w:szCs w:val="28"/>
        </w:rPr>
        <w:t xml:space="preserve">отдельных положений </w:t>
      </w:r>
    </w:p>
    <w:p w:rsidR="008469A3" w:rsidRDefault="008469A3" w:rsidP="00DD6AF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Закона Приднестровской Молдавской Республики </w:t>
      </w:r>
    </w:p>
    <w:p w:rsidR="00111A0A" w:rsidRDefault="008469A3" w:rsidP="008469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и дополнений в Закон </w:t>
      </w:r>
    </w:p>
    <w:p w:rsidR="00111A0A" w:rsidRDefault="008469A3" w:rsidP="008469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Приднестровской Молдавской Республики </w:t>
      </w:r>
    </w:p>
    <w:p w:rsidR="00111A0A" w:rsidRDefault="008469A3" w:rsidP="008469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республиканском бюджете на 2026 год», </w:t>
      </w:r>
    </w:p>
    <w:p w:rsidR="008469A3" w:rsidRDefault="008469A3" w:rsidP="008469A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принятого</w:t>
      </w:r>
      <w:proofErr w:type="gramEnd"/>
      <w:r>
        <w:rPr>
          <w:sz w:val="28"/>
          <w:szCs w:val="28"/>
        </w:rPr>
        <w:t xml:space="preserve"> Верховным Советом Приднестровской Молдавской Республики </w:t>
      </w:r>
    </w:p>
    <w:p w:rsidR="008469A3" w:rsidRDefault="008469A3" w:rsidP="008469A3">
      <w:pPr>
        <w:jc w:val="center"/>
        <w:rPr>
          <w:sz w:val="28"/>
          <w:szCs w:val="28"/>
        </w:rPr>
      </w:pPr>
      <w:r>
        <w:rPr>
          <w:sz w:val="28"/>
          <w:szCs w:val="28"/>
        </w:rPr>
        <w:t>10 февраля 2026 года</w:t>
      </w:r>
    </w:p>
    <w:p w:rsidR="008469A3" w:rsidRDefault="008469A3" w:rsidP="008469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1A0A" w:rsidRDefault="00111A0A" w:rsidP="008469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69A3" w:rsidRDefault="008469A3" w:rsidP="008469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65 Конституции Приднестровской Молдавской Республики:</w:t>
      </w:r>
    </w:p>
    <w:p w:rsidR="008469A3" w:rsidRDefault="008469A3" w:rsidP="008469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469A3" w:rsidRDefault="008469A3" w:rsidP="00DD6AFA">
      <w:pPr>
        <w:ind w:firstLine="709"/>
        <w:jc w:val="both"/>
        <w:rPr>
          <w:color w:val="000000"/>
          <w:sz w:val="28"/>
          <w:szCs w:val="28"/>
        </w:rPr>
      </w:pPr>
      <w:r w:rsidRPr="00111A0A">
        <w:rPr>
          <w:color w:val="000000"/>
          <w:spacing w:val="-4"/>
          <w:sz w:val="28"/>
          <w:szCs w:val="28"/>
        </w:rPr>
        <w:t>1. Отозвать основани</w:t>
      </w:r>
      <w:r w:rsidR="005771F4" w:rsidRPr="00111A0A">
        <w:rPr>
          <w:color w:val="000000"/>
          <w:spacing w:val="-4"/>
          <w:sz w:val="28"/>
          <w:szCs w:val="28"/>
        </w:rPr>
        <w:t>я</w:t>
      </w:r>
      <w:r w:rsidRPr="00111A0A">
        <w:rPr>
          <w:color w:val="000000"/>
          <w:spacing w:val="-4"/>
          <w:sz w:val="28"/>
          <w:szCs w:val="28"/>
        </w:rPr>
        <w:t xml:space="preserve"> для отклонения </w:t>
      </w:r>
      <w:r w:rsidR="00DD6AFA" w:rsidRPr="00111A0A">
        <w:rPr>
          <w:spacing w:val="-4"/>
          <w:sz w:val="28"/>
          <w:szCs w:val="28"/>
        </w:rPr>
        <w:t>отдельных положений</w:t>
      </w:r>
      <w:r w:rsidRPr="00111A0A">
        <w:rPr>
          <w:spacing w:val="-4"/>
          <w:sz w:val="28"/>
          <w:szCs w:val="28"/>
        </w:rPr>
        <w:t xml:space="preserve"> Закона Приднестровской Молдавской Республики «О внесении изменений и дополнений в Закон Приднестровской Молдавской Республики «О республиканском бюджете</w:t>
      </w:r>
      <w:r>
        <w:rPr>
          <w:sz w:val="28"/>
          <w:szCs w:val="28"/>
        </w:rPr>
        <w:t xml:space="preserve"> на 2026 год», принятого Верховным Советом Приднестровской Молдавской Республики 10 февраля 2026 года</w:t>
      </w:r>
      <w:r>
        <w:rPr>
          <w:color w:val="000000"/>
          <w:sz w:val="28"/>
          <w:szCs w:val="28"/>
        </w:rPr>
        <w:t>, направленные на рассмотрение в Верховный Совет Приднестровской Молдавской Республики</w:t>
      </w:r>
      <w:r w:rsidR="00FD23A4">
        <w:rPr>
          <w:color w:val="000000"/>
          <w:sz w:val="28"/>
          <w:szCs w:val="28"/>
        </w:rPr>
        <w:t xml:space="preserve"> и приведенные </w:t>
      </w:r>
      <w:r w:rsidR="00111A0A">
        <w:rPr>
          <w:color w:val="000000"/>
          <w:sz w:val="28"/>
          <w:szCs w:val="28"/>
        </w:rPr>
        <w:br/>
      </w:r>
      <w:r w:rsidR="00FD23A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Распоряжени</w:t>
      </w:r>
      <w:r w:rsidR="00FD23A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Президента Приднестровской Молдавской Республики </w:t>
      </w:r>
      <w:r w:rsidR="00111A0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13 </w:t>
      </w:r>
      <w:r>
        <w:rPr>
          <w:sz w:val="28"/>
          <w:szCs w:val="28"/>
        </w:rPr>
        <w:t xml:space="preserve">февраля 2026 </w:t>
      </w:r>
      <w:r>
        <w:rPr>
          <w:color w:val="000000"/>
          <w:sz w:val="28"/>
          <w:szCs w:val="28"/>
        </w:rPr>
        <w:t xml:space="preserve">года № 44рп. </w:t>
      </w:r>
    </w:p>
    <w:p w:rsidR="008469A3" w:rsidRDefault="008469A3" w:rsidP="00DD6AFA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8469A3" w:rsidRPr="00C65DE1" w:rsidRDefault="008469A3" w:rsidP="00DD6A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Распоряжение Президента Приднестровской Молдавской Республики от </w:t>
      </w:r>
      <w:r w:rsidR="00C65DE1">
        <w:rPr>
          <w:color w:val="000000"/>
          <w:sz w:val="28"/>
          <w:szCs w:val="28"/>
        </w:rPr>
        <w:t xml:space="preserve">13 </w:t>
      </w:r>
      <w:r w:rsidR="00C65DE1" w:rsidRPr="00C65DE1">
        <w:rPr>
          <w:color w:val="000000"/>
          <w:sz w:val="28"/>
          <w:szCs w:val="28"/>
        </w:rPr>
        <w:t xml:space="preserve">февраля 2026 </w:t>
      </w:r>
      <w:r w:rsidR="00C65DE1">
        <w:rPr>
          <w:color w:val="000000"/>
          <w:sz w:val="28"/>
          <w:szCs w:val="28"/>
        </w:rPr>
        <w:t>года № 44рп</w:t>
      </w:r>
      <w:r>
        <w:rPr>
          <w:color w:val="000000"/>
          <w:sz w:val="28"/>
          <w:szCs w:val="28"/>
        </w:rPr>
        <w:t xml:space="preserve"> «</w:t>
      </w:r>
      <w:r w:rsidR="00C65DE1" w:rsidRPr="00C65DE1">
        <w:rPr>
          <w:color w:val="000000"/>
          <w:sz w:val="28"/>
          <w:szCs w:val="28"/>
        </w:rPr>
        <w:t xml:space="preserve">Об отклонении Президентом Приднестровской Молдавской Республики отдельных положений Закона Приднестровской Молдавской Республики «О внесении изменений </w:t>
      </w:r>
      <w:r w:rsidR="00111A0A">
        <w:rPr>
          <w:color w:val="000000"/>
          <w:sz w:val="28"/>
          <w:szCs w:val="28"/>
        </w:rPr>
        <w:br/>
      </w:r>
      <w:r w:rsidR="00C65DE1" w:rsidRPr="00C65DE1">
        <w:rPr>
          <w:color w:val="000000"/>
          <w:sz w:val="28"/>
          <w:szCs w:val="28"/>
        </w:rPr>
        <w:t xml:space="preserve">и дополнений в Закон Приднестровской Молдавской Республики </w:t>
      </w:r>
      <w:r w:rsidR="00111A0A">
        <w:rPr>
          <w:color w:val="000000"/>
          <w:sz w:val="28"/>
          <w:szCs w:val="28"/>
        </w:rPr>
        <w:br/>
      </w:r>
      <w:r w:rsidR="00C65DE1" w:rsidRPr="00C65DE1">
        <w:rPr>
          <w:color w:val="000000"/>
          <w:sz w:val="28"/>
          <w:szCs w:val="28"/>
        </w:rPr>
        <w:t>«О республиканском бюджете на 2026 год», принятого Верховным Советом Приднестровской Молдавской Республики 10 февраля 2026 года</w:t>
      </w:r>
      <w:r w:rsidRPr="00C65DE1">
        <w:rPr>
          <w:color w:val="000000"/>
          <w:sz w:val="28"/>
          <w:szCs w:val="28"/>
        </w:rPr>
        <w:t>» (</w:t>
      </w:r>
      <w:r w:rsidR="00C65DE1">
        <w:rPr>
          <w:rFonts w:eastAsiaTheme="minorHAnsi"/>
          <w:color w:val="000000"/>
          <w:sz w:val="28"/>
          <w:szCs w:val="28"/>
          <w:lang w:eastAsia="en-US"/>
        </w:rPr>
        <w:t xml:space="preserve">ОС МЮ ПМР </w:t>
      </w:r>
      <w:r w:rsidR="00C65DE1" w:rsidRPr="00C65DE1">
        <w:rPr>
          <w:color w:val="000000"/>
          <w:sz w:val="28"/>
          <w:szCs w:val="28"/>
        </w:rPr>
        <w:t>№ 2026000184)</w:t>
      </w:r>
      <w:r w:rsidRPr="00C65DE1">
        <w:rPr>
          <w:color w:val="000000"/>
          <w:sz w:val="28"/>
          <w:szCs w:val="28"/>
        </w:rPr>
        <w:t>.</w:t>
      </w:r>
    </w:p>
    <w:p w:rsidR="008469A3" w:rsidRDefault="008469A3" w:rsidP="00DD6AF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469A3" w:rsidRDefault="008469A3" w:rsidP="008469A3">
      <w:pPr>
        <w:autoSpaceDE w:val="0"/>
        <w:autoSpaceDN w:val="0"/>
        <w:adjustRightInd w:val="0"/>
        <w:jc w:val="both"/>
        <w:rPr>
          <w:color w:val="000000"/>
        </w:rPr>
      </w:pPr>
    </w:p>
    <w:p w:rsidR="00111A0A" w:rsidRDefault="00111A0A" w:rsidP="008469A3">
      <w:pPr>
        <w:autoSpaceDE w:val="0"/>
        <w:autoSpaceDN w:val="0"/>
        <w:adjustRightInd w:val="0"/>
        <w:jc w:val="both"/>
        <w:rPr>
          <w:color w:val="000000"/>
        </w:rPr>
      </w:pPr>
    </w:p>
    <w:p w:rsidR="00111A0A" w:rsidRDefault="00111A0A" w:rsidP="008469A3">
      <w:pPr>
        <w:autoSpaceDE w:val="0"/>
        <w:autoSpaceDN w:val="0"/>
        <w:adjustRightInd w:val="0"/>
        <w:jc w:val="both"/>
        <w:rPr>
          <w:color w:val="000000"/>
        </w:rPr>
      </w:pPr>
    </w:p>
    <w:p w:rsidR="00111A0A" w:rsidRDefault="00111A0A" w:rsidP="00111A0A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11A0A" w:rsidRDefault="00111A0A" w:rsidP="00111A0A">
      <w:pPr>
        <w:ind w:firstLine="708"/>
        <w:rPr>
          <w:sz w:val="28"/>
          <w:szCs w:val="28"/>
        </w:rPr>
      </w:pPr>
    </w:p>
    <w:p w:rsidR="00111A0A" w:rsidRPr="001E7F94" w:rsidRDefault="00111A0A" w:rsidP="00111A0A">
      <w:pPr>
        <w:ind w:firstLine="426"/>
        <w:rPr>
          <w:sz w:val="28"/>
          <w:szCs w:val="28"/>
        </w:rPr>
      </w:pPr>
      <w:r w:rsidRPr="001E7F94">
        <w:rPr>
          <w:sz w:val="28"/>
          <w:szCs w:val="28"/>
        </w:rPr>
        <w:t>г. Тирасполь</w:t>
      </w:r>
    </w:p>
    <w:p w:rsidR="00111A0A" w:rsidRPr="001E7F94" w:rsidRDefault="00111A0A" w:rsidP="00111A0A">
      <w:pPr>
        <w:rPr>
          <w:sz w:val="28"/>
          <w:szCs w:val="28"/>
        </w:rPr>
      </w:pPr>
      <w:r w:rsidRPr="001E7F94">
        <w:rPr>
          <w:sz w:val="28"/>
          <w:szCs w:val="28"/>
        </w:rPr>
        <w:t xml:space="preserve">     </w:t>
      </w:r>
      <w:r w:rsidR="001E7F94">
        <w:rPr>
          <w:sz w:val="28"/>
          <w:szCs w:val="28"/>
        </w:rPr>
        <w:t>27</w:t>
      </w:r>
      <w:r w:rsidRPr="001E7F94">
        <w:rPr>
          <w:sz w:val="28"/>
          <w:szCs w:val="28"/>
        </w:rPr>
        <w:t xml:space="preserve"> февраля 2026 г.</w:t>
      </w:r>
    </w:p>
    <w:p w:rsidR="00111A0A" w:rsidRPr="001E7F94" w:rsidRDefault="001E7F94" w:rsidP="00111A0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58</w:t>
      </w:r>
      <w:bookmarkStart w:id="0" w:name="_GoBack"/>
      <w:bookmarkEnd w:id="0"/>
      <w:r w:rsidR="00111A0A" w:rsidRPr="001E7F94">
        <w:rPr>
          <w:sz w:val="28"/>
          <w:szCs w:val="28"/>
        </w:rPr>
        <w:t>рп</w:t>
      </w:r>
    </w:p>
    <w:sectPr w:rsidR="00111A0A" w:rsidRPr="001E7F94" w:rsidSect="00970E38">
      <w:type w:val="continuous"/>
      <w:pgSz w:w="11906" w:h="16838" w:code="9"/>
      <w:pgMar w:top="45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1F"/>
    <w:rsid w:val="00111A0A"/>
    <w:rsid w:val="001E7F94"/>
    <w:rsid w:val="0023426C"/>
    <w:rsid w:val="00255547"/>
    <w:rsid w:val="005771F4"/>
    <w:rsid w:val="005F40B4"/>
    <w:rsid w:val="0069581F"/>
    <w:rsid w:val="008469A3"/>
    <w:rsid w:val="00970E38"/>
    <w:rsid w:val="00BC71F8"/>
    <w:rsid w:val="00C65DE1"/>
    <w:rsid w:val="00DD6AFA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68AD2-5978-4124-9D7F-F3FE0553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uiPriority w:val="99"/>
    <w:rsid w:val="008469A3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6">
    <w:name w:val="Style16"/>
    <w:basedOn w:val="a"/>
    <w:uiPriority w:val="99"/>
    <w:rsid w:val="008469A3"/>
    <w:pPr>
      <w:widowControl w:val="0"/>
      <w:autoSpaceDE w:val="0"/>
      <w:autoSpaceDN w:val="0"/>
      <w:adjustRightInd w:val="0"/>
      <w:spacing w:line="328" w:lineRule="exact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DD6A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A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7C40F-F6F1-454C-A9CD-85C2ABE7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7</cp:revision>
  <cp:lastPrinted>2026-02-27T07:10:00Z</cp:lastPrinted>
  <dcterms:created xsi:type="dcterms:W3CDTF">2026-02-27T06:42:00Z</dcterms:created>
  <dcterms:modified xsi:type="dcterms:W3CDTF">2026-02-27T11:30:00Z</dcterms:modified>
</cp:coreProperties>
</file>