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E44B38" w:rsidRDefault="003150F1" w:rsidP="003150F1">
      <w:pPr>
        <w:jc w:val="center"/>
        <w:rPr>
          <w:sz w:val="28"/>
          <w:szCs w:val="28"/>
        </w:rPr>
      </w:pPr>
    </w:p>
    <w:p w:rsidR="003150F1" w:rsidRPr="00E44B38" w:rsidRDefault="003150F1" w:rsidP="003150F1">
      <w:pPr>
        <w:jc w:val="center"/>
        <w:rPr>
          <w:sz w:val="28"/>
          <w:szCs w:val="28"/>
        </w:rPr>
      </w:pPr>
    </w:p>
    <w:p w:rsidR="003150F1" w:rsidRPr="00E44B38" w:rsidRDefault="003150F1" w:rsidP="003150F1">
      <w:pPr>
        <w:jc w:val="center"/>
        <w:rPr>
          <w:sz w:val="28"/>
          <w:szCs w:val="28"/>
        </w:rPr>
      </w:pPr>
    </w:p>
    <w:p w:rsidR="003150F1" w:rsidRPr="00E44B38" w:rsidRDefault="003150F1" w:rsidP="003150F1">
      <w:pPr>
        <w:jc w:val="center"/>
        <w:rPr>
          <w:sz w:val="28"/>
          <w:szCs w:val="28"/>
        </w:rPr>
      </w:pPr>
    </w:p>
    <w:p w:rsidR="003150F1" w:rsidRPr="00E44B38" w:rsidRDefault="003150F1" w:rsidP="003150F1">
      <w:pPr>
        <w:jc w:val="center"/>
        <w:rPr>
          <w:sz w:val="28"/>
          <w:szCs w:val="28"/>
        </w:rPr>
      </w:pPr>
    </w:p>
    <w:p w:rsidR="003150F1" w:rsidRPr="00E44B38" w:rsidRDefault="003150F1" w:rsidP="003150F1">
      <w:pPr>
        <w:jc w:val="center"/>
        <w:rPr>
          <w:b/>
          <w:sz w:val="28"/>
          <w:szCs w:val="28"/>
        </w:rPr>
      </w:pPr>
      <w:r w:rsidRPr="00E44B38">
        <w:rPr>
          <w:b/>
          <w:sz w:val="28"/>
          <w:szCs w:val="28"/>
        </w:rPr>
        <w:t>Закон</w:t>
      </w:r>
    </w:p>
    <w:p w:rsidR="003150F1" w:rsidRPr="00E44B38" w:rsidRDefault="003150F1" w:rsidP="003150F1">
      <w:pPr>
        <w:jc w:val="center"/>
        <w:rPr>
          <w:b/>
          <w:sz w:val="28"/>
          <w:szCs w:val="28"/>
        </w:rPr>
      </w:pPr>
      <w:r w:rsidRPr="00E44B38">
        <w:rPr>
          <w:b/>
          <w:sz w:val="28"/>
          <w:szCs w:val="28"/>
        </w:rPr>
        <w:t>Приднестровской Молдавской Республики</w:t>
      </w:r>
    </w:p>
    <w:p w:rsidR="003150F1" w:rsidRPr="00E44B38" w:rsidRDefault="003150F1" w:rsidP="003150F1">
      <w:pPr>
        <w:jc w:val="center"/>
        <w:rPr>
          <w:b/>
          <w:sz w:val="28"/>
          <w:szCs w:val="28"/>
        </w:rPr>
      </w:pPr>
    </w:p>
    <w:p w:rsidR="00F70A92" w:rsidRPr="00F70A92" w:rsidRDefault="003150F1" w:rsidP="00F70A92">
      <w:pPr>
        <w:contextualSpacing/>
        <w:jc w:val="center"/>
        <w:rPr>
          <w:b/>
          <w:sz w:val="28"/>
          <w:szCs w:val="28"/>
          <w:shd w:val="clear" w:color="auto" w:fill="FFFFFF"/>
        </w:rPr>
      </w:pPr>
      <w:r w:rsidRPr="00F70A92">
        <w:rPr>
          <w:b/>
          <w:sz w:val="28"/>
          <w:szCs w:val="28"/>
        </w:rPr>
        <w:t>«</w:t>
      </w:r>
      <w:r w:rsidR="00F70A92" w:rsidRPr="00F70A92">
        <w:rPr>
          <w:b/>
          <w:sz w:val="28"/>
          <w:szCs w:val="28"/>
          <w:shd w:val="clear" w:color="auto" w:fill="FFFFFF"/>
        </w:rPr>
        <w:t xml:space="preserve">О внесении изменения и дополнений </w:t>
      </w:r>
    </w:p>
    <w:p w:rsidR="00F70A92" w:rsidRPr="00F70A92" w:rsidRDefault="00F70A92" w:rsidP="00F70A92">
      <w:pPr>
        <w:contextualSpacing/>
        <w:jc w:val="center"/>
        <w:rPr>
          <w:b/>
          <w:sz w:val="28"/>
          <w:szCs w:val="28"/>
          <w:shd w:val="clear" w:color="auto" w:fill="FFFFFF"/>
        </w:rPr>
      </w:pPr>
      <w:r w:rsidRPr="00F70A92">
        <w:rPr>
          <w:b/>
          <w:sz w:val="28"/>
          <w:szCs w:val="28"/>
          <w:shd w:val="clear" w:color="auto" w:fill="FFFFFF"/>
        </w:rPr>
        <w:t xml:space="preserve">в Закон Приднестровской Молдавской Республики </w:t>
      </w:r>
    </w:p>
    <w:p w:rsidR="00F70A92" w:rsidRDefault="00F70A92" w:rsidP="00F70A92">
      <w:pPr>
        <w:contextualSpacing/>
        <w:jc w:val="center"/>
        <w:rPr>
          <w:b/>
          <w:sz w:val="28"/>
          <w:szCs w:val="28"/>
          <w:shd w:val="clear" w:color="auto" w:fill="FFFFFF"/>
        </w:rPr>
      </w:pPr>
      <w:r w:rsidRPr="00F70A92">
        <w:rPr>
          <w:b/>
          <w:sz w:val="28"/>
          <w:szCs w:val="28"/>
          <w:shd w:val="clear" w:color="auto" w:fill="FFFFFF"/>
        </w:rPr>
        <w:t xml:space="preserve">«О Следственном комитете </w:t>
      </w:r>
    </w:p>
    <w:p w:rsidR="00F70A92" w:rsidRPr="00F70A92" w:rsidRDefault="00F70A92" w:rsidP="00F70A92">
      <w:pPr>
        <w:contextualSpacing/>
        <w:jc w:val="center"/>
        <w:rPr>
          <w:b/>
          <w:sz w:val="28"/>
          <w:szCs w:val="28"/>
          <w:shd w:val="clear" w:color="auto" w:fill="FFFFFF"/>
        </w:rPr>
      </w:pPr>
      <w:r w:rsidRPr="00F70A92">
        <w:rPr>
          <w:b/>
          <w:sz w:val="28"/>
          <w:szCs w:val="28"/>
          <w:shd w:val="clear" w:color="auto" w:fill="FFFFFF"/>
        </w:rPr>
        <w:t xml:space="preserve">Приднестровской Молдавской Республики» </w:t>
      </w:r>
    </w:p>
    <w:p w:rsidR="00F70A92" w:rsidRDefault="00F70A92" w:rsidP="00F70A92">
      <w:pPr>
        <w:ind w:firstLine="709"/>
        <w:contextualSpacing/>
        <w:jc w:val="center"/>
        <w:rPr>
          <w:sz w:val="28"/>
          <w:szCs w:val="28"/>
        </w:rPr>
      </w:pPr>
    </w:p>
    <w:p w:rsidR="003150F1" w:rsidRPr="00E44B38" w:rsidRDefault="003150F1" w:rsidP="003150F1">
      <w:pPr>
        <w:jc w:val="both"/>
        <w:rPr>
          <w:rFonts w:eastAsiaTheme="minorHAnsi"/>
          <w:sz w:val="28"/>
          <w:szCs w:val="28"/>
          <w:lang w:eastAsia="en-US"/>
        </w:rPr>
      </w:pPr>
      <w:r w:rsidRPr="00E44B38">
        <w:rPr>
          <w:rFonts w:eastAsiaTheme="minorHAnsi"/>
          <w:sz w:val="28"/>
          <w:szCs w:val="28"/>
          <w:lang w:eastAsia="en-US"/>
        </w:rPr>
        <w:t>Принят Верховным Советом</w:t>
      </w:r>
    </w:p>
    <w:p w:rsidR="003150F1" w:rsidRPr="00E44B38" w:rsidRDefault="003150F1" w:rsidP="003150F1">
      <w:pPr>
        <w:jc w:val="both"/>
        <w:rPr>
          <w:rFonts w:eastAsiaTheme="minorHAnsi"/>
          <w:sz w:val="28"/>
          <w:szCs w:val="28"/>
          <w:lang w:eastAsia="en-US"/>
        </w:rPr>
      </w:pPr>
      <w:r w:rsidRPr="00E44B38">
        <w:rPr>
          <w:rFonts w:eastAsiaTheme="minorHAnsi"/>
          <w:sz w:val="28"/>
          <w:szCs w:val="28"/>
          <w:lang w:eastAsia="en-US"/>
        </w:rPr>
        <w:t>Приднестровской Молдавской Республ</w:t>
      </w:r>
      <w:r w:rsidR="00800209" w:rsidRPr="00E44B38">
        <w:rPr>
          <w:rFonts w:eastAsiaTheme="minorHAnsi"/>
          <w:sz w:val="28"/>
          <w:szCs w:val="28"/>
          <w:lang w:eastAsia="en-US"/>
        </w:rPr>
        <w:t>ики                           4 февраля</w:t>
      </w:r>
      <w:r w:rsidRPr="00E44B38">
        <w:rPr>
          <w:rFonts w:eastAsiaTheme="minorHAnsi"/>
          <w:sz w:val="28"/>
          <w:szCs w:val="28"/>
          <w:lang w:eastAsia="en-US"/>
        </w:rPr>
        <w:t xml:space="preserve"> 2026 года</w:t>
      </w:r>
    </w:p>
    <w:p w:rsidR="003150F1" w:rsidRPr="00E44B38" w:rsidRDefault="003150F1" w:rsidP="003150F1">
      <w:pPr>
        <w:jc w:val="center"/>
        <w:rPr>
          <w:sz w:val="28"/>
          <w:szCs w:val="28"/>
        </w:rPr>
      </w:pPr>
    </w:p>
    <w:p w:rsidR="00F70A92" w:rsidRPr="003B643D" w:rsidRDefault="003150F1" w:rsidP="003B643D">
      <w:pPr>
        <w:pStyle w:val="a3"/>
        <w:ind w:firstLine="708"/>
        <w:jc w:val="both"/>
        <w:rPr>
          <w:rFonts w:ascii="Times New Roman" w:hAnsi="Times New Roman" w:cs="Times New Roman"/>
          <w:sz w:val="28"/>
          <w:szCs w:val="28"/>
          <w:shd w:val="clear" w:color="auto" w:fill="FFFFFF"/>
        </w:rPr>
      </w:pPr>
      <w:r w:rsidRPr="003B643D">
        <w:rPr>
          <w:rFonts w:ascii="Times New Roman" w:hAnsi="Times New Roman" w:cs="Times New Roman"/>
          <w:b/>
          <w:sz w:val="28"/>
          <w:szCs w:val="28"/>
        </w:rPr>
        <w:t>Статья 1.</w:t>
      </w:r>
      <w:r w:rsidRPr="003B643D">
        <w:rPr>
          <w:rFonts w:ascii="Times New Roman" w:hAnsi="Times New Roman" w:cs="Times New Roman"/>
          <w:bCs/>
          <w:sz w:val="28"/>
          <w:szCs w:val="28"/>
          <w:shd w:val="clear" w:color="auto" w:fill="FFFFFF"/>
        </w:rPr>
        <w:t xml:space="preserve"> </w:t>
      </w:r>
      <w:r w:rsidR="00F70A92" w:rsidRPr="003B643D">
        <w:rPr>
          <w:rFonts w:ascii="Times New Roman" w:hAnsi="Times New Roman" w:cs="Times New Roman"/>
          <w:sz w:val="28"/>
          <w:szCs w:val="28"/>
          <w:shd w:val="clear" w:color="auto" w:fill="FFFFFF"/>
        </w:rPr>
        <w:t xml:space="preserve">Внести в Закон Приднестровской Молдавской Республики </w:t>
      </w:r>
      <w:r w:rsidR="00F70A92" w:rsidRPr="003B643D">
        <w:rPr>
          <w:rFonts w:ascii="Times New Roman" w:hAnsi="Times New Roman" w:cs="Times New Roman"/>
          <w:sz w:val="28"/>
          <w:szCs w:val="28"/>
          <w:shd w:val="clear" w:color="auto" w:fill="FFFFFF"/>
        </w:rPr>
        <w:br/>
        <w:t>от 26 октября 2012 года № 205-З-</w:t>
      </w:r>
      <w:r w:rsidR="00F70A92" w:rsidRPr="003B643D">
        <w:rPr>
          <w:rFonts w:ascii="Times New Roman" w:hAnsi="Times New Roman" w:cs="Times New Roman"/>
          <w:sz w:val="28"/>
          <w:szCs w:val="28"/>
          <w:shd w:val="clear" w:color="auto" w:fill="FFFFFF"/>
          <w:lang w:val="en-US"/>
        </w:rPr>
        <w:t>V</w:t>
      </w:r>
      <w:r w:rsidR="00F70A92" w:rsidRPr="003B643D">
        <w:rPr>
          <w:rFonts w:ascii="Times New Roman" w:hAnsi="Times New Roman" w:cs="Times New Roman"/>
          <w:sz w:val="28"/>
          <w:szCs w:val="28"/>
          <w:shd w:val="clear" w:color="auto" w:fill="FFFFFF"/>
        </w:rPr>
        <w:t xml:space="preserve"> «О Следственном комитете Приднестровской Молдавской Республики» (САЗ 12-44) с изменениями и дополнениями, внесенными законами Приднестровской Молдавской Республики от 17 апреля 2014 года № 81-ЗИ-V (САЗ 14-16); от 1 июля </w:t>
      </w:r>
      <w:r w:rsidR="003B643D">
        <w:rPr>
          <w:rFonts w:ascii="Times New Roman" w:hAnsi="Times New Roman" w:cs="Times New Roman"/>
          <w:sz w:val="28"/>
          <w:szCs w:val="28"/>
          <w:shd w:val="clear" w:color="auto" w:fill="FFFFFF"/>
        </w:rPr>
        <w:br/>
      </w:r>
      <w:r w:rsidR="00F70A92" w:rsidRPr="003B643D">
        <w:rPr>
          <w:rFonts w:ascii="Times New Roman" w:hAnsi="Times New Roman" w:cs="Times New Roman"/>
          <w:sz w:val="28"/>
          <w:szCs w:val="28"/>
          <w:shd w:val="clear" w:color="auto" w:fill="FFFFFF"/>
        </w:rPr>
        <w:t>2014 года № 126-ЗИД-</w:t>
      </w:r>
      <w:r w:rsidR="00F70A92" w:rsidRPr="003B643D">
        <w:rPr>
          <w:rFonts w:ascii="Times New Roman" w:hAnsi="Times New Roman" w:cs="Times New Roman"/>
          <w:sz w:val="28"/>
          <w:szCs w:val="28"/>
          <w:shd w:val="clear" w:color="auto" w:fill="FFFFFF"/>
          <w:lang w:val="en-US"/>
        </w:rPr>
        <w:t>V</w:t>
      </w:r>
      <w:r w:rsidR="00F70A92" w:rsidRPr="003B643D">
        <w:rPr>
          <w:rFonts w:ascii="Times New Roman" w:hAnsi="Times New Roman" w:cs="Times New Roman"/>
          <w:sz w:val="28"/>
          <w:szCs w:val="28"/>
          <w:shd w:val="clear" w:color="auto" w:fill="FFFFFF"/>
        </w:rPr>
        <w:t xml:space="preserve"> (САЗ 14-27); от </w:t>
      </w:r>
      <w:r w:rsidR="00F70A92" w:rsidRPr="003B643D">
        <w:rPr>
          <w:rFonts w:ascii="Times New Roman" w:hAnsi="Times New Roman" w:cs="Times New Roman"/>
          <w:bCs/>
          <w:sz w:val="28"/>
          <w:szCs w:val="28"/>
        </w:rPr>
        <w:t>29 мая 2017 года № 109-ЗИД-</w:t>
      </w:r>
      <w:r w:rsidR="00F70A92" w:rsidRPr="003B643D">
        <w:rPr>
          <w:rFonts w:ascii="Times New Roman" w:hAnsi="Times New Roman" w:cs="Times New Roman"/>
          <w:bCs/>
          <w:sz w:val="28"/>
          <w:szCs w:val="28"/>
          <w:lang w:val="en-US"/>
        </w:rPr>
        <w:t>VI</w:t>
      </w:r>
      <w:r w:rsidR="00F70A92" w:rsidRPr="003B643D">
        <w:rPr>
          <w:rFonts w:ascii="Times New Roman" w:hAnsi="Times New Roman" w:cs="Times New Roman"/>
          <w:bCs/>
          <w:sz w:val="28"/>
          <w:szCs w:val="28"/>
        </w:rPr>
        <w:t xml:space="preserve"> </w:t>
      </w:r>
      <w:r w:rsidR="003B643D">
        <w:rPr>
          <w:rFonts w:ascii="Times New Roman" w:hAnsi="Times New Roman" w:cs="Times New Roman"/>
          <w:bCs/>
          <w:sz w:val="28"/>
          <w:szCs w:val="28"/>
        </w:rPr>
        <w:br/>
      </w:r>
      <w:r w:rsidR="00F70A92" w:rsidRPr="003B643D">
        <w:rPr>
          <w:rFonts w:ascii="Times New Roman" w:hAnsi="Times New Roman" w:cs="Times New Roman"/>
          <w:bCs/>
          <w:sz w:val="28"/>
          <w:szCs w:val="28"/>
        </w:rPr>
        <w:t>(САЗ 17-23,1); от 30 июня 2017 года № 195-ЗИ-</w:t>
      </w:r>
      <w:r w:rsidR="00F70A92" w:rsidRPr="003B643D">
        <w:rPr>
          <w:rFonts w:ascii="Times New Roman" w:hAnsi="Times New Roman" w:cs="Times New Roman"/>
          <w:bCs/>
          <w:sz w:val="28"/>
          <w:szCs w:val="28"/>
          <w:lang w:val="en-US"/>
        </w:rPr>
        <w:t>VI</w:t>
      </w:r>
      <w:r w:rsidR="00F70A92" w:rsidRPr="003B643D">
        <w:rPr>
          <w:rFonts w:ascii="Times New Roman" w:hAnsi="Times New Roman" w:cs="Times New Roman"/>
          <w:bCs/>
          <w:sz w:val="28"/>
          <w:szCs w:val="28"/>
        </w:rPr>
        <w:t xml:space="preserve"> (САЗ 17-27); от 27 ноября 2017 года № 346-ЗД-</w:t>
      </w:r>
      <w:r w:rsidR="00F70A92" w:rsidRPr="003B643D">
        <w:rPr>
          <w:rFonts w:ascii="Times New Roman" w:hAnsi="Times New Roman" w:cs="Times New Roman"/>
          <w:bCs/>
          <w:sz w:val="28"/>
          <w:szCs w:val="28"/>
          <w:lang w:val="en-US"/>
        </w:rPr>
        <w:t>VI</w:t>
      </w:r>
      <w:r w:rsidR="00F70A92" w:rsidRPr="003B643D">
        <w:rPr>
          <w:rFonts w:ascii="Times New Roman" w:hAnsi="Times New Roman" w:cs="Times New Roman"/>
          <w:bCs/>
          <w:sz w:val="28"/>
          <w:szCs w:val="28"/>
        </w:rPr>
        <w:t xml:space="preserve"> (САЗ 17-49);</w:t>
      </w:r>
      <w:r w:rsidR="00F70A92" w:rsidRPr="003B643D">
        <w:rPr>
          <w:rFonts w:ascii="Times New Roman" w:hAnsi="Times New Roman" w:cs="Times New Roman"/>
          <w:sz w:val="28"/>
          <w:szCs w:val="28"/>
          <w:shd w:val="clear" w:color="auto" w:fill="FFFFFF"/>
        </w:rPr>
        <w:t xml:space="preserve"> от 7 мая 2018 года № 119-ЗИД-VI </w:t>
      </w:r>
      <w:r w:rsidR="003B643D">
        <w:rPr>
          <w:rFonts w:ascii="Times New Roman" w:hAnsi="Times New Roman" w:cs="Times New Roman"/>
          <w:sz w:val="28"/>
          <w:szCs w:val="28"/>
          <w:shd w:val="clear" w:color="auto" w:fill="FFFFFF"/>
        </w:rPr>
        <w:br/>
      </w:r>
      <w:r w:rsidR="00F70A92" w:rsidRPr="003B643D">
        <w:rPr>
          <w:rFonts w:ascii="Times New Roman" w:hAnsi="Times New Roman" w:cs="Times New Roman"/>
          <w:sz w:val="28"/>
          <w:szCs w:val="28"/>
          <w:shd w:val="clear" w:color="auto" w:fill="FFFFFF"/>
        </w:rPr>
        <w:t>(САЗ 18-19); от 18 декабря 2018 года № 336-ЗИД-VI (САЗ 18-51); от 29 ноября 2019 года № 213-ЗИД-VI (САЗ 19-46); от 23 апреля 2021 года № 74-ЗИД-</w:t>
      </w:r>
      <w:r w:rsidR="00F70A92" w:rsidRPr="003B643D">
        <w:rPr>
          <w:rFonts w:ascii="Times New Roman" w:hAnsi="Times New Roman" w:cs="Times New Roman"/>
          <w:sz w:val="28"/>
          <w:szCs w:val="28"/>
          <w:shd w:val="clear" w:color="auto" w:fill="FFFFFF"/>
          <w:lang w:val="en-US"/>
        </w:rPr>
        <w:t>VII</w:t>
      </w:r>
      <w:r w:rsidR="00F70A92" w:rsidRPr="003B643D">
        <w:rPr>
          <w:rFonts w:ascii="Times New Roman" w:hAnsi="Times New Roman" w:cs="Times New Roman"/>
          <w:sz w:val="28"/>
          <w:szCs w:val="28"/>
          <w:shd w:val="clear" w:color="auto" w:fill="FFFFFF"/>
        </w:rPr>
        <w:t xml:space="preserve"> (САЗ 21-16); от 20 октября 2021 года № 257-ЗД-VII (САЗ 21-42)</w:t>
      </w:r>
      <w:r w:rsidR="00F70A92" w:rsidRPr="003B643D">
        <w:rPr>
          <w:rFonts w:ascii="Times New Roman" w:eastAsia="Calibri" w:hAnsi="Times New Roman" w:cs="Times New Roman"/>
          <w:sz w:val="28"/>
          <w:szCs w:val="28"/>
        </w:rPr>
        <w:t>; от 29 декабря 2021 года № 363-ЗД-VII (САЗ 21-52,1)</w:t>
      </w:r>
      <w:r w:rsidR="003B643D" w:rsidRPr="003B643D">
        <w:rPr>
          <w:rFonts w:ascii="Times New Roman" w:eastAsia="Calibri" w:hAnsi="Times New Roman" w:cs="Times New Roman"/>
          <w:sz w:val="28"/>
          <w:szCs w:val="28"/>
        </w:rPr>
        <w:t xml:space="preserve">; от </w:t>
      </w:r>
      <w:r w:rsidR="003B643D" w:rsidRPr="003B643D">
        <w:rPr>
          <w:rFonts w:ascii="Times New Roman" w:hAnsi="Times New Roman" w:cs="Times New Roman"/>
          <w:spacing w:val="-6"/>
          <w:sz w:val="28"/>
          <w:szCs w:val="28"/>
        </w:rPr>
        <w:t>3 апреля 2025 года № 52-ЗИ-</w:t>
      </w:r>
      <w:r w:rsidR="003B643D" w:rsidRPr="003B643D">
        <w:rPr>
          <w:rFonts w:ascii="Times New Roman" w:hAnsi="Times New Roman" w:cs="Times New Roman"/>
          <w:spacing w:val="-6"/>
          <w:sz w:val="28"/>
          <w:szCs w:val="28"/>
          <w:lang w:val="en-US"/>
        </w:rPr>
        <w:t>VII</w:t>
      </w:r>
      <w:r w:rsidR="003B643D" w:rsidRPr="003B643D">
        <w:rPr>
          <w:rFonts w:ascii="Times New Roman" w:hAnsi="Times New Roman" w:cs="Times New Roman"/>
          <w:spacing w:val="-6"/>
          <w:sz w:val="28"/>
          <w:szCs w:val="28"/>
        </w:rPr>
        <w:t xml:space="preserve"> </w:t>
      </w:r>
      <w:r w:rsidR="003B643D">
        <w:rPr>
          <w:rFonts w:ascii="Times New Roman" w:hAnsi="Times New Roman" w:cs="Times New Roman"/>
          <w:spacing w:val="-6"/>
          <w:sz w:val="28"/>
          <w:szCs w:val="28"/>
        </w:rPr>
        <w:br/>
      </w:r>
      <w:r w:rsidR="003B643D" w:rsidRPr="003B643D">
        <w:rPr>
          <w:rFonts w:ascii="Times New Roman" w:hAnsi="Times New Roman" w:cs="Times New Roman"/>
          <w:spacing w:val="-6"/>
          <w:sz w:val="28"/>
          <w:szCs w:val="28"/>
        </w:rPr>
        <w:t>(САЗ 25-13)</w:t>
      </w:r>
      <w:r w:rsidR="00F70A92" w:rsidRPr="003B643D">
        <w:rPr>
          <w:rFonts w:ascii="Times New Roman" w:hAnsi="Times New Roman" w:cs="Times New Roman"/>
          <w:sz w:val="28"/>
          <w:szCs w:val="28"/>
          <w:shd w:val="clear" w:color="auto" w:fill="FFFFFF"/>
        </w:rPr>
        <w:t>, следующие изменение и дополнения.</w:t>
      </w:r>
    </w:p>
    <w:p w:rsidR="00F70A92" w:rsidRPr="00A35A9C" w:rsidRDefault="00F70A92" w:rsidP="00F70A92">
      <w:pPr>
        <w:pStyle w:val="ac"/>
        <w:shd w:val="clear" w:color="auto" w:fill="FFFFFF"/>
        <w:spacing w:before="0" w:beforeAutospacing="0" w:after="0" w:afterAutospacing="0"/>
        <w:ind w:firstLine="709"/>
        <w:contextualSpacing/>
        <w:jc w:val="both"/>
        <w:rPr>
          <w:sz w:val="28"/>
          <w:szCs w:val="28"/>
          <w:shd w:val="clear" w:color="auto" w:fill="FFFFFF"/>
        </w:rPr>
      </w:pPr>
    </w:p>
    <w:p w:rsidR="00F70A92" w:rsidRPr="00A35A9C" w:rsidRDefault="00F70A92" w:rsidP="00F70A92">
      <w:pPr>
        <w:pStyle w:val="ad"/>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 </w:t>
      </w:r>
      <w:r w:rsidRPr="00A35A9C">
        <w:rPr>
          <w:rFonts w:ascii="Times New Roman" w:hAnsi="Times New Roman" w:cs="Times New Roman"/>
          <w:sz w:val="28"/>
          <w:szCs w:val="28"/>
          <w:shd w:val="clear" w:color="auto" w:fill="FFFFFF"/>
        </w:rPr>
        <w:t>Пункты 1</w:t>
      </w:r>
      <w:r w:rsidR="00BB335C">
        <w:rPr>
          <w:rFonts w:ascii="Times New Roman" w:hAnsi="Times New Roman" w:cs="Times New Roman"/>
          <w:sz w:val="28"/>
          <w:szCs w:val="28"/>
          <w:shd w:val="clear" w:color="auto" w:fill="FFFFFF"/>
        </w:rPr>
        <w:t>–</w:t>
      </w:r>
      <w:r w:rsidRPr="00A35A9C">
        <w:rPr>
          <w:rFonts w:ascii="Times New Roman" w:hAnsi="Times New Roman" w:cs="Times New Roman"/>
          <w:sz w:val="28"/>
          <w:szCs w:val="28"/>
          <w:shd w:val="clear" w:color="auto" w:fill="FFFFFF"/>
        </w:rPr>
        <w:t xml:space="preserve">3 статьи </w:t>
      </w:r>
      <w:r w:rsidRPr="00A35A9C">
        <w:rPr>
          <w:rFonts w:ascii="Times New Roman" w:hAnsi="Times New Roman" w:cs="Times New Roman"/>
          <w:sz w:val="28"/>
          <w:szCs w:val="28"/>
        </w:rPr>
        <w:t>16 изложить в следующей редакции:</w:t>
      </w:r>
    </w:p>
    <w:p w:rsidR="00F70A92" w:rsidRPr="00A35A9C" w:rsidRDefault="00F70A92" w:rsidP="00F70A92">
      <w:pPr>
        <w:pStyle w:val="ad"/>
        <w:autoSpaceDE w:val="0"/>
        <w:autoSpaceDN w:val="0"/>
        <w:adjustRightInd w:val="0"/>
        <w:spacing w:after="0" w:line="240" w:lineRule="auto"/>
        <w:ind w:left="0" w:firstLine="709"/>
        <w:jc w:val="both"/>
        <w:rPr>
          <w:rFonts w:ascii="Times New Roman" w:hAnsi="Times New Roman" w:cs="Times New Roman"/>
          <w:sz w:val="28"/>
          <w:szCs w:val="28"/>
        </w:rPr>
      </w:pPr>
      <w:r w:rsidRPr="00A35A9C">
        <w:rPr>
          <w:rFonts w:ascii="Times New Roman" w:hAnsi="Times New Roman" w:cs="Times New Roman"/>
          <w:sz w:val="28"/>
          <w:szCs w:val="28"/>
        </w:rPr>
        <w:t xml:space="preserve">«1. Сотрудниками Следственного комитета могут быть граждане Приднестровской Молдавской Республики (далее по тексту – граждане), имеющие высшее юридическое образование, </w:t>
      </w:r>
      <w:r w:rsidRPr="00A35A9C">
        <w:rPr>
          <w:rFonts w:ascii="Times New Roman" w:eastAsia="Times New Roman" w:hAnsi="Times New Roman" w:cs="Times New Roman"/>
          <w:color w:val="000000"/>
          <w:sz w:val="28"/>
          <w:szCs w:val="28"/>
          <w:lang w:eastAsia="ru-RU"/>
        </w:rPr>
        <w:t xml:space="preserve">полученное в имевшей государственную аккредитацию организации высшего профессионального образования или по имеющим государственную аккредитацию основным образовательным программам высшего профессионального образования </w:t>
      </w:r>
      <w:r>
        <w:rPr>
          <w:rFonts w:ascii="Times New Roman" w:eastAsia="Times New Roman" w:hAnsi="Times New Roman" w:cs="Times New Roman"/>
          <w:color w:val="000000"/>
          <w:sz w:val="28"/>
          <w:szCs w:val="28"/>
          <w:lang w:eastAsia="ru-RU"/>
        </w:rPr>
        <w:br/>
      </w:r>
      <w:r w:rsidRPr="00A35A9C">
        <w:rPr>
          <w:rFonts w:ascii="Times New Roman" w:hAnsi="Times New Roman" w:cs="Times New Roman"/>
          <w:sz w:val="28"/>
          <w:szCs w:val="28"/>
        </w:rPr>
        <w:t xml:space="preserve">или полученное в образовательном учреждении высшего профессионального образования СССР, обладающие необходимыми профессиональными </w:t>
      </w:r>
      <w:r>
        <w:rPr>
          <w:rFonts w:ascii="Times New Roman" w:hAnsi="Times New Roman" w:cs="Times New Roman"/>
          <w:sz w:val="28"/>
          <w:szCs w:val="28"/>
        </w:rPr>
        <w:br/>
      </w:r>
      <w:r w:rsidRPr="00A35A9C">
        <w:rPr>
          <w:rFonts w:ascii="Times New Roman" w:hAnsi="Times New Roman" w:cs="Times New Roman"/>
          <w:sz w:val="28"/>
          <w:szCs w:val="28"/>
        </w:rPr>
        <w:t>и моральными качествами и способные по состоянию здоровья исполнять возлагаемые на них служебные обязанности.</w:t>
      </w:r>
    </w:p>
    <w:p w:rsidR="00F70A92" w:rsidRPr="00A35A9C" w:rsidRDefault="00F70A92" w:rsidP="00F70A92">
      <w:pPr>
        <w:autoSpaceDE w:val="0"/>
        <w:autoSpaceDN w:val="0"/>
        <w:adjustRightInd w:val="0"/>
        <w:ind w:firstLine="709"/>
        <w:jc w:val="both"/>
        <w:rPr>
          <w:bCs/>
          <w:sz w:val="28"/>
          <w:szCs w:val="28"/>
        </w:rPr>
      </w:pPr>
      <w:r w:rsidRPr="00A35A9C">
        <w:rPr>
          <w:sz w:val="28"/>
          <w:szCs w:val="28"/>
        </w:rPr>
        <w:t xml:space="preserve">2. На должности помощников следователей, а также следователей следственных отделов Следственного комитета по районам, городам Приднестровской Молдавской Республики в исключительных случаях могут назначаться граждане, обучающиеся по юридической специальности </w:t>
      </w:r>
      <w:r>
        <w:rPr>
          <w:sz w:val="28"/>
          <w:szCs w:val="28"/>
        </w:rPr>
        <w:br/>
      </w:r>
      <w:r w:rsidRPr="00A35A9C">
        <w:rPr>
          <w:sz w:val="28"/>
          <w:szCs w:val="28"/>
        </w:rPr>
        <w:lastRenderedPageBreak/>
        <w:t>по имеющим государственную аккредитацию основным образовательным программам высшего профессионального образования не менее половины срока освоения основной образовательной программы высшего профессионального образования,</w:t>
      </w:r>
      <w:r w:rsidRPr="00A35A9C">
        <w:rPr>
          <w:bCs/>
          <w:sz w:val="28"/>
          <w:szCs w:val="28"/>
        </w:rPr>
        <w:t xml:space="preserve"> установленного государственным образовательным стандартом, и не имеющие академической задолженности.</w:t>
      </w:r>
    </w:p>
    <w:p w:rsidR="00F70A92" w:rsidRPr="002479F7" w:rsidRDefault="00F70A92" w:rsidP="00F70A92">
      <w:pPr>
        <w:ind w:firstLine="709"/>
        <w:jc w:val="both"/>
        <w:rPr>
          <w:spacing w:val="-4"/>
          <w:sz w:val="28"/>
          <w:szCs w:val="28"/>
        </w:rPr>
      </w:pPr>
      <w:r w:rsidRPr="00A35A9C">
        <w:rPr>
          <w:sz w:val="28"/>
          <w:szCs w:val="28"/>
        </w:rPr>
        <w:t xml:space="preserve">3. На отдельные должности государственной службы в Следственном комитете могут назначаться граждане, не имеющие высшего юридического образования, при наличии у них иного высшего профессионального </w:t>
      </w:r>
      <w:r w:rsidRPr="002479F7">
        <w:rPr>
          <w:spacing w:val="-4"/>
          <w:sz w:val="28"/>
          <w:szCs w:val="28"/>
        </w:rPr>
        <w:t xml:space="preserve">образования, </w:t>
      </w:r>
      <w:r w:rsidRPr="002479F7">
        <w:rPr>
          <w:color w:val="000000"/>
          <w:spacing w:val="-4"/>
          <w:sz w:val="28"/>
          <w:szCs w:val="28"/>
        </w:rPr>
        <w:t>полученного в имевшей государственную аккредитацию организации высшего профессионального образования или по имеющим государственную аккредитацию основным образовательным программам высшег</w:t>
      </w:r>
      <w:r>
        <w:rPr>
          <w:color w:val="000000"/>
          <w:spacing w:val="-4"/>
          <w:sz w:val="28"/>
          <w:szCs w:val="28"/>
        </w:rPr>
        <w:t>о профессионального образования</w:t>
      </w:r>
      <w:r w:rsidRPr="002479F7">
        <w:rPr>
          <w:color w:val="000000"/>
          <w:spacing w:val="-4"/>
          <w:sz w:val="28"/>
          <w:szCs w:val="28"/>
        </w:rPr>
        <w:t xml:space="preserve"> </w:t>
      </w:r>
      <w:r w:rsidR="003058AA">
        <w:rPr>
          <w:spacing w:val="-4"/>
          <w:sz w:val="28"/>
          <w:szCs w:val="28"/>
        </w:rPr>
        <w:t>или полученного</w:t>
      </w:r>
      <w:r w:rsidRPr="002479F7">
        <w:rPr>
          <w:spacing w:val="-4"/>
          <w:sz w:val="28"/>
          <w:szCs w:val="28"/>
        </w:rPr>
        <w:t xml:space="preserve"> в образовательном учреждении высшего профессионального образования СССР и соответствующего замещаемой должности».</w:t>
      </w:r>
    </w:p>
    <w:p w:rsidR="00F70A92" w:rsidRPr="00A35A9C" w:rsidRDefault="00F70A92" w:rsidP="00F70A92">
      <w:pPr>
        <w:ind w:firstLine="709"/>
        <w:jc w:val="both"/>
        <w:rPr>
          <w:sz w:val="28"/>
          <w:szCs w:val="28"/>
        </w:rPr>
      </w:pPr>
    </w:p>
    <w:p w:rsidR="00F70A92" w:rsidRDefault="00F70A92" w:rsidP="00F70A92">
      <w:pPr>
        <w:pStyle w:val="ac"/>
        <w:shd w:val="clear" w:color="auto" w:fill="FFFFFF"/>
        <w:spacing w:before="0" w:beforeAutospacing="0" w:after="0" w:afterAutospacing="0"/>
        <w:ind w:firstLine="709"/>
        <w:contextualSpacing/>
        <w:jc w:val="both"/>
        <w:rPr>
          <w:sz w:val="28"/>
          <w:szCs w:val="28"/>
        </w:rPr>
      </w:pPr>
      <w:r w:rsidRPr="00A35A9C">
        <w:rPr>
          <w:sz w:val="28"/>
          <w:szCs w:val="28"/>
        </w:rPr>
        <w:t>2. Пункт 6 статьи 16 после слов</w:t>
      </w:r>
      <w:r w:rsidR="003058AA">
        <w:rPr>
          <w:sz w:val="28"/>
          <w:szCs w:val="28"/>
        </w:rPr>
        <w:t>есно-цифрового обозначения</w:t>
      </w:r>
      <w:r w:rsidRPr="00A35A9C">
        <w:rPr>
          <w:sz w:val="28"/>
          <w:szCs w:val="28"/>
        </w:rPr>
        <w:t xml:space="preserve"> </w:t>
      </w:r>
      <w:r w:rsidR="003058AA">
        <w:rPr>
          <w:sz w:val="28"/>
          <w:szCs w:val="28"/>
        </w:rPr>
        <w:br/>
      </w:r>
      <w:r w:rsidRPr="00A35A9C">
        <w:rPr>
          <w:sz w:val="28"/>
          <w:szCs w:val="28"/>
        </w:rPr>
        <w:t xml:space="preserve">«25 (двадцати пяти) лет» дополнить </w:t>
      </w:r>
      <w:bookmarkStart w:id="0" w:name="_Hlk206422827"/>
      <w:r w:rsidRPr="00A35A9C">
        <w:rPr>
          <w:sz w:val="28"/>
          <w:szCs w:val="28"/>
        </w:rPr>
        <w:t>через запятую словами</w:t>
      </w:r>
      <w:bookmarkEnd w:id="0"/>
      <w:r w:rsidRPr="00A35A9C">
        <w:rPr>
          <w:sz w:val="28"/>
          <w:szCs w:val="28"/>
        </w:rPr>
        <w:t xml:space="preserve"> «соответствующие требованиям к образованию, предусмотренным пунктом 1 настоящей статьи».</w:t>
      </w:r>
    </w:p>
    <w:p w:rsidR="00F70A92" w:rsidRPr="00A35A9C" w:rsidRDefault="00F70A92" w:rsidP="00F70A92">
      <w:pPr>
        <w:pStyle w:val="ac"/>
        <w:shd w:val="clear" w:color="auto" w:fill="FFFFFF"/>
        <w:spacing w:before="0" w:beforeAutospacing="0" w:after="0" w:afterAutospacing="0"/>
        <w:ind w:firstLine="709"/>
        <w:contextualSpacing/>
        <w:jc w:val="both"/>
        <w:rPr>
          <w:sz w:val="28"/>
          <w:szCs w:val="28"/>
        </w:rPr>
      </w:pPr>
    </w:p>
    <w:p w:rsidR="00F70A92" w:rsidRPr="00A35A9C" w:rsidRDefault="00F70A92" w:rsidP="00F70A92">
      <w:pPr>
        <w:pStyle w:val="ac"/>
        <w:shd w:val="clear" w:color="auto" w:fill="FFFFFF"/>
        <w:spacing w:before="0" w:beforeAutospacing="0" w:after="0" w:afterAutospacing="0"/>
        <w:ind w:firstLine="709"/>
        <w:contextualSpacing/>
        <w:jc w:val="both"/>
        <w:rPr>
          <w:sz w:val="28"/>
          <w:szCs w:val="28"/>
        </w:rPr>
      </w:pPr>
      <w:r w:rsidRPr="00A35A9C">
        <w:rPr>
          <w:sz w:val="28"/>
          <w:szCs w:val="28"/>
        </w:rPr>
        <w:t>3. Пункт 7 статьи 16 после слов</w:t>
      </w:r>
      <w:r w:rsidR="003058AA">
        <w:rPr>
          <w:sz w:val="28"/>
          <w:szCs w:val="28"/>
        </w:rPr>
        <w:t>есно-цифрового обозначения</w:t>
      </w:r>
      <w:r w:rsidRPr="00A35A9C">
        <w:rPr>
          <w:sz w:val="28"/>
          <w:szCs w:val="28"/>
        </w:rPr>
        <w:t xml:space="preserve"> </w:t>
      </w:r>
      <w:r w:rsidR="003058AA">
        <w:rPr>
          <w:sz w:val="28"/>
          <w:szCs w:val="28"/>
        </w:rPr>
        <w:br/>
      </w:r>
      <w:r w:rsidRPr="00A35A9C">
        <w:rPr>
          <w:sz w:val="28"/>
          <w:szCs w:val="28"/>
        </w:rPr>
        <w:t>«30 (тридцати) лет» дополнить через запятую словами «соответствующие требованиям к образованию, предусмотренным пунктом 1 настоящей статьи».</w:t>
      </w:r>
    </w:p>
    <w:p w:rsidR="003150F1" w:rsidRPr="00E44B38" w:rsidRDefault="003150F1" w:rsidP="00CD7E9F">
      <w:pPr>
        <w:jc w:val="both"/>
        <w:rPr>
          <w:sz w:val="28"/>
          <w:szCs w:val="28"/>
        </w:rPr>
      </w:pPr>
    </w:p>
    <w:p w:rsidR="00F70A92" w:rsidRPr="00A35A9C" w:rsidRDefault="003150F1" w:rsidP="00F70A92">
      <w:pPr>
        <w:pStyle w:val="ac"/>
        <w:shd w:val="clear" w:color="auto" w:fill="FFFFFF"/>
        <w:spacing w:before="0" w:beforeAutospacing="0" w:after="0" w:afterAutospacing="0"/>
        <w:ind w:firstLine="709"/>
        <w:jc w:val="both"/>
        <w:rPr>
          <w:sz w:val="28"/>
          <w:szCs w:val="28"/>
        </w:rPr>
      </w:pPr>
      <w:r w:rsidRPr="00E44B38">
        <w:rPr>
          <w:b/>
          <w:bCs/>
          <w:sz w:val="28"/>
          <w:szCs w:val="28"/>
          <w:shd w:val="clear" w:color="auto" w:fill="FFFFFF"/>
        </w:rPr>
        <w:t>Статья 2.</w:t>
      </w:r>
      <w:r w:rsidRPr="00E44B38">
        <w:rPr>
          <w:sz w:val="28"/>
          <w:szCs w:val="28"/>
          <w:shd w:val="clear" w:color="auto" w:fill="FFFFFF"/>
        </w:rPr>
        <w:t xml:space="preserve"> </w:t>
      </w:r>
      <w:r w:rsidR="00F70A92" w:rsidRPr="00A35A9C">
        <w:rPr>
          <w:sz w:val="28"/>
          <w:szCs w:val="28"/>
        </w:rPr>
        <w:t>Настоящий Закон вступает в силу со дня, следующего за днем официального опубликования.</w:t>
      </w:r>
    </w:p>
    <w:p w:rsidR="00E44B38" w:rsidRPr="00E44B38" w:rsidRDefault="00E44B38" w:rsidP="00E44B38">
      <w:pPr>
        <w:autoSpaceDE w:val="0"/>
        <w:autoSpaceDN w:val="0"/>
        <w:adjustRightInd w:val="0"/>
        <w:ind w:firstLine="709"/>
        <w:jc w:val="both"/>
        <w:rPr>
          <w:rFonts w:eastAsia="Calibri"/>
          <w:color w:val="000000"/>
          <w:sz w:val="28"/>
          <w:szCs w:val="28"/>
          <w:lang w:eastAsia="en-US"/>
        </w:rPr>
      </w:pPr>
    </w:p>
    <w:p w:rsidR="003150F1" w:rsidRPr="00E44B38" w:rsidRDefault="003150F1" w:rsidP="003150F1">
      <w:pPr>
        <w:tabs>
          <w:tab w:val="left" w:pos="709"/>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rPr>
      </w:pPr>
    </w:p>
    <w:p w:rsidR="003150F1" w:rsidRPr="00E44B38" w:rsidRDefault="003150F1" w:rsidP="003150F1">
      <w:pPr>
        <w:tabs>
          <w:tab w:val="left" w:pos="709"/>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3150F1" w:rsidRPr="00E44B38" w:rsidRDefault="003150F1" w:rsidP="003150F1">
      <w:pPr>
        <w:pStyle w:val="a5"/>
        <w:jc w:val="both"/>
        <w:rPr>
          <w:rFonts w:eastAsiaTheme="minorHAnsi"/>
          <w:sz w:val="28"/>
          <w:szCs w:val="28"/>
          <w:lang w:eastAsia="en-US"/>
        </w:rPr>
      </w:pPr>
      <w:r w:rsidRPr="00E44B38">
        <w:rPr>
          <w:rFonts w:eastAsiaTheme="minorHAnsi"/>
          <w:sz w:val="28"/>
          <w:szCs w:val="28"/>
          <w:lang w:eastAsia="en-US"/>
        </w:rPr>
        <w:t>Президент</w:t>
      </w:r>
    </w:p>
    <w:p w:rsidR="003150F1" w:rsidRPr="00E44B38" w:rsidRDefault="003150F1" w:rsidP="003150F1">
      <w:pPr>
        <w:pStyle w:val="a5"/>
        <w:jc w:val="both"/>
        <w:rPr>
          <w:rFonts w:eastAsiaTheme="minorHAnsi"/>
          <w:sz w:val="28"/>
          <w:szCs w:val="28"/>
          <w:lang w:eastAsia="en-US"/>
        </w:rPr>
      </w:pPr>
      <w:r w:rsidRPr="00E44B38">
        <w:rPr>
          <w:rFonts w:eastAsiaTheme="minorHAnsi"/>
          <w:sz w:val="28"/>
          <w:szCs w:val="28"/>
          <w:lang w:eastAsia="en-US"/>
        </w:rPr>
        <w:t>Приднестровской</w:t>
      </w:r>
    </w:p>
    <w:p w:rsidR="003150F1" w:rsidRPr="00E44B38" w:rsidRDefault="003150F1" w:rsidP="003150F1">
      <w:pPr>
        <w:pStyle w:val="a5"/>
        <w:jc w:val="both"/>
        <w:rPr>
          <w:rFonts w:eastAsiaTheme="minorHAnsi"/>
          <w:sz w:val="28"/>
          <w:szCs w:val="28"/>
          <w:lang w:eastAsia="en-US"/>
        </w:rPr>
      </w:pPr>
      <w:r w:rsidRPr="00E44B38">
        <w:rPr>
          <w:rFonts w:eastAsiaTheme="minorHAnsi"/>
          <w:sz w:val="28"/>
          <w:szCs w:val="28"/>
          <w:lang w:eastAsia="en-US"/>
        </w:rPr>
        <w:t xml:space="preserve">Молдавской Республики </w:t>
      </w:r>
      <w:r w:rsidRPr="00E44B38">
        <w:rPr>
          <w:rFonts w:eastAsiaTheme="minorHAnsi"/>
          <w:sz w:val="28"/>
          <w:szCs w:val="28"/>
          <w:lang w:eastAsia="en-US"/>
        </w:rPr>
        <w:tab/>
      </w:r>
      <w:r w:rsidRPr="00E44B38">
        <w:rPr>
          <w:rFonts w:eastAsiaTheme="minorHAnsi"/>
          <w:sz w:val="28"/>
          <w:szCs w:val="28"/>
          <w:lang w:eastAsia="en-US"/>
        </w:rPr>
        <w:tab/>
      </w:r>
      <w:r w:rsidRPr="00E44B38">
        <w:rPr>
          <w:rFonts w:eastAsiaTheme="minorHAnsi"/>
          <w:sz w:val="28"/>
          <w:szCs w:val="28"/>
          <w:lang w:eastAsia="en-US"/>
        </w:rPr>
        <w:tab/>
      </w:r>
      <w:r w:rsidRPr="00E44B38">
        <w:rPr>
          <w:rFonts w:eastAsiaTheme="minorHAnsi"/>
          <w:sz w:val="28"/>
          <w:szCs w:val="28"/>
          <w:lang w:eastAsia="en-US"/>
        </w:rPr>
        <w:tab/>
        <w:t xml:space="preserve">      В. Н. КРАСНОСЕЛЬСКИЙ</w:t>
      </w:r>
    </w:p>
    <w:p w:rsidR="007940CE" w:rsidRDefault="007940CE" w:rsidP="003150F1">
      <w:pPr>
        <w:jc w:val="both"/>
        <w:rPr>
          <w:sz w:val="28"/>
          <w:szCs w:val="28"/>
        </w:rPr>
      </w:pPr>
    </w:p>
    <w:p w:rsidR="007336DF" w:rsidRDefault="007336DF" w:rsidP="003150F1">
      <w:pPr>
        <w:jc w:val="both"/>
        <w:rPr>
          <w:sz w:val="28"/>
          <w:szCs w:val="28"/>
        </w:rPr>
      </w:pPr>
    </w:p>
    <w:p w:rsidR="007336DF" w:rsidRDefault="007336DF" w:rsidP="003150F1">
      <w:pPr>
        <w:jc w:val="both"/>
        <w:rPr>
          <w:sz w:val="28"/>
          <w:szCs w:val="28"/>
        </w:rPr>
      </w:pPr>
    </w:p>
    <w:p w:rsidR="007336DF" w:rsidRPr="00D954B2" w:rsidRDefault="007336DF" w:rsidP="007336DF">
      <w:pPr>
        <w:rPr>
          <w:sz w:val="28"/>
          <w:szCs w:val="28"/>
        </w:rPr>
      </w:pPr>
      <w:r w:rsidRPr="00D954B2">
        <w:rPr>
          <w:sz w:val="28"/>
          <w:szCs w:val="28"/>
        </w:rPr>
        <w:t>г. Тирасполь</w:t>
      </w:r>
    </w:p>
    <w:p w:rsidR="007336DF" w:rsidRPr="00D954B2" w:rsidRDefault="007336DF" w:rsidP="007336DF">
      <w:pPr>
        <w:rPr>
          <w:sz w:val="28"/>
          <w:szCs w:val="28"/>
        </w:rPr>
      </w:pPr>
      <w:r w:rsidRPr="007336DF">
        <w:rPr>
          <w:sz w:val="28"/>
          <w:szCs w:val="28"/>
        </w:rPr>
        <w:t>13</w:t>
      </w:r>
      <w:r w:rsidRPr="00D954B2">
        <w:rPr>
          <w:sz w:val="28"/>
          <w:szCs w:val="28"/>
        </w:rPr>
        <w:t xml:space="preserve"> </w:t>
      </w:r>
      <w:r>
        <w:rPr>
          <w:sz w:val="28"/>
          <w:szCs w:val="28"/>
        </w:rPr>
        <w:t>февраля 2026</w:t>
      </w:r>
      <w:r w:rsidRPr="00D954B2">
        <w:rPr>
          <w:sz w:val="28"/>
          <w:szCs w:val="28"/>
        </w:rPr>
        <w:t xml:space="preserve"> г.</w:t>
      </w:r>
    </w:p>
    <w:p w:rsidR="007336DF" w:rsidRPr="00D954B2" w:rsidRDefault="007336DF" w:rsidP="007336DF">
      <w:pPr>
        <w:ind w:left="28" w:hanging="28"/>
        <w:rPr>
          <w:sz w:val="28"/>
          <w:szCs w:val="28"/>
        </w:rPr>
      </w:pPr>
      <w:r w:rsidRPr="00D954B2">
        <w:rPr>
          <w:sz w:val="28"/>
          <w:szCs w:val="28"/>
        </w:rPr>
        <w:t xml:space="preserve">№ </w:t>
      </w:r>
      <w:r>
        <w:rPr>
          <w:sz w:val="28"/>
          <w:szCs w:val="28"/>
        </w:rPr>
        <w:t>1</w:t>
      </w:r>
      <w:r w:rsidRPr="007336DF">
        <w:rPr>
          <w:sz w:val="28"/>
          <w:szCs w:val="28"/>
        </w:rPr>
        <w:t>3</w:t>
      </w:r>
      <w:r w:rsidRPr="00D954B2">
        <w:rPr>
          <w:sz w:val="28"/>
          <w:szCs w:val="28"/>
        </w:rPr>
        <w:t>-</w:t>
      </w:r>
      <w:r>
        <w:rPr>
          <w:sz w:val="28"/>
          <w:szCs w:val="28"/>
        </w:rPr>
        <w:t>ЗИД</w:t>
      </w:r>
      <w:r w:rsidRPr="00D954B2">
        <w:rPr>
          <w:sz w:val="28"/>
          <w:szCs w:val="28"/>
        </w:rPr>
        <w:t>-VI</w:t>
      </w:r>
      <w:r w:rsidRPr="00D954B2">
        <w:rPr>
          <w:sz w:val="28"/>
          <w:szCs w:val="28"/>
          <w:lang w:val="en-US"/>
        </w:rPr>
        <w:t>I</w:t>
      </w:r>
      <w:r>
        <w:rPr>
          <w:sz w:val="28"/>
          <w:szCs w:val="28"/>
          <w:lang w:val="en-US"/>
        </w:rPr>
        <w:t>I</w:t>
      </w:r>
    </w:p>
    <w:p w:rsidR="007336DF" w:rsidRPr="00E44B38" w:rsidRDefault="007336DF" w:rsidP="003150F1">
      <w:pPr>
        <w:jc w:val="both"/>
        <w:rPr>
          <w:sz w:val="28"/>
          <w:szCs w:val="28"/>
        </w:rPr>
      </w:pPr>
      <w:bookmarkStart w:id="1" w:name="_GoBack"/>
      <w:bookmarkEnd w:id="1"/>
    </w:p>
    <w:sectPr w:rsidR="007336DF" w:rsidRPr="00E44B38" w:rsidSect="00F70A92">
      <w:headerReference w:type="default" r:id="rId6"/>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648" w:rsidRDefault="00BF5648" w:rsidP="003150F1">
      <w:r>
        <w:separator/>
      </w:r>
    </w:p>
  </w:endnote>
  <w:endnote w:type="continuationSeparator" w:id="0">
    <w:p w:rsidR="00BF5648" w:rsidRDefault="00BF5648"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648" w:rsidRDefault="00BF5648" w:rsidP="003150F1">
      <w:r>
        <w:separator/>
      </w:r>
    </w:p>
  </w:footnote>
  <w:footnote w:type="continuationSeparator" w:id="0">
    <w:p w:rsidR="00BF5648" w:rsidRDefault="00BF5648"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pPr>
          <w:pStyle w:val="a6"/>
          <w:jc w:val="center"/>
        </w:pPr>
        <w:r w:rsidRPr="003150F1">
          <w:fldChar w:fldCharType="begin"/>
        </w:r>
        <w:r w:rsidRPr="003150F1">
          <w:instrText>PAGE   \* MERGEFORMAT</w:instrText>
        </w:r>
        <w:r w:rsidRPr="003150F1">
          <w:fldChar w:fldCharType="separate"/>
        </w:r>
        <w:r w:rsidR="007336DF">
          <w:rPr>
            <w:noProof/>
          </w:rPr>
          <w:t>2</w:t>
        </w:r>
        <w:r w:rsidRPr="003150F1">
          <w:fldChar w:fldCharType="end"/>
        </w:r>
      </w:p>
    </w:sdtContent>
  </w:sdt>
  <w:p w:rsidR="003150F1" w:rsidRPr="003150F1" w:rsidRDefault="003150F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27301C"/>
    <w:rsid w:val="002A4FD6"/>
    <w:rsid w:val="00303CAB"/>
    <w:rsid w:val="003058AA"/>
    <w:rsid w:val="003150F1"/>
    <w:rsid w:val="003B643D"/>
    <w:rsid w:val="00423B73"/>
    <w:rsid w:val="00487BF4"/>
    <w:rsid w:val="007336DF"/>
    <w:rsid w:val="007755CA"/>
    <w:rsid w:val="007940CE"/>
    <w:rsid w:val="007B7A27"/>
    <w:rsid w:val="00800209"/>
    <w:rsid w:val="009009AF"/>
    <w:rsid w:val="00A83893"/>
    <w:rsid w:val="00BB335C"/>
    <w:rsid w:val="00BF5648"/>
    <w:rsid w:val="00C45D71"/>
    <w:rsid w:val="00CD7E9F"/>
    <w:rsid w:val="00DD30C8"/>
    <w:rsid w:val="00E44B38"/>
    <w:rsid w:val="00E62A5E"/>
    <w:rsid w:val="00E87791"/>
    <w:rsid w:val="00F70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
    <w:basedOn w:val="a"/>
    <w:link w:val="1"/>
    <w:rsid w:val="003150F1"/>
    <w:rPr>
      <w:rFonts w:ascii="Courier New" w:hAnsi="Courier New" w:cs="Courier New"/>
      <w:sz w:val="20"/>
      <w:szCs w:val="20"/>
    </w:rPr>
  </w:style>
  <w:style w:type="character" w:customStyle="1" w:styleId="a4">
    <w:name w:val="Текст Знак"/>
    <w:basedOn w:val="a0"/>
    <w:uiPriority w:val="99"/>
    <w:semiHidden/>
    <w:rsid w:val="003150F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Normal (Web)"/>
    <w:basedOn w:val="a"/>
    <w:uiPriority w:val="99"/>
    <w:unhideWhenUsed/>
    <w:rsid w:val="00F70A92"/>
    <w:pPr>
      <w:spacing w:before="100" w:beforeAutospacing="1" w:after="100" w:afterAutospacing="1"/>
    </w:pPr>
  </w:style>
  <w:style w:type="paragraph" w:styleId="ad">
    <w:name w:val="List Paragraph"/>
    <w:basedOn w:val="a"/>
    <w:uiPriority w:val="34"/>
    <w:qFormat/>
    <w:rsid w:val="00F70A9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544</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13</cp:revision>
  <cp:lastPrinted>2026-02-10T10:12:00Z</cp:lastPrinted>
  <dcterms:created xsi:type="dcterms:W3CDTF">2026-01-12T13:19:00Z</dcterms:created>
  <dcterms:modified xsi:type="dcterms:W3CDTF">2026-02-13T13:58:00Z</dcterms:modified>
</cp:coreProperties>
</file>