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38" w:rsidRDefault="001B0F38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1B0F38" w:rsidRDefault="001B0F38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1B0F38" w:rsidRDefault="001B0F38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1B0F38" w:rsidRDefault="001B0F38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1B0F38" w:rsidRPr="00BD0046" w:rsidRDefault="001B0F38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16"/>
          <w:szCs w:val="16"/>
        </w:rPr>
      </w:pPr>
    </w:p>
    <w:p w:rsidR="00B51881" w:rsidRPr="001B0F38" w:rsidRDefault="00B51881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B0F38">
        <w:rPr>
          <w:rFonts w:ascii="Times New Roman" w:hAnsi="Times New Roman" w:cs="Times New Roman"/>
          <w:b/>
          <w:kern w:val="0"/>
          <w:sz w:val="28"/>
          <w:szCs w:val="28"/>
        </w:rPr>
        <w:t>Закон</w:t>
      </w:r>
    </w:p>
    <w:p w:rsidR="00B51881" w:rsidRPr="001B0F38" w:rsidRDefault="00B51881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B0F38">
        <w:rPr>
          <w:rFonts w:ascii="Times New Roman" w:hAnsi="Times New Roman" w:cs="Times New Roman"/>
          <w:b/>
          <w:kern w:val="0"/>
          <w:sz w:val="28"/>
          <w:szCs w:val="28"/>
        </w:rPr>
        <w:t>Приднестровской Молдавской Республики</w:t>
      </w:r>
    </w:p>
    <w:p w:rsidR="001B0F38" w:rsidRPr="00BD0046" w:rsidRDefault="001B0F38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16"/>
          <w:szCs w:val="16"/>
        </w:rPr>
      </w:pPr>
    </w:p>
    <w:p w:rsidR="001B0F38" w:rsidRPr="001B0F38" w:rsidRDefault="00B51881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B0F38">
        <w:rPr>
          <w:rFonts w:ascii="Times New Roman" w:hAnsi="Times New Roman" w:cs="Times New Roman"/>
          <w:b/>
          <w:kern w:val="0"/>
          <w:sz w:val="28"/>
          <w:szCs w:val="28"/>
        </w:rPr>
        <w:t xml:space="preserve">«О внесении изменения </w:t>
      </w:r>
    </w:p>
    <w:p w:rsidR="001B0F38" w:rsidRPr="001B0F38" w:rsidRDefault="00B51881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B0F38">
        <w:rPr>
          <w:rFonts w:ascii="Times New Roman" w:hAnsi="Times New Roman" w:cs="Times New Roman"/>
          <w:b/>
          <w:kern w:val="0"/>
          <w:sz w:val="28"/>
          <w:szCs w:val="28"/>
        </w:rPr>
        <w:t xml:space="preserve">в Закон Приднестровской Молдавской Республики </w:t>
      </w:r>
    </w:p>
    <w:p w:rsidR="001B0F38" w:rsidRPr="001B0F38" w:rsidRDefault="00B51881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B0F38">
        <w:rPr>
          <w:rFonts w:ascii="Times New Roman" w:hAnsi="Times New Roman" w:cs="Times New Roman"/>
          <w:b/>
          <w:kern w:val="0"/>
          <w:sz w:val="28"/>
          <w:szCs w:val="28"/>
        </w:rPr>
        <w:t xml:space="preserve">«О промышленной безопасности </w:t>
      </w:r>
    </w:p>
    <w:p w:rsidR="00B51881" w:rsidRDefault="00B51881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B0F38">
        <w:rPr>
          <w:rFonts w:ascii="Times New Roman" w:hAnsi="Times New Roman" w:cs="Times New Roman"/>
          <w:b/>
          <w:kern w:val="0"/>
          <w:sz w:val="28"/>
          <w:szCs w:val="28"/>
        </w:rPr>
        <w:t>опасных производственных объектов»</w:t>
      </w:r>
    </w:p>
    <w:p w:rsidR="001B0F38" w:rsidRPr="00BD0046" w:rsidRDefault="001B0F38" w:rsidP="001B0F38">
      <w:pPr>
        <w:pStyle w:val="a3"/>
        <w:jc w:val="center"/>
        <w:rPr>
          <w:rFonts w:ascii="Times New Roman" w:hAnsi="Times New Roman" w:cs="Times New Roman"/>
          <w:b/>
          <w:kern w:val="0"/>
          <w:sz w:val="16"/>
          <w:szCs w:val="16"/>
        </w:rPr>
      </w:pPr>
    </w:p>
    <w:p w:rsidR="001B0F38" w:rsidRPr="00FB557D" w:rsidRDefault="001B0F38" w:rsidP="001B0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1B0F38" w:rsidRPr="00FB557D" w:rsidRDefault="001B0F38" w:rsidP="001B0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6C30">
        <w:rPr>
          <w:rFonts w:ascii="Times New Roman" w:hAnsi="Times New Roman" w:cs="Times New Roman"/>
          <w:sz w:val="28"/>
          <w:szCs w:val="28"/>
        </w:rPr>
        <w:t>19</w:t>
      </w:r>
      <w:r w:rsidRPr="00FB557D">
        <w:rPr>
          <w:rFonts w:ascii="Times New Roman" w:hAnsi="Times New Roman" w:cs="Times New Roman"/>
          <w:sz w:val="28"/>
          <w:szCs w:val="28"/>
        </w:rPr>
        <w:t xml:space="preserve"> ноября 2025 года</w:t>
      </w:r>
    </w:p>
    <w:p w:rsidR="00B51881" w:rsidRPr="00BD0046" w:rsidRDefault="00B51881" w:rsidP="001B0F38">
      <w:pPr>
        <w:pStyle w:val="a3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:rsidR="00B51881" w:rsidRPr="00EA043E" w:rsidRDefault="00B51881" w:rsidP="001B0F38">
      <w:pPr>
        <w:pStyle w:val="a3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A043E">
        <w:rPr>
          <w:rFonts w:ascii="Times New Roman" w:hAnsi="Times New Roman" w:cs="Times New Roman"/>
          <w:b/>
          <w:bCs/>
          <w:kern w:val="0"/>
          <w:sz w:val="28"/>
          <w:szCs w:val="28"/>
        </w:rPr>
        <w:t>Статья 1.</w:t>
      </w:r>
      <w:r w:rsidRPr="00EA043E">
        <w:rPr>
          <w:rFonts w:ascii="Times New Roman" w:hAnsi="Times New Roman" w:cs="Times New Roman"/>
          <w:kern w:val="0"/>
          <w:sz w:val="28"/>
          <w:szCs w:val="28"/>
        </w:rPr>
        <w:t xml:space="preserve"> Внести в Закон Приднестровской Молдавской Республик</w:t>
      </w:r>
      <w:r>
        <w:rPr>
          <w:rFonts w:ascii="Times New Roman" w:hAnsi="Times New Roman" w:cs="Times New Roman"/>
          <w:kern w:val="0"/>
          <w:sz w:val="28"/>
          <w:szCs w:val="28"/>
        </w:rPr>
        <w:t>и от 6 мая 2006 года № 25-З-IV «</w:t>
      </w:r>
      <w:r w:rsidRPr="00EA043E">
        <w:rPr>
          <w:rFonts w:ascii="Times New Roman" w:hAnsi="Times New Roman" w:cs="Times New Roman"/>
          <w:kern w:val="0"/>
          <w:sz w:val="28"/>
          <w:szCs w:val="28"/>
        </w:rPr>
        <w:t>О промышленной безопасности оп</w:t>
      </w:r>
      <w:r>
        <w:rPr>
          <w:rFonts w:ascii="Times New Roman" w:hAnsi="Times New Roman" w:cs="Times New Roman"/>
          <w:kern w:val="0"/>
          <w:sz w:val="28"/>
          <w:szCs w:val="28"/>
        </w:rPr>
        <w:t>асных производственных объектов»</w:t>
      </w:r>
      <w:r w:rsidRPr="00EA043E">
        <w:rPr>
          <w:rFonts w:ascii="Times New Roman" w:hAnsi="Times New Roman" w:cs="Times New Roman"/>
          <w:kern w:val="0"/>
          <w:sz w:val="28"/>
          <w:szCs w:val="28"/>
        </w:rPr>
        <w:t xml:space="preserve"> (САЗ 06-19) с изменениями и дополнениями, внесенными законами Приднестровской Молдавской Республики </w:t>
      </w:r>
      <w:r w:rsidR="00B47C92">
        <w:rPr>
          <w:rFonts w:ascii="Times New Roman" w:hAnsi="Times New Roman" w:cs="Times New Roman"/>
          <w:kern w:val="0"/>
          <w:sz w:val="28"/>
          <w:szCs w:val="28"/>
        </w:rPr>
        <w:br/>
      </w:r>
      <w:r w:rsidRPr="00EA043E">
        <w:rPr>
          <w:rFonts w:ascii="Times New Roman" w:hAnsi="Times New Roman" w:cs="Times New Roman"/>
          <w:kern w:val="0"/>
          <w:sz w:val="28"/>
          <w:szCs w:val="28"/>
        </w:rPr>
        <w:t xml:space="preserve">от 21 декабря 2009 года № 919-ЗД-IV (САЗ 09-52); от 24 декабря 2012 года </w:t>
      </w:r>
      <w:r w:rsidR="00B47C92">
        <w:rPr>
          <w:rFonts w:ascii="Times New Roman" w:hAnsi="Times New Roman" w:cs="Times New Roman"/>
          <w:kern w:val="0"/>
          <w:sz w:val="28"/>
          <w:szCs w:val="28"/>
        </w:rPr>
        <w:br/>
      </w:r>
      <w:r w:rsidRPr="00EA043E">
        <w:rPr>
          <w:rFonts w:ascii="Times New Roman" w:hAnsi="Times New Roman" w:cs="Times New Roman"/>
          <w:kern w:val="0"/>
          <w:sz w:val="28"/>
          <w:szCs w:val="28"/>
        </w:rPr>
        <w:t xml:space="preserve">№ 246-ЗИД-V (САЗ 12-53); от 28 марта 2013 года № 84-ЗИ-V (САЗ 13-12); </w:t>
      </w:r>
      <w:r w:rsidR="00B47C92">
        <w:rPr>
          <w:rFonts w:ascii="Times New Roman" w:hAnsi="Times New Roman" w:cs="Times New Roman"/>
          <w:kern w:val="0"/>
          <w:sz w:val="28"/>
          <w:szCs w:val="28"/>
        </w:rPr>
        <w:br/>
      </w:r>
      <w:r w:rsidRPr="00EA043E">
        <w:rPr>
          <w:rFonts w:ascii="Times New Roman" w:hAnsi="Times New Roman" w:cs="Times New Roman"/>
          <w:kern w:val="0"/>
          <w:sz w:val="28"/>
          <w:szCs w:val="28"/>
        </w:rPr>
        <w:t>от 3 декабря 2019 года № 222-ЗИД-VI (САЗ 19-47)</w:t>
      </w:r>
      <w:r>
        <w:rPr>
          <w:rFonts w:ascii="Times New Roman" w:hAnsi="Times New Roman" w:cs="Times New Roman"/>
          <w:kern w:val="0"/>
          <w:sz w:val="28"/>
          <w:szCs w:val="28"/>
        </w:rPr>
        <w:t>; от 30</w:t>
      </w:r>
      <w:r w:rsidR="001B0F38">
        <w:rPr>
          <w:rFonts w:ascii="Times New Roman" w:hAnsi="Times New Roman" w:cs="Times New Roman"/>
          <w:kern w:val="0"/>
          <w:sz w:val="28"/>
          <w:szCs w:val="28"/>
        </w:rPr>
        <w:t xml:space="preserve"> мая 2025 года </w:t>
      </w:r>
      <w:r w:rsidR="00B47C92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>№ 90-ЗИ-VII (САЗ 25-21)</w:t>
      </w:r>
      <w:r w:rsidRPr="00EA043E">
        <w:rPr>
          <w:rFonts w:ascii="Times New Roman" w:hAnsi="Times New Roman" w:cs="Times New Roman"/>
          <w:kern w:val="0"/>
          <w:sz w:val="28"/>
          <w:szCs w:val="28"/>
        </w:rPr>
        <w:t>, следующее изменение.</w:t>
      </w:r>
    </w:p>
    <w:p w:rsidR="00B51881" w:rsidRPr="00BD0046" w:rsidRDefault="00B51881" w:rsidP="001B0F38">
      <w:pPr>
        <w:pStyle w:val="a3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:rsidR="00B51881" w:rsidRDefault="00B51881" w:rsidP="001B0F38">
      <w:pPr>
        <w:pStyle w:val="a3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A043E">
        <w:rPr>
          <w:rFonts w:ascii="Times New Roman" w:hAnsi="Times New Roman" w:cs="Times New Roman"/>
          <w:kern w:val="0"/>
          <w:sz w:val="28"/>
          <w:szCs w:val="28"/>
        </w:rPr>
        <w:t>Пункт 3 Приложения к Закону изложить в следующей редакции:</w:t>
      </w:r>
    </w:p>
    <w:p w:rsidR="00205423" w:rsidRPr="00205423" w:rsidRDefault="00205423" w:rsidP="00205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5423">
        <w:rPr>
          <w:rFonts w:ascii="Times New Roman" w:hAnsi="Times New Roman" w:cs="Times New Roman"/>
          <w:sz w:val="28"/>
          <w:szCs w:val="28"/>
          <w:lang w:eastAsia="ru-RU"/>
        </w:rPr>
        <w:t xml:space="preserve">«3. К категории опасных производственных объектов III класса опасности относятся объекты, на которых получаются, используются, перерабатываются, образуются, хранятся, транспортируются, уничтожаются следующие опасные вещества: воспламеняющиеся и горючие вещества </w:t>
      </w:r>
      <w:r w:rsidR="000329D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05423">
        <w:rPr>
          <w:rFonts w:ascii="Times New Roman" w:hAnsi="Times New Roman" w:cs="Times New Roman"/>
          <w:sz w:val="28"/>
          <w:szCs w:val="28"/>
          <w:lang w:eastAsia="ru-RU"/>
        </w:rPr>
        <w:t xml:space="preserve"> газы,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ниже,</w:t>
      </w:r>
      <w:r w:rsidR="000329D5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</w:t>
      </w:r>
      <w:r w:rsidRPr="00205423">
        <w:rPr>
          <w:rFonts w:ascii="Times New Roman" w:hAnsi="Times New Roman" w:cs="Times New Roman"/>
          <w:sz w:val="28"/>
          <w:szCs w:val="28"/>
          <w:lang w:eastAsia="ru-RU"/>
        </w:rPr>
        <w:t xml:space="preserve"> жидкости, газы, </w:t>
      </w:r>
      <w:r w:rsidR="000849CC">
        <w:rPr>
          <w:rFonts w:ascii="Times New Roman" w:hAnsi="Times New Roman" w:cs="Times New Roman"/>
          <w:sz w:val="28"/>
          <w:szCs w:val="28"/>
          <w:lang w:eastAsia="ru-RU"/>
        </w:rPr>
        <w:t>пыли, способные самовозгораться</w:t>
      </w:r>
      <w:r w:rsidR="000329D5">
        <w:rPr>
          <w:rFonts w:ascii="Times New Roman" w:hAnsi="Times New Roman" w:cs="Times New Roman"/>
          <w:sz w:val="28"/>
          <w:szCs w:val="28"/>
          <w:lang w:eastAsia="ru-RU"/>
        </w:rPr>
        <w:t xml:space="preserve"> либо</w:t>
      </w:r>
      <w:r w:rsidRPr="00205423">
        <w:rPr>
          <w:rFonts w:ascii="Times New Roman" w:hAnsi="Times New Roman" w:cs="Times New Roman"/>
          <w:sz w:val="28"/>
          <w:szCs w:val="28"/>
          <w:lang w:eastAsia="ru-RU"/>
        </w:rPr>
        <w:t xml:space="preserve"> возгораться от источника зажигания и самостоятельно гореть после его удаления, а именно газы, используемые в коммунально-бытовых объектах с газоиспользующим оборудованием мощностью от 50 до 100 кВт включительно».</w:t>
      </w:r>
    </w:p>
    <w:p w:rsidR="00B51881" w:rsidRPr="00BD0046" w:rsidRDefault="00B51881" w:rsidP="001B0F38">
      <w:pPr>
        <w:pStyle w:val="a3"/>
        <w:ind w:firstLine="709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:rsidR="00B51881" w:rsidRDefault="00B51881" w:rsidP="001B0F38">
      <w:pPr>
        <w:pStyle w:val="a3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A043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Статья 2. </w:t>
      </w:r>
      <w:r w:rsidRPr="00EA043E">
        <w:rPr>
          <w:rFonts w:ascii="Times New Roman" w:hAnsi="Times New Roman" w:cs="Times New Roman"/>
          <w:kern w:val="0"/>
          <w:sz w:val="28"/>
          <w:szCs w:val="28"/>
        </w:rPr>
        <w:t>Настоящий Закон вступает в силу по и</w:t>
      </w:r>
      <w:r w:rsidR="000329D5">
        <w:rPr>
          <w:rFonts w:ascii="Times New Roman" w:hAnsi="Times New Roman" w:cs="Times New Roman"/>
          <w:kern w:val="0"/>
          <w:sz w:val="28"/>
          <w:szCs w:val="28"/>
        </w:rPr>
        <w:t>стечении 7 (семи) дней после дня</w:t>
      </w:r>
      <w:r w:rsidRPr="00EA043E">
        <w:rPr>
          <w:rFonts w:ascii="Times New Roman" w:hAnsi="Times New Roman" w:cs="Times New Roman"/>
          <w:kern w:val="0"/>
          <w:sz w:val="28"/>
          <w:szCs w:val="28"/>
        </w:rPr>
        <w:t xml:space="preserve"> официального опубликования.</w:t>
      </w:r>
    </w:p>
    <w:p w:rsidR="001B0F38" w:rsidRPr="00BD0046" w:rsidRDefault="001B0F38" w:rsidP="001B0F38">
      <w:pPr>
        <w:pStyle w:val="a3"/>
        <w:ind w:firstLine="709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:rsidR="001B0F38" w:rsidRPr="00BD0046" w:rsidRDefault="001B0F38" w:rsidP="001B0F38">
      <w:pPr>
        <w:pStyle w:val="a3"/>
        <w:ind w:firstLine="709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:rsidR="001B0F38" w:rsidRPr="00BD0046" w:rsidRDefault="001B0F38" w:rsidP="001B0F38">
      <w:pPr>
        <w:pStyle w:val="a3"/>
        <w:ind w:firstLine="709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:rsidR="001B0F38" w:rsidRPr="00FB557D" w:rsidRDefault="001B0F38" w:rsidP="001B0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>Президент</w:t>
      </w:r>
    </w:p>
    <w:p w:rsidR="001B0F38" w:rsidRPr="00FB557D" w:rsidRDefault="001B0F38" w:rsidP="001B0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1B0F38" w:rsidRPr="00FB557D" w:rsidRDefault="001B0F38" w:rsidP="001B0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FB557D">
        <w:rPr>
          <w:rFonts w:ascii="Times New Roman" w:hAnsi="Times New Roman" w:cs="Times New Roman"/>
          <w:sz w:val="28"/>
          <w:szCs w:val="28"/>
        </w:rPr>
        <w:tab/>
      </w:r>
      <w:r w:rsidRPr="00FB557D">
        <w:rPr>
          <w:rFonts w:ascii="Times New Roman" w:hAnsi="Times New Roman" w:cs="Times New Roman"/>
          <w:sz w:val="28"/>
          <w:szCs w:val="28"/>
        </w:rPr>
        <w:tab/>
      </w:r>
      <w:r w:rsidRPr="00FB557D">
        <w:rPr>
          <w:rFonts w:ascii="Times New Roman" w:hAnsi="Times New Roman" w:cs="Times New Roman"/>
          <w:sz w:val="28"/>
          <w:szCs w:val="28"/>
        </w:rPr>
        <w:tab/>
      </w:r>
      <w:r w:rsidRPr="00FB557D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8227EF" w:rsidRPr="008227EF" w:rsidRDefault="008227EF" w:rsidP="008227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8227EF" w:rsidRPr="008227EF" w:rsidRDefault="008227EF" w:rsidP="00822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EF">
        <w:rPr>
          <w:rFonts w:ascii="Times New Roman" w:hAnsi="Times New Roman" w:cs="Times New Roman"/>
          <w:sz w:val="28"/>
          <w:szCs w:val="28"/>
        </w:rPr>
        <w:t>г. Тирасполь</w:t>
      </w:r>
    </w:p>
    <w:p w:rsidR="008227EF" w:rsidRPr="008227EF" w:rsidRDefault="008227EF" w:rsidP="00822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EF">
        <w:rPr>
          <w:rFonts w:ascii="Times New Roman" w:hAnsi="Times New Roman" w:cs="Times New Roman"/>
          <w:sz w:val="28"/>
          <w:szCs w:val="28"/>
        </w:rPr>
        <w:t>5 декабря 2025 г.</w:t>
      </w:r>
    </w:p>
    <w:p w:rsidR="008227EF" w:rsidRPr="008227EF" w:rsidRDefault="008227EF" w:rsidP="00822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EF">
        <w:rPr>
          <w:rFonts w:ascii="Times New Roman" w:hAnsi="Times New Roman" w:cs="Times New Roman"/>
          <w:sz w:val="28"/>
          <w:szCs w:val="28"/>
        </w:rPr>
        <w:t>№ 248-ЗИ-VI</w:t>
      </w:r>
      <w:r w:rsidRPr="008227EF">
        <w:rPr>
          <w:rFonts w:ascii="Times New Roman" w:hAnsi="Times New Roman" w:cs="Times New Roman"/>
          <w:sz w:val="28"/>
          <w:szCs w:val="28"/>
          <w:lang w:val="en-US"/>
        </w:rPr>
        <w:t>I</w:t>
      </w:r>
    </w:p>
    <w:sectPr w:rsidR="008227EF" w:rsidRPr="008227EF" w:rsidSect="008227EF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77"/>
    <w:rsid w:val="000329D5"/>
    <w:rsid w:val="000849CC"/>
    <w:rsid w:val="001B0F38"/>
    <w:rsid w:val="00205423"/>
    <w:rsid w:val="008227EF"/>
    <w:rsid w:val="00896377"/>
    <w:rsid w:val="00A335C3"/>
    <w:rsid w:val="00B47C92"/>
    <w:rsid w:val="00B51881"/>
    <w:rsid w:val="00B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5BD98-923B-498D-AAB9-AEA7B257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881"/>
    <w:pPr>
      <w:spacing w:after="0" w:line="240" w:lineRule="auto"/>
    </w:pPr>
    <w:rPr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7</cp:revision>
  <cp:lastPrinted>2025-11-24T08:29:00Z</cp:lastPrinted>
  <dcterms:created xsi:type="dcterms:W3CDTF">2025-11-20T12:10:00Z</dcterms:created>
  <dcterms:modified xsi:type="dcterms:W3CDTF">2025-12-05T08:12:00Z</dcterms:modified>
</cp:coreProperties>
</file>