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234" w:rsidRPr="00383269" w:rsidRDefault="000D0234" w:rsidP="00383269">
      <w:pPr>
        <w:spacing w:after="0" w:line="240" w:lineRule="auto"/>
        <w:jc w:val="both"/>
        <w:rPr>
          <w:rFonts w:ascii="Times New Roman" w:hAnsi="Times New Roman" w:cs="Times New Roman"/>
          <w:sz w:val="28"/>
          <w:szCs w:val="28"/>
          <w:lang w:eastAsia="ru-RU"/>
        </w:rPr>
      </w:pPr>
    </w:p>
    <w:p w:rsidR="000D0234" w:rsidRPr="00383269" w:rsidRDefault="000D0234" w:rsidP="00383269">
      <w:pPr>
        <w:spacing w:after="0" w:line="240" w:lineRule="auto"/>
        <w:jc w:val="both"/>
        <w:rPr>
          <w:rFonts w:ascii="Times New Roman" w:hAnsi="Times New Roman" w:cs="Times New Roman"/>
          <w:sz w:val="28"/>
          <w:szCs w:val="28"/>
          <w:lang w:eastAsia="ru-RU"/>
        </w:rPr>
      </w:pPr>
    </w:p>
    <w:p w:rsidR="000D0234" w:rsidRPr="00383269" w:rsidRDefault="000D0234" w:rsidP="00383269">
      <w:pPr>
        <w:spacing w:after="0" w:line="240" w:lineRule="auto"/>
        <w:jc w:val="both"/>
        <w:rPr>
          <w:rFonts w:ascii="Times New Roman" w:hAnsi="Times New Roman" w:cs="Times New Roman"/>
          <w:sz w:val="28"/>
          <w:szCs w:val="28"/>
          <w:lang w:eastAsia="ru-RU"/>
        </w:rPr>
      </w:pPr>
    </w:p>
    <w:p w:rsidR="000D0234" w:rsidRPr="00383269" w:rsidRDefault="000D0234" w:rsidP="00383269">
      <w:pPr>
        <w:spacing w:after="0" w:line="240" w:lineRule="auto"/>
        <w:jc w:val="both"/>
        <w:rPr>
          <w:rFonts w:ascii="Times New Roman" w:hAnsi="Times New Roman" w:cs="Times New Roman"/>
          <w:sz w:val="28"/>
          <w:szCs w:val="28"/>
          <w:lang w:eastAsia="ru-RU"/>
        </w:rPr>
      </w:pPr>
    </w:p>
    <w:p w:rsidR="000D0234" w:rsidRPr="004131BF" w:rsidRDefault="000D0234" w:rsidP="00383269">
      <w:pPr>
        <w:spacing w:after="0" w:line="240" w:lineRule="auto"/>
        <w:jc w:val="center"/>
        <w:rPr>
          <w:rFonts w:ascii="Times New Roman" w:hAnsi="Times New Roman" w:cs="Times New Roman"/>
          <w:b/>
          <w:bCs/>
          <w:sz w:val="20"/>
          <w:szCs w:val="20"/>
          <w:lang w:eastAsia="ru-RU"/>
        </w:rPr>
      </w:pPr>
    </w:p>
    <w:p w:rsidR="000D0234" w:rsidRPr="00383269" w:rsidRDefault="000D0234" w:rsidP="00383269">
      <w:pPr>
        <w:spacing w:after="0" w:line="240" w:lineRule="auto"/>
        <w:jc w:val="center"/>
        <w:outlineLvl w:val="0"/>
        <w:rPr>
          <w:rFonts w:ascii="Times New Roman" w:hAnsi="Times New Roman" w:cs="Times New Roman"/>
          <w:b/>
          <w:bCs/>
          <w:caps/>
          <w:sz w:val="28"/>
          <w:szCs w:val="28"/>
          <w:lang w:eastAsia="ru-RU"/>
        </w:rPr>
      </w:pPr>
      <w:r w:rsidRPr="00383269">
        <w:rPr>
          <w:rFonts w:ascii="Times New Roman" w:hAnsi="Times New Roman" w:cs="Times New Roman"/>
          <w:b/>
          <w:bCs/>
          <w:sz w:val="28"/>
          <w:szCs w:val="28"/>
          <w:lang w:eastAsia="ru-RU"/>
        </w:rPr>
        <w:t xml:space="preserve">Закон </w:t>
      </w:r>
    </w:p>
    <w:p w:rsidR="000D0234" w:rsidRPr="00383269" w:rsidRDefault="000D0234" w:rsidP="00383269">
      <w:pPr>
        <w:spacing w:after="0" w:line="240" w:lineRule="auto"/>
        <w:jc w:val="center"/>
        <w:outlineLvl w:val="0"/>
        <w:rPr>
          <w:rFonts w:ascii="Times New Roman" w:hAnsi="Times New Roman" w:cs="Times New Roman"/>
          <w:b/>
          <w:bCs/>
          <w:sz w:val="28"/>
          <w:szCs w:val="28"/>
          <w:lang w:eastAsia="ru-RU"/>
        </w:rPr>
      </w:pPr>
      <w:r w:rsidRPr="00383269">
        <w:rPr>
          <w:rFonts w:ascii="Times New Roman" w:hAnsi="Times New Roman" w:cs="Times New Roman"/>
          <w:b/>
          <w:bCs/>
          <w:sz w:val="28"/>
          <w:szCs w:val="28"/>
          <w:lang w:eastAsia="ru-RU"/>
        </w:rPr>
        <w:t xml:space="preserve">Приднестровской Молдавской Республики </w:t>
      </w:r>
    </w:p>
    <w:p w:rsidR="000D0234" w:rsidRPr="00383269" w:rsidRDefault="000D0234" w:rsidP="00383269">
      <w:pPr>
        <w:spacing w:after="0" w:line="240" w:lineRule="auto"/>
        <w:ind w:firstLine="708"/>
        <w:jc w:val="center"/>
        <w:rPr>
          <w:rFonts w:ascii="Times New Roman" w:hAnsi="Times New Roman" w:cs="Times New Roman"/>
          <w:caps/>
          <w:sz w:val="16"/>
          <w:szCs w:val="16"/>
          <w:lang w:eastAsia="ru-RU"/>
        </w:rPr>
      </w:pPr>
    </w:p>
    <w:p w:rsidR="000D0234" w:rsidRPr="00383269" w:rsidRDefault="000D0234" w:rsidP="00383269">
      <w:pPr>
        <w:widowControl w:val="0"/>
        <w:autoSpaceDE w:val="0"/>
        <w:autoSpaceDN w:val="0"/>
        <w:adjustRightInd w:val="0"/>
        <w:spacing w:after="0" w:line="240" w:lineRule="auto"/>
        <w:jc w:val="center"/>
        <w:rPr>
          <w:rFonts w:ascii="Times New Roman" w:hAnsi="Times New Roman" w:cs="Times New Roman"/>
          <w:b/>
          <w:bCs/>
          <w:sz w:val="28"/>
          <w:szCs w:val="28"/>
        </w:rPr>
      </w:pPr>
      <w:r w:rsidRPr="00383269">
        <w:rPr>
          <w:rFonts w:ascii="Times New Roman" w:hAnsi="Times New Roman" w:cs="Times New Roman"/>
          <w:b/>
          <w:bCs/>
          <w:sz w:val="28"/>
          <w:szCs w:val="28"/>
        </w:rPr>
        <w:t>«О внесении изменени</w:t>
      </w:r>
      <w:r>
        <w:rPr>
          <w:rFonts w:ascii="Times New Roman" w:hAnsi="Times New Roman" w:cs="Times New Roman"/>
          <w:b/>
          <w:bCs/>
          <w:sz w:val="28"/>
          <w:szCs w:val="28"/>
        </w:rPr>
        <w:t>й</w:t>
      </w:r>
      <w:r w:rsidRPr="00383269">
        <w:rPr>
          <w:rFonts w:ascii="Times New Roman" w:hAnsi="Times New Roman" w:cs="Times New Roman"/>
          <w:b/>
          <w:bCs/>
          <w:sz w:val="28"/>
          <w:szCs w:val="28"/>
        </w:rPr>
        <w:t xml:space="preserve"> и дополнений</w:t>
      </w:r>
    </w:p>
    <w:p w:rsidR="000D0234" w:rsidRPr="00383269" w:rsidRDefault="000D0234" w:rsidP="00383269">
      <w:pPr>
        <w:widowControl w:val="0"/>
        <w:autoSpaceDE w:val="0"/>
        <w:autoSpaceDN w:val="0"/>
        <w:adjustRightInd w:val="0"/>
        <w:spacing w:after="0" w:line="240" w:lineRule="auto"/>
        <w:jc w:val="center"/>
        <w:rPr>
          <w:rFonts w:ascii="Times New Roman" w:hAnsi="Times New Roman" w:cs="Times New Roman"/>
          <w:b/>
          <w:bCs/>
          <w:sz w:val="28"/>
          <w:szCs w:val="28"/>
        </w:rPr>
      </w:pPr>
      <w:r w:rsidRPr="00383269">
        <w:rPr>
          <w:rFonts w:ascii="Times New Roman" w:hAnsi="Times New Roman" w:cs="Times New Roman"/>
          <w:b/>
          <w:bCs/>
          <w:sz w:val="28"/>
          <w:szCs w:val="28"/>
        </w:rPr>
        <w:t>в Закон Приднестровской Молдавской Республики</w:t>
      </w:r>
    </w:p>
    <w:p w:rsidR="000D0234" w:rsidRPr="00383269" w:rsidRDefault="000D0234" w:rsidP="00383269">
      <w:pPr>
        <w:spacing w:after="0" w:line="240" w:lineRule="auto"/>
        <w:jc w:val="center"/>
        <w:rPr>
          <w:rFonts w:ascii="Times New Roman" w:hAnsi="Times New Roman" w:cs="Times New Roman"/>
          <w:b/>
          <w:bCs/>
          <w:sz w:val="28"/>
          <w:szCs w:val="28"/>
        </w:rPr>
      </w:pPr>
      <w:r w:rsidRPr="00383269">
        <w:rPr>
          <w:rFonts w:ascii="Times New Roman" w:hAnsi="Times New Roman" w:cs="Times New Roman"/>
          <w:b/>
          <w:bCs/>
          <w:sz w:val="28"/>
          <w:szCs w:val="28"/>
        </w:rPr>
        <w:t>«О республиканском бюджете на 2017 год»</w:t>
      </w:r>
    </w:p>
    <w:p w:rsidR="000D0234" w:rsidRPr="004131BF" w:rsidRDefault="000D0234" w:rsidP="006C00D2">
      <w:pPr>
        <w:spacing w:after="0" w:line="240" w:lineRule="auto"/>
        <w:jc w:val="center"/>
        <w:rPr>
          <w:rFonts w:ascii="Times New Roman" w:hAnsi="Times New Roman" w:cs="Times New Roman"/>
          <w:sz w:val="12"/>
          <w:szCs w:val="12"/>
        </w:rPr>
      </w:pPr>
    </w:p>
    <w:p w:rsidR="000D0234" w:rsidRPr="008A68BA" w:rsidRDefault="000D0234" w:rsidP="006C00D2">
      <w:pPr>
        <w:spacing w:after="0" w:line="240" w:lineRule="auto"/>
        <w:jc w:val="both"/>
        <w:rPr>
          <w:rFonts w:ascii="Times New Roman" w:hAnsi="Times New Roman" w:cs="Times New Roman"/>
          <w:color w:val="FF0000"/>
          <w:sz w:val="28"/>
          <w:szCs w:val="28"/>
        </w:rPr>
      </w:pPr>
      <w:r w:rsidRPr="008A68BA">
        <w:rPr>
          <w:rFonts w:ascii="Times New Roman" w:hAnsi="Times New Roman" w:cs="Times New Roman"/>
          <w:color w:val="FF0000"/>
          <w:sz w:val="28"/>
          <w:szCs w:val="28"/>
        </w:rPr>
        <w:t>Принят Верховным Советом</w:t>
      </w:r>
    </w:p>
    <w:p w:rsidR="000D0234" w:rsidRPr="008A68BA" w:rsidRDefault="000D0234" w:rsidP="006C00D2">
      <w:pPr>
        <w:spacing w:after="0" w:line="240" w:lineRule="auto"/>
        <w:jc w:val="both"/>
        <w:rPr>
          <w:rFonts w:ascii="Times New Roman" w:hAnsi="Times New Roman" w:cs="Times New Roman"/>
          <w:color w:val="FF0000"/>
          <w:sz w:val="28"/>
          <w:szCs w:val="28"/>
        </w:rPr>
      </w:pPr>
      <w:r w:rsidRPr="008A68BA">
        <w:rPr>
          <w:rFonts w:ascii="Times New Roman" w:hAnsi="Times New Roman" w:cs="Times New Roman"/>
          <w:color w:val="FF0000"/>
          <w:sz w:val="28"/>
          <w:szCs w:val="28"/>
        </w:rPr>
        <w:t>Приднестровской Молдавской Республики                            12 июля 2017 года</w:t>
      </w:r>
    </w:p>
    <w:p w:rsidR="000D0234" w:rsidRPr="004131BF" w:rsidRDefault="000D0234" w:rsidP="006C00D2">
      <w:pPr>
        <w:spacing w:after="0" w:line="240" w:lineRule="auto"/>
        <w:ind w:firstLine="720"/>
        <w:jc w:val="both"/>
        <w:rPr>
          <w:rFonts w:ascii="Times New Roman" w:hAnsi="Times New Roman" w:cs="Times New Roman"/>
          <w:sz w:val="12"/>
          <w:szCs w:val="12"/>
        </w:rPr>
      </w:pPr>
    </w:p>
    <w:p w:rsidR="000D0234" w:rsidRPr="008A5204" w:rsidRDefault="000D0234" w:rsidP="00383269">
      <w:pPr>
        <w:spacing w:after="0" w:line="240" w:lineRule="auto"/>
        <w:ind w:firstLine="709"/>
        <w:jc w:val="both"/>
        <w:rPr>
          <w:rFonts w:ascii="Times New Roman" w:hAnsi="Times New Roman" w:cs="Times New Roman"/>
          <w:sz w:val="28"/>
          <w:szCs w:val="28"/>
        </w:rPr>
      </w:pPr>
      <w:r w:rsidRPr="0083447A">
        <w:rPr>
          <w:rFonts w:ascii="Times New Roman" w:hAnsi="Times New Roman" w:cs="Times New Roman"/>
          <w:b/>
          <w:bCs/>
          <w:sz w:val="28"/>
          <w:szCs w:val="28"/>
        </w:rPr>
        <w:t xml:space="preserve">Статья 1. </w:t>
      </w:r>
      <w:r w:rsidRPr="008A5204">
        <w:rPr>
          <w:rFonts w:ascii="Times New Roman" w:hAnsi="Times New Roman" w:cs="Times New Roman"/>
          <w:sz w:val="28"/>
          <w:szCs w:val="28"/>
        </w:rPr>
        <w:t>Внести в Закон Приднестровской Молдавской Республики от 29 июня 2017 года № 193-З-</w:t>
      </w:r>
      <w:r w:rsidRPr="008A5204">
        <w:rPr>
          <w:rFonts w:ascii="Times New Roman" w:hAnsi="Times New Roman" w:cs="Times New Roman"/>
          <w:sz w:val="28"/>
          <w:szCs w:val="28"/>
          <w:lang w:val="en-US"/>
        </w:rPr>
        <w:t>VI</w:t>
      </w:r>
      <w:r w:rsidRPr="008A5204">
        <w:rPr>
          <w:rFonts w:ascii="Times New Roman" w:hAnsi="Times New Roman" w:cs="Times New Roman"/>
          <w:sz w:val="28"/>
          <w:szCs w:val="28"/>
        </w:rPr>
        <w:t xml:space="preserve"> «О республиканском бюджете на 2017 год» (САЗ 17-27) следующие изменени</w:t>
      </w:r>
      <w:r>
        <w:rPr>
          <w:rFonts w:ascii="Times New Roman" w:hAnsi="Times New Roman" w:cs="Times New Roman"/>
          <w:sz w:val="28"/>
          <w:szCs w:val="28"/>
        </w:rPr>
        <w:t>я</w:t>
      </w:r>
      <w:r w:rsidRPr="008A5204">
        <w:rPr>
          <w:rFonts w:ascii="Times New Roman" w:hAnsi="Times New Roman" w:cs="Times New Roman"/>
          <w:sz w:val="28"/>
          <w:szCs w:val="28"/>
        </w:rPr>
        <w:t xml:space="preserve"> и дополнения:</w:t>
      </w:r>
    </w:p>
    <w:p w:rsidR="000D0234" w:rsidRPr="004131BF" w:rsidRDefault="000D0234" w:rsidP="00383269">
      <w:pPr>
        <w:pStyle w:val="PlainText"/>
        <w:ind w:firstLine="709"/>
        <w:jc w:val="both"/>
        <w:rPr>
          <w:rFonts w:ascii="Times New Roman" w:hAnsi="Times New Roman" w:cs="Times New Roman"/>
          <w:sz w:val="12"/>
          <w:szCs w:val="12"/>
        </w:rPr>
      </w:pPr>
    </w:p>
    <w:p w:rsidR="000D0234" w:rsidRPr="008A5204" w:rsidRDefault="000D0234" w:rsidP="00383269">
      <w:pPr>
        <w:spacing w:after="0" w:line="240" w:lineRule="auto"/>
        <w:ind w:firstLine="709"/>
        <w:rPr>
          <w:rFonts w:ascii="Times New Roman" w:hAnsi="Times New Roman" w:cs="Times New Roman"/>
          <w:sz w:val="28"/>
          <w:szCs w:val="28"/>
        </w:rPr>
      </w:pPr>
      <w:r>
        <w:rPr>
          <w:rFonts w:ascii="Times New Roman" w:hAnsi="Times New Roman" w:cs="Times New Roman"/>
          <w:sz w:val="28"/>
          <w:szCs w:val="28"/>
        </w:rPr>
        <w:t xml:space="preserve">1. Пункт 3 статьи 4 </w:t>
      </w:r>
      <w:r w:rsidRPr="008A5204">
        <w:rPr>
          <w:rFonts w:ascii="Times New Roman" w:hAnsi="Times New Roman" w:cs="Times New Roman"/>
          <w:sz w:val="28"/>
          <w:szCs w:val="28"/>
        </w:rPr>
        <w:t>изложить в следующей редакции:</w:t>
      </w:r>
    </w:p>
    <w:p w:rsidR="000D0234" w:rsidRPr="008A5204" w:rsidRDefault="000D0234" w:rsidP="00383269">
      <w:pPr>
        <w:pStyle w:val="PlainText"/>
        <w:ind w:firstLine="709"/>
        <w:jc w:val="both"/>
        <w:rPr>
          <w:rFonts w:ascii="Times New Roman" w:hAnsi="Times New Roman" w:cs="Times New Roman"/>
          <w:sz w:val="28"/>
          <w:szCs w:val="28"/>
        </w:rPr>
      </w:pPr>
      <w:r w:rsidRPr="008A5204">
        <w:rPr>
          <w:rFonts w:ascii="Times New Roman" w:hAnsi="Times New Roman" w:cs="Times New Roman"/>
          <w:sz w:val="28"/>
          <w:szCs w:val="28"/>
        </w:rPr>
        <w:t>«3. Установить, что в 2017 году, во изменение норм Закона Приднестровской Молдавской Республики «О центральном банке Приднестровской Молдавской Республики», центральный банк Приднестровской Молдавской Республики предоставляет уполномоченному Правительством Приднестровской Молдавской Республики исполнительному органу государственной власти кредиты (ссуды) на срок не более 6 (шести) месяцев под 0,1 процента на покрытие кассовых разрывов, возникающих при исполнении республиканского бюджета по финансированию социально защищенных расходов, и предоставление беспроцентных займов Единому государственному фонду социального страхования Приднестровской Молдавской Республики.</w:t>
      </w:r>
    </w:p>
    <w:p w:rsidR="000D0234" w:rsidRPr="008A5204" w:rsidRDefault="000D0234" w:rsidP="00383269">
      <w:pPr>
        <w:pStyle w:val="PlainText"/>
        <w:ind w:firstLine="709"/>
        <w:jc w:val="both"/>
        <w:rPr>
          <w:rFonts w:ascii="Times New Roman" w:hAnsi="Times New Roman" w:cs="Times New Roman"/>
          <w:sz w:val="28"/>
          <w:szCs w:val="28"/>
        </w:rPr>
      </w:pPr>
      <w:r w:rsidRPr="008A5204">
        <w:rPr>
          <w:rFonts w:ascii="Times New Roman" w:hAnsi="Times New Roman" w:cs="Times New Roman"/>
          <w:sz w:val="28"/>
          <w:szCs w:val="28"/>
        </w:rPr>
        <w:t>Уполномоченный Правительством Приднестровской Молдавской Республики исполнительный орган государственной власти предоставляет за счет средств, указанных в части первой настоящего пункта, беспроцентные займы Единому государственному фонду социального страхования Приднестровской Молдавской Республики в размерах, установленных правовыми актами Правительства Приднестровской Молдавской Республики».</w:t>
      </w:r>
    </w:p>
    <w:p w:rsidR="000D0234" w:rsidRPr="004131BF" w:rsidRDefault="000D0234" w:rsidP="00383269">
      <w:pPr>
        <w:pStyle w:val="PlainText"/>
        <w:ind w:firstLine="709"/>
        <w:jc w:val="both"/>
        <w:rPr>
          <w:rFonts w:ascii="Times New Roman" w:hAnsi="Times New Roman" w:cs="Times New Roman"/>
          <w:sz w:val="12"/>
          <w:szCs w:val="12"/>
        </w:rPr>
      </w:pPr>
    </w:p>
    <w:p w:rsidR="000D0234" w:rsidRPr="008A5204" w:rsidRDefault="000D0234" w:rsidP="00383269">
      <w:pPr>
        <w:pStyle w:val="PlainText"/>
        <w:ind w:firstLine="709"/>
        <w:jc w:val="both"/>
        <w:rPr>
          <w:rFonts w:ascii="Times New Roman" w:hAnsi="Times New Roman" w:cs="Times New Roman"/>
          <w:sz w:val="28"/>
          <w:szCs w:val="28"/>
        </w:rPr>
      </w:pPr>
      <w:r w:rsidRPr="008A5204">
        <w:rPr>
          <w:rFonts w:ascii="Times New Roman" w:hAnsi="Times New Roman" w:cs="Times New Roman"/>
          <w:sz w:val="28"/>
          <w:szCs w:val="28"/>
        </w:rPr>
        <w:t>2. Пункт 1 статьи 19 дополнить частью второй следующего содержания:</w:t>
      </w:r>
    </w:p>
    <w:p w:rsidR="000D0234" w:rsidRPr="00DE29FA" w:rsidRDefault="000D0234" w:rsidP="00383269">
      <w:pPr>
        <w:pStyle w:val="PlainText"/>
        <w:ind w:firstLine="709"/>
        <w:jc w:val="both"/>
        <w:rPr>
          <w:rFonts w:ascii="Times New Roman" w:hAnsi="Times New Roman" w:cs="Times New Roman"/>
          <w:sz w:val="28"/>
          <w:szCs w:val="28"/>
        </w:rPr>
      </w:pPr>
      <w:r w:rsidRPr="008A5204">
        <w:rPr>
          <w:rFonts w:ascii="Times New Roman" w:hAnsi="Times New Roman" w:cs="Times New Roman"/>
          <w:sz w:val="28"/>
          <w:szCs w:val="28"/>
        </w:rPr>
        <w:t xml:space="preserve">«Установить, что за счет средств Государственного целевого фонда таможенных органов Приднестровской Молдавской Республики осуществляются расходы, связанные с созданием и осуществлением деятельности государственного образовательного учреждения «Тираспольское суворовское военное училище», в размере не более </w:t>
      </w:r>
      <w:r>
        <w:rPr>
          <w:rFonts w:ascii="Times New Roman" w:hAnsi="Times New Roman" w:cs="Times New Roman"/>
          <w:sz w:val="28"/>
          <w:szCs w:val="28"/>
        </w:rPr>
        <w:br/>
      </w:r>
      <w:r w:rsidRPr="008A5204">
        <w:rPr>
          <w:rFonts w:ascii="Times New Roman" w:hAnsi="Times New Roman" w:cs="Times New Roman"/>
          <w:sz w:val="28"/>
          <w:szCs w:val="28"/>
        </w:rPr>
        <w:t>1 процента объемов доходов и расходов фонда, утвержденных настоящим пунктом».</w:t>
      </w:r>
    </w:p>
    <w:p w:rsidR="000D0234" w:rsidRPr="00383269" w:rsidRDefault="000D0234" w:rsidP="00383269">
      <w:pPr>
        <w:spacing w:after="0" w:line="240" w:lineRule="auto"/>
        <w:jc w:val="both"/>
        <w:rPr>
          <w:rFonts w:ascii="Times New Roman" w:hAnsi="Times New Roman" w:cs="Times New Roman"/>
          <w:color w:val="000000"/>
          <w:sz w:val="28"/>
          <w:szCs w:val="28"/>
        </w:rPr>
      </w:pPr>
      <w:r w:rsidRPr="008A5204">
        <w:rPr>
          <w:rFonts w:ascii="Times New Roman" w:hAnsi="Times New Roman" w:cs="Times New Roman"/>
          <w:b/>
          <w:bCs/>
          <w:color w:val="000000"/>
          <w:sz w:val="28"/>
          <w:szCs w:val="28"/>
        </w:rPr>
        <w:tab/>
      </w:r>
      <w:r w:rsidRPr="00383269">
        <w:rPr>
          <w:rFonts w:ascii="Times New Roman" w:hAnsi="Times New Roman" w:cs="Times New Roman"/>
          <w:color w:val="000000"/>
          <w:sz w:val="28"/>
          <w:szCs w:val="28"/>
        </w:rPr>
        <w:t>3. Часть вторую пункта 2 статьи 23 изложить в следующей редакции:</w:t>
      </w:r>
    </w:p>
    <w:p w:rsidR="000D0234" w:rsidRPr="0083447A" w:rsidRDefault="000D0234" w:rsidP="00383269">
      <w:pPr>
        <w:spacing w:after="0" w:line="240" w:lineRule="auto"/>
        <w:jc w:val="both"/>
        <w:rPr>
          <w:rFonts w:ascii="Times New Roman" w:hAnsi="Times New Roman" w:cs="Times New Roman"/>
          <w:sz w:val="28"/>
          <w:szCs w:val="28"/>
          <w:shd w:val="clear" w:color="auto" w:fill="FFFFFF"/>
        </w:rPr>
      </w:pPr>
      <w:r w:rsidRPr="00383269">
        <w:rPr>
          <w:rFonts w:ascii="Times New Roman" w:hAnsi="Times New Roman" w:cs="Times New Roman"/>
          <w:color w:val="000000"/>
          <w:sz w:val="28"/>
          <w:szCs w:val="28"/>
        </w:rPr>
        <w:tab/>
      </w:r>
      <w:r w:rsidRPr="0083447A">
        <w:rPr>
          <w:rFonts w:ascii="Times New Roman" w:hAnsi="Times New Roman" w:cs="Times New Roman"/>
          <w:sz w:val="28"/>
          <w:szCs w:val="28"/>
        </w:rPr>
        <w:t>«</w:t>
      </w:r>
      <w:r w:rsidRPr="0083447A">
        <w:rPr>
          <w:rFonts w:ascii="Times New Roman" w:hAnsi="Times New Roman" w:cs="Times New Roman"/>
          <w:sz w:val="28"/>
          <w:szCs w:val="28"/>
          <w:shd w:val="clear" w:color="auto" w:fill="FFFFFF"/>
        </w:rPr>
        <w:t>Программа капитальных вложений на 2017 год, сформированная с учетом фактического исполнения и финансирования программы капитальных вложений, финансируемой из республиканского бюджета в 2016 году, утверждается Правительством Приднестровской Молдавской Республики».</w:t>
      </w:r>
    </w:p>
    <w:p w:rsidR="000D0234" w:rsidRPr="0083447A" w:rsidRDefault="000D0234" w:rsidP="00383269">
      <w:pPr>
        <w:pStyle w:val="PlainText"/>
        <w:ind w:firstLine="709"/>
        <w:jc w:val="both"/>
        <w:rPr>
          <w:rFonts w:ascii="Times New Roman" w:hAnsi="Times New Roman" w:cs="Times New Roman"/>
          <w:sz w:val="28"/>
          <w:szCs w:val="28"/>
        </w:rPr>
      </w:pPr>
    </w:p>
    <w:p w:rsidR="000D0234" w:rsidRPr="0083447A" w:rsidRDefault="000D0234" w:rsidP="00383269">
      <w:pPr>
        <w:spacing w:after="0" w:line="240" w:lineRule="auto"/>
        <w:jc w:val="both"/>
        <w:rPr>
          <w:rFonts w:ascii="Times New Roman" w:hAnsi="Times New Roman" w:cs="Times New Roman"/>
          <w:sz w:val="28"/>
          <w:szCs w:val="28"/>
        </w:rPr>
      </w:pPr>
      <w:r>
        <w:rPr>
          <w:rFonts w:ascii="Times New Roman" w:hAnsi="Times New Roman" w:cs="Times New Roman"/>
          <w:color w:val="FF6600"/>
          <w:sz w:val="28"/>
          <w:szCs w:val="28"/>
        </w:rPr>
        <w:tab/>
      </w:r>
      <w:r w:rsidRPr="0083447A">
        <w:rPr>
          <w:rFonts w:ascii="Times New Roman" w:hAnsi="Times New Roman" w:cs="Times New Roman"/>
          <w:sz w:val="28"/>
          <w:szCs w:val="28"/>
        </w:rPr>
        <w:t>4. Дополнить Закон статьей 37-1 следующего содержания:</w:t>
      </w:r>
    </w:p>
    <w:p w:rsidR="000D0234" w:rsidRPr="0083447A" w:rsidRDefault="000D0234" w:rsidP="00383269">
      <w:pPr>
        <w:spacing w:after="0" w:line="240" w:lineRule="auto"/>
        <w:jc w:val="both"/>
        <w:rPr>
          <w:rFonts w:ascii="Times New Roman" w:hAnsi="Times New Roman" w:cs="Times New Roman"/>
          <w:sz w:val="28"/>
          <w:szCs w:val="28"/>
        </w:rPr>
      </w:pPr>
      <w:r w:rsidRPr="0083447A">
        <w:rPr>
          <w:rFonts w:ascii="Times New Roman" w:hAnsi="Times New Roman" w:cs="Times New Roman"/>
          <w:sz w:val="28"/>
          <w:szCs w:val="28"/>
        </w:rPr>
        <w:tab/>
        <w:t>«Статья 37-1.</w:t>
      </w:r>
    </w:p>
    <w:p w:rsidR="000D0234" w:rsidRPr="0083447A" w:rsidRDefault="000D0234" w:rsidP="00383269">
      <w:pPr>
        <w:pStyle w:val="PlainText"/>
        <w:ind w:firstLine="709"/>
        <w:jc w:val="both"/>
        <w:rPr>
          <w:rFonts w:ascii="Times New Roman" w:hAnsi="Times New Roman" w:cs="Times New Roman"/>
          <w:sz w:val="28"/>
          <w:szCs w:val="28"/>
        </w:rPr>
      </w:pPr>
      <w:r w:rsidRPr="0083447A">
        <w:rPr>
          <w:rFonts w:ascii="Times New Roman" w:hAnsi="Times New Roman" w:cs="Times New Roman"/>
          <w:sz w:val="28"/>
          <w:szCs w:val="28"/>
        </w:rPr>
        <w:t>Во изменение действующего трудового законодательства установить, что при проведении организационно-штатных мероприятий в органе государственной власти и (или) организациях, финансируемых из бюджетов различных уровней, связанных с переводом работника в другой орган государственной власти и (или) другую организацию</w:t>
      </w:r>
      <w:r>
        <w:rPr>
          <w:rFonts w:ascii="Times New Roman" w:hAnsi="Times New Roman" w:cs="Times New Roman"/>
          <w:sz w:val="28"/>
          <w:szCs w:val="28"/>
        </w:rPr>
        <w:t>,</w:t>
      </w:r>
      <w:r w:rsidRPr="0083447A">
        <w:rPr>
          <w:rFonts w:ascii="Times New Roman" w:hAnsi="Times New Roman" w:cs="Times New Roman"/>
          <w:sz w:val="28"/>
          <w:szCs w:val="28"/>
        </w:rPr>
        <w:t xml:space="preserve"> финансируемую из бюджетов различных уровней, денежные компенсации работнику</w:t>
      </w:r>
      <w:r>
        <w:rPr>
          <w:rFonts w:ascii="Times New Roman" w:hAnsi="Times New Roman" w:cs="Times New Roman"/>
          <w:sz w:val="28"/>
          <w:szCs w:val="28"/>
        </w:rPr>
        <w:t>,</w:t>
      </w:r>
      <w:r w:rsidRPr="0083447A">
        <w:rPr>
          <w:rFonts w:ascii="Times New Roman" w:hAnsi="Times New Roman" w:cs="Times New Roman"/>
          <w:sz w:val="28"/>
          <w:szCs w:val="28"/>
        </w:rPr>
        <w:t xml:space="preserve"> предусмотренные пунктом 1 статьи 127 Трудового кодекса </w:t>
      </w:r>
      <w:r>
        <w:rPr>
          <w:rFonts w:ascii="Times New Roman" w:hAnsi="Times New Roman" w:cs="Times New Roman"/>
          <w:sz w:val="28"/>
          <w:szCs w:val="28"/>
        </w:rPr>
        <w:t xml:space="preserve">Приднестровской Молдавской Республики, </w:t>
      </w:r>
      <w:r w:rsidRPr="0083447A">
        <w:rPr>
          <w:rFonts w:ascii="Times New Roman" w:hAnsi="Times New Roman" w:cs="Times New Roman"/>
          <w:sz w:val="28"/>
          <w:szCs w:val="28"/>
        </w:rPr>
        <w:t xml:space="preserve">не осуществляются. В новом органе государственной власти и (или) новой организации за работником сохраняется право на неиспользованную часть ежегодного оплачиваемого отпуска по предыдущему месту работы, при этом сроки, предусмотренные пунктом 1 статьи 122 Трудового кодекса </w:t>
      </w:r>
      <w:r>
        <w:rPr>
          <w:rFonts w:ascii="Times New Roman" w:hAnsi="Times New Roman" w:cs="Times New Roman"/>
          <w:sz w:val="28"/>
          <w:szCs w:val="28"/>
        </w:rPr>
        <w:t xml:space="preserve">Приднестровской Молдавской Республики, </w:t>
      </w:r>
      <w:r w:rsidRPr="0083447A">
        <w:rPr>
          <w:rFonts w:ascii="Times New Roman" w:hAnsi="Times New Roman" w:cs="Times New Roman"/>
          <w:sz w:val="28"/>
          <w:szCs w:val="28"/>
        </w:rPr>
        <w:t>на указанное право не распространяются».</w:t>
      </w:r>
    </w:p>
    <w:p w:rsidR="000D0234" w:rsidRPr="0083447A" w:rsidRDefault="000D0234" w:rsidP="00383269">
      <w:pPr>
        <w:pStyle w:val="PlainText"/>
        <w:ind w:firstLine="709"/>
        <w:jc w:val="both"/>
        <w:rPr>
          <w:rFonts w:ascii="Times New Roman" w:hAnsi="Times New Roman" w:cs="Times New Roman"/>
          <w:sz w:val="28"/>
          <w:szCs w:val="28"/>
        </w:rPr>
      </w:pPr>
    </w:p>
    <w:p w:rsidR="000D0234" w:rsidRPr="0083447A" w:rsidRDefault="000D0234" w:rsidP="00383269">
      <w:pPr>
        <w:spacing w:after="0" w:line="240" w:lineRule="auto"/>
        <w:jc w:val="both"/>
        <w:rPr>
          <w:rFonts w:ascii="Times New Roman" w:hAnsi="Times New Roman" w:cs="Times New Roman"/>
          <w:sz w:val="28"/>
          <w:szCs w:val="28"/>
        </w:rPr>
      </w:pPr>
      <w:r w:rsidRPr="0083447A">
        <w:rPr>
          <w:rFonts w:ascii="Times New Roman" w:hAnsi="Times New Roman" w:cs="Times New Roman"/>
          <w:sz w:val="28"/>
          <w:szCs w:val="28"/>
        </w:rPr>
        <w:tab/>
        <w:t>5. Дополнить Закон статьей 37-2 следующего содержания:</w:t>
      </w:r>
    </w:p>
    <w:p w:rsidR="000D0234" w:rsidRPr="0083447A" w:rsidRDefault="000D0234" w:rsidP="00383269">
      <w:pPr>
        <w:spacing w:after="0" w:line="240" w:lineRule="auto"/>
        <w:jc w:val="both"/>
        <w:rPr>
          <w:rFonts w:ascii="Times New Roman" w:hAnsi="Times New Roman" w:cs="Times New Roman"/>
          <w:sz w:val="28"/>
          <w:szCs w:val="28"/>
        </w:rPr>
      </w:pPr>
      <w:r w:rsidRPr="0083447A">
        <w:rPr>
          <w:rFonts w:ascii="Times New Roman" w:hAnsi="Times New Roman" w:cs="Times New Roman"/>
          <w:sz w:val="28"/>
          <w:szCs w:val="28"/>
        </w:rPr>
        <w:tab/>
        <w:t>«Статья 37-2.</w:t>
      </w:r>
    </w:p>
    <w:p w:rsidR="000D0234" w:rsidRPr="0083447A" w:rsidRDefault="000D0234" w:rsidP="00383269">
      <w:pPr>
        <w:pStyle w:val="PlainText"/>
        <w:ind w:firstLine="709"/>
        <w:jc w:val="both"/>
        <w:rPr>
          <w:rFonts w:ascii="Times New Roman" w:hAnsi="Times New Roman" w:cs="Times New Roman"/>
          <w:sz w:val="28"/>
          <w:szCs w:val="28"/>
        </w:rPr>
      </w:pPr>
      <w:r w:rsidRPr="0083447A">
        <w:rPr>
          <w:rFonts w:ascii="Times New Roman" w:hAnsi="Times New Roman" w:cs="Times New Roman"/>
          <w:sz w:val="28"/>
          <w:szCs w:val="28"/>
        </w:rPr>
        <w:t xml:space="preserve">Установить, что на период с 1 августа 2017 года по 31 декабря </w:t>
      </w:r>
      <w:r>
        <w:rPr>
          <w:rFonts w:ascii="Times New Roman" w:hAnsi="Times New Roman" w:cs="Times New Roman"/>
          <w:sz w:val="28"/>
          <w:szCs w:val="28"/>
        </w:rPr>
        <w:br/>
      </w:r>
      <w:r w:rsidRPr="0083447A">
        <w:rPr>
          <w:rFonts w:ascii="Times New Roman" w:hAnsi="Times New Roman" w:cs="Times New Roman"/>
          <w:sz w:val="28"/>
          <w:szCs w:val="28"/>
        </w:rPr>
        <w:t>2017 года, во изменение норм Закона Приднестровской Молдавской Республики «О центральном банке Приднестровской Молдавской Республики» приостанавливается действие подпункта е) пункта 3 статьи 6 Закона Приднестровской Молдавской Республики «О центральном банке Приднестровской Молдавской Республики» в области валютного регулирования».</w:t>
      </w:r>
    </w:p>
    <w:p w:rsidR="000D0234" w:rsidRPr="008A5204" w:rsidRDefault="000D0234" w:rsidP="00383269">
      <w:pPr>
        <w:pStyle w:val="PlainText"/>
        <w:ind w:firstLine="709"/>
        <w:jc w:val="both"/>
        <w:rPr>
          <w:rFonts w:ascii="Times New Roman" w:hAnsi="Times New Roman" w:cs="Times New Roman"/>
          <w:sz w:val="28"/>
          <w:szCs w:val="28"/>
        </w:rPr>
      </w:pPr>
    </w:p>
    <w:p w:rsidR="000D0234" w:rsidRPr="008A5204" w:rsidRDefault="000D0234" w:rsidP="00383269">
      <w:pPr>
        <w:pStyle w:val="PlainText"/>
        <w:ind w:firstLine="709"/>
        <w:jc w:val="both"/>
        <w:rPr>
          <w:rFonts w:ascii="Times New Roman" w:hAnsi="Times New Roman" w:cs="Times New Roman"/>
          <w:sz w:val="28"/>
          <w:szCs w:val="28"/>
        </w:rPr>
      </w:pPr>
      <w:r>
        <w:rPr>
          <w:rFonts w:ascii="Times New Roman" w:hAnsi="Times New Roman" w:cs="Times New Roman"/>
          <w:sz w:val="28"/>
          <w:szCs w:val="28"/>
        </w:rPr>
        <w:t>6</w:t>
      </w:r>
      <w:r w:rsidRPr="008A5204">
        <w:rPr>
          <w:rFonts w:ascii="Times New Roman" w:hAnsi="Times New Roman" w:cs="Times New Roman"/>
          <w:sz w:val="28"/>
          <w:szCs w:val="28"/>
        </w:rPr>
        <w:t>. Приложение № 16</w:t>
      </w:r>
      <w:r>
        <w:rPr>
          <w:rFonts w:ascii="Times New Roman" w:hAnsi="Times New Roman" w:cs="Times New Roman"/>
          <w:sz w:val="28"/>
          <w:szCs w:val="28"/>
        </w:rPr>
        <w:t xml:space="preserve"> к Закону дополнить подпунктом </w:t>
      </w:r>
      <w:r w:rsidRPr="008A5204">
        <w:rPr>
          <w:rFonts w:ascii="Times New Roman" w:hAnsi="Times New Roman" w:cs="Times New Roman"/>
          <w:sz w:val="28"/>
          <w:szCs w:val="28"/>
        </w:rPr>
        <w:t>ш</w:t>
      </w:r>
      <w:r>
        <w:rPr>
          <w:rFonts w:ascii="Times New Roman" w:hAnsi="Times New Roman" w:cs="Times New Roman"/>
          <w:sz w:val="28"/>
          <w:szCs w:val="28"/>
        </w:rPr>
        <w:t>)</w:t>
      </w:r>
      <w:r w:rsidRPr="008A5204">
        <w:rPr>
          <w:rFonts w:ascii="Times New Roman" w:hAnsi="Times New Roman" w:cs="Times New Roman"/>
          <w:sz w:val="28"/>
          <w:szCs w:val="28"/>
        </w:rPr>
        <w:t xml:space="preserve"> следующего содержания:</w:t>
      </w:r>
    </w:p>
    <w:p w:rsidR="000D0234" w:rsidRPr="008A5204" w:rsidRDefault="000D0234" w:rsidP="00383269">
      <w:pPr>
        <w:pStyle w:val="PlainText"/>
        <w:ind w:firstLine="709"/>
        <w:jc w:val="both"/>
        <w:rPr>
          <w:rFonts w:ascii="Times New Roman" w:hAnsi="Times New Roman" w:cs="Times New Roman"/>
          <w:sz w:val="28"/>
          <w:szCs w:val="28"/>
        </w:rPr>
      </w:pPr>
      <w:r w:rsidRPr="008A5204">
        <w:rPr>
          <w:rFonts w:ascii="Times New Roman" w:hAnsi="Times New Roman" w:cs="Times New Roman"/>
          <w:sz w:val="28"/>
          <w:szCs w:val="28"/>
        </w:rPr>
        <w:t>«ш) заключенные Администрацией Президента Приднестровской Молдавской Республики по изготовлению, приобретению орденов и медалей».</w:t>
      </w:r>
    </w:p>
    <w:p w:rsidR="000D0234" w:rsidRDefault="000D0234" w:rsidP="00383269">
      <w:pPr>
        <w:pStyle w:val="PlainText"/>
        <w:ind w:firstLine="709"/>
        <w:jc w:val="both"/>
        <w:rPr>
          <w:rFonts w:ascii="Times New Roman" w:hAnsi="Times New Roman" w:cs="Times New Roman"/>
          <w:b/>
          <w:bCs/>
          <w:sz w:val="28"/>
          <w:szCs w:val="28"/>
        </w:rPr>
      </w:pPr>
    </w:p>
    <w:p w:rsidR="000D0234" w:rsidRDefault="000D0234" w:rsidP="00383269">
      <w:pPr>
        <w:pStyle w:val="PlainText"/>
        <w:ind w:firstLine="709"/>
        <w:jc w:val="both"/>
        <w:rPr>
          <w:rFonts w:ascii="Times New Roman" w:hAnsi="Times New Roman" w:cs="Times New Roman"/>
          <w:b/>
          <w:bCs/>
          <w:sz w:val="28"/>
          <w:szCs w:val="28"/>
        </w:rPr>
      </w:pPr>
    </w:p>
    <w:p w:rsidR="000D0234" w:rsidRDefault="000D0234" w:rsidP="00383269">
      <w:pPr>
        <w:pStyle w:val="PlainText"/>
        <w:ind w:firstLine="709"/>
        <w:jc w:val="both"/>
        <w:rPr>
          <w:rFonts w:ascii="Times New Roman" w:hAnsi="Times New Roman" w:cs="Times New Roman"/>
          <w:b/>
          <w:bCs/>
          <w:sz w:val="28"/>
          <w:szCs w:val="28"/>
        </w:rPr>
      </w:pPr>
    </w:p>
    <w:p w:rsidR="000D0234" w:rsidRDefault="000D0234" w:rsidP="00383269">
      <w:pPr>
        <w:pStyle w:val="PlainText"/>
        <w:ind w:firstLine="709"/>
        <w:jc w:val="both"/>
        <w:rPr>
          <w:rFonts w:ascii="Times New Roman" w:hAnsi="Times New Roman" w:cs="Times New Roman"/>
          <w:b/>
          <w:bCs/>
          <w:sz w:val="28"/>
          <w:szCs w:val="28"/>
        </w:rPr>
      </w:pPr>
    </w:p>
    <w:p w:rsidR="000D0234" w:rsidRDefault="000D0234" w:rsidP="00383269">
      <w:pPr>
        <w:pStyle w:val="PlainText"/>
        <w:ind w:firstLine="709"/>
        <w:jc w:val="both"/>
        <w:rPr>
          <w:rFonts w:ascii="Times New Roman" w:hAnsi="Times New Roman" w:cs="Times New Roman"/>
          <w:b/>
          <w:bCs/>
          <w:sz w:val="28"/>
          <w:szCs w:val="28"/>
        </w:rPr>
      </w:pPr>
    </w:p>
    <w:p w:rsidR="000D0234" w:rsidRDefault="000D0234" w:rsidP="00383269">
      <w:pPr>
        <w:pStyle w:val="PlainText"/>
        <w:ind w:firstLine="709"/>
        <w:jc w:val="both"/>
        <w:rPr>
          <w:rFonts w:ascii="Times New Roman" w:hAnsi="Times New Roman" w:cs="Times New Roman"/>
          <w:b/>
          <w:bCs/>
          <w:sz w:val="28"/>
          <w:szCs w:val="28"/>
        </w:rPr>
      </w:pPr>
    </w:p>
    <w:p w:rsidR="000D0234" w:rsidRPr="008A5204" w:rsidRDefault="000D0234" w:rsidP="00383269">
      <w:pPr>
        <w:pStyle w:val="PlainText"/>
        <w:ind w:firstLine="709"/>
        <w:jc w:val="both"/>
        <w:rPr>
          <w:rFonts w:ascii="Times New Roman" w:hAnsi="Times New Roman" w:cs="Times New Roman"/>
          <w:b/>
          <w:bCs/>
          <w:sz w:val="28"/>
          <w:szCs w:val="28"/>
        </w:rPr>
      </w:pPr>
    </w:p>
    <w:p w:rsidR="000D0234" w:rsidRPr="008A5204" w:rsidRDefault="000D0234" w:rsidP="00383269">
      <w:pPr>
        <w:pStyle w:val="PlainText"/>
        <w:ind w:firstLine="709"/>
        <w:jc w:val="both"/>
        <w:rPr>
          <w:rFonts w:ascii="Times New Roman" w:hAnsi="Times New Roman" w:cs="Times New Roman"/>
          <w:sz w:val="28"/>
          <w:szCs w:val="28"/>
        </w:rPr>
      </w:pPr>
      <w:r w:rsidRPr="00383269">
        <w:rPr>
          <w:rFonts w:ascii="Times New Roman" w:hAnsi="Times New Roman" w:cs="Times New Roman"/>
          <w:b/>
          <w:bCs/>
          <w:sz w:val="28"/>
          <w:szCs w:val="28"/>
        </w:rPr>
        <w:t xml:space="preserve">Статья 2. </w:t>
      </w:r>
      <w:r w:rsidRPr="008A5204">
        <w:rPr>
          <w:rFonts w:ascii="Times New Roman" w:hAnsi="Times New Roman" w:cs="Times New Roman"/>
          <w:sz w:val="28"/>
          <w:szCs w:val="28"/>
        </w:rPr>
        <w:t xml:space="preserve">Настоящий Закон вступает в силу со дня, следующего за днем официального опубликования, и распространяет свое действие </w:t>
      </w:r>
      <w:r w:rsidRPr="008A5204">
        <w:rPr>
          <w:rFonts w:ascii="Times New Roman" w:hAnsi="Times New Roman" w:cs="Times New Roman"/>
          <w:sz w:val="28"/>
          <w:szCs w:val="28"/>
        </w:rPr>
        <w:br/>
        <w:t>на правоотношения, возникшие с 1 июля 2017 года.</w:t>
      </w:r>
    </w:p>
    <w:p w:rsidR="000D0234" w:rsidRPr="00383269" w:rsidRDefault="000D0234" w:rsidP="00383269">
      <w:pPr>
        <w:spacing w:after="0" w:line="240" w:lineRule="auto"/>
        <w:rPr>
          <w:rFonts w:ascii="Times New Roman" w:hAnsi="Times New Roman" w:cs="Times New Roman"/>
          <w:sz w:val="28"/>
          <w:szCs w:val="28"/>
          <w:lang w:eastAsia="ru-RU"/>
        </w:rPr>
      </w:pPr>
    </w:p>
    <w:p w:rsidR="000D0234" w:rsidRDefault="000D0234" w:rsidP="00383269">
      <w:pPr>
        <w:spacing w:after="0" w:line="240" w:lineRule="auto"/>
        <w:rPr>
          <w:rFonts w:ascii="Times New Roman" w:hAnsi="Times New Roman" w:cs="Times New Roman"/>
          <w:sz w:val="28"/>
          <w:szCs w:val="28"/>
          <w:lang w:eastAsia="ru-RU"/>
        </w:rPr>
      </w:pPr>
    </w:p>
    <w:p w:rsidR="000D0234" w:rsidRPr="00383269" w:rsidRDefault="000D0234" w:rsidP="00383269">
      <w:pPr>
        <w:spacing w:after="0" w:line="240" w:lineRule="auto"/>
        <w:rPr>
          <w:rFonts w:ascii="Times New Roman" w:hAnsi="Times New Roman" w:cs="Times New Roman"/>
          <w:sz w:val="28"/>
          <w:szCs w:val="28"/>
          <w:lang w:eastAsia="ru-RU"/>
        </w:rPr>
      </w:pPr>
    </w:p>
    <w:p w:rsidR="000D0234" w:rsidRPr="00383269" w:rsidRDefault="000D0234" w:rsidP="00383269">
      <w:pPr>
        <w:spacing w:after="0" w:line="240" w:lineRule="auto"/>
        <w:outlineLvl w:val="0"/>
        <w:rPr>
          <w:rFonts w:ascii="Times New Roman" w:hAnsi="Times New Roman" w:cs="Times New Roman"/>
          <w:sz w:val="28"/>
          <w:szCs w:val="28"/>
          <w:lang w:eastAsia="ru-RU"/>
        </w:rPr>
      </w:pPr>
      <w:r w:rsidRPr="00383269">
        <w:rPr>
          <w:rFonts w:ascii="Times New Roman" w:hAnsi="Times New Roman" w:cs="Times New Roman"/>
          <w:sz w:val="28"/>
          <w:szCs w:val="28"/>
          <w:lang w:eastAsia="ru-RU"/>
        </w:rPr>
        <w:t>Президент</w:t>
      </w:r>
    </w:p>
    <w:p w:rsidR="000D0234" w:rsidRPr="00383269" w:rsidRDefault="000D0234" w:rsidP="00383269">
      <w:pPr>
        <w:spacing w:after="0" w:line="240" w:lineRule="auto"/>
        <w:rPr>
          <w:rFonts w:ascii="Times New Roman" w:hAnsi="Times New Roman" w:cs="Times New Roman"/>
          <w:sz w:val="28"/>
          <w:szCs w:val="28"/>
          <w:lang w:eastAsia="ru-RU"/>
        </w:rPr>
      </w:pPr>
      <w:r w:rsidRPr="00383269">
        <w:rPr>
          <w:rFonts w:ascii="Times New Roman" w:hAnsi="Times New Roman" w:cs="Times New Roman"/>
          <w:sz w:val="28"/>
          <w:szCs w:val="28"/>
          <w:lang w:eastAsia="ru-RU"/>
        </w:rPr>
        <w:t>Приднестровской</w:t>
      </w:r>
    </w:p>
    <w:p w:rsidR="000D0234" w:rsidRPr="00383269" w:rsidRDefault="000D0234" w:rsidP="00383269">
      <w:pPr>
        <w:spacing w:after="0" w:line="240" w:lineRule="auto"/>
        <w:rPr>
          <w:rFonts w:ascii="Times New Roman" w:hAnsi="Times New Roman" w:cs="Times New Roman"/>
          <w:sz w:val="28"/>
          <w:szCs w:val="28"/>
          <w:lang w:eastAsia="ru-RU"/>
        </w:rPr>
      </w:pPr>
      <w:r w:rsidRPr="00383269">
        <w:rPr>
          <w:rFonts w:ascii="Times New Roman" w:hAnsi="Times New Roman" w:cs="Times New Roman"/>
          <w:sz w:val="28"/>
          <w:szCs w:val="28"/>
          <w:lang w:eastAsia="ru-RU"/>
        </w:rPr>
        <w:t>Молдавской Республики                                            В. Н. КРАСНОСЕЛЬСКИЙ</w:t>
      </w:r>
    </w:p>
    <w:p w:rsidR="000D0234" w:rsidRDefault="000D0234" w:rsidP="00DE29FA">
      <w:pPr>
        <w:spacing w:after="0" w:line="240" w:lineRule="auto"/>
        <w:ind w:left="28"/>
        <w:jc w:val="both"/>
        <w:rPr>
          <w:rFonts w:ascii="Times New Roman" w:hAnsi="Times New Roman" w:cs="Times New Roman"/>
          <w:sz w:val="28"/>
          <w:szCs w:val="28"/>
        </w:rPr>
      </w:pPr>
    </w:p>
    <w:p w:rsidR="000D0234" w:rsidRDefault="000D0234" w:rsidP="00DE29FA">
      <w:pPr>
        <w:spacing w:after="0" w:line="240" w:lineRule="auto"/>
        <w:ind w:left="28"/>
        <w:jc w:val="both"/>
        <w:rPr>
          <w:rFonts w:ascii="Times New Roman" w:hAnsi="Times New Roman" w:cs="Times New Roman"/>
          <w:sz w:val="28"/>
          <w:szCs w:val="28"/>
        </w:rPr>
      </w:pPr>
    </w:p>
    <w:p w:rsidR="000D0234" w:rsidRDefault="000D0234" w:rsidP="00DE29FA">
      <w:pPr>
        <w:spacing w:after="0" w:line="240" w:lineRule="auto"/>
        <w:ind w:left="28"/>
        <w:jc w:val="both"/>
        <w:rPr>
          <w:rFonts w:ascii="Times New Roman" w:hAnsi="Times New Roman" w:cs="Times New Roman"/>
          <w:sz w:val="28"/>
          <w:szCs w:val="28"/>
        </w:rPr>
      </w:pPr>
    </w:p>
    <w:p w:rsidR="000D0234" w:rsidRPr="006D3C0D" w:rsidRDefault="000D0234" w:rsidP="00DE29FA">
      <w:pPr>
        <w:spacing w:after="0" w:line="240" w:lineRule="auto"/>
        <w:ind w:left="28"/>
        <w:jc w:val="both"/>
        <w:rPr>
          <w:rFonts w:ascii="Times New Roman" w:hAnsi="Times New Roman" w:cs="Times New Roman"/>
          <w:sz w:val="28"/>
          <w:szCs w:val="28"/>
        </w:rPr>
      </w:pPr>
      <w:r w:rsidRPr="006D3C0D">
        <w:rPr>
          <w:rFonts w:ascii="Times New Roman" w:hAnsi="Times New Roman" w:cs="Times New Roman"/>
          <w:sz w:val="28"/>
          <w:szCs w:val="28"/>
        </w:rPr>
        <w:t>г. Тирасполь</w:t>
      </w:r>
    </w:p>
    <w:p w:rsidR="000D0234" w:rsidRPr="006D3C0D" w:rsidRDefault="000D0234" w:rsidP="00DE29FA">
      <w:pPr>
        <w:spacing w:after="0" w:line="240" w:lineRule="auto"/>
        <w:jc w:val="both"/>
        <w:rPr>
          <w:rFonts w:ascii="Times New Roman" w:hAnsi="Times New Roman" w:cs="Times New Roman"/>
          <w:sz w:val="28"/>
          <w:szCs w:val="28"/>
        </w:rPr>
      </w:pPr>
      <w:r w:rsidRPr="006D3C0D">
        <w:rPr>
          <w:rFonts w:ascii="Times New Roman" w:hAnsi="Times New Roman" w:cs="Times New Roman"/>
          <w:sz w:val="28"/>
          <w:szCs w:val="28"/>
        </w:rPr>
        <w:t>13 июля 2017 г.</w:t>
      </w:r>
    </w:p>
    <w:p w:rsidR="000D0234" w:rsidRPr="006D3C0D" w:rsidRDefault="000D0234" w:rsidP="00DE29FA">
      <w:pPr>
        <w:spacing w:after="0" w:line="240" w:lineRule="auto"/>
        <w:jc w:val="both"/>
        <w:rPr>
          <w:rFonts w:ascii="Times New Roman" w:hAnsi="Times New Roman" w:cs="Times New Roman"/>
          <w:sz w:val="28"/>
          <w:szCs w:val="28"/>
        </w:rPr>
      </w:pPr>
      <w:r w:rsidRPr="006D3C0D">
        <w:rPr>
          <w:rFonts w:ascii="Times New Roman" w:hAnsi="Times New Roman" w:cs="Times New Roman"/>
          <w:sz w:val="28"/>
          <w:szCs w:val="28"/>
        </w:rPr>
        <w:t>№ 209-ЗИД-VI</w:t>
      </w:r>
    </w:p>
    <w:sectPr w:rsidR="000D0234" w:rsidRPr="006D3C0D" w:rsidSect="005619B9">
      <w:headerReference w:type="default" r:id="rId7"/>
      <w:pgSz w:w="11906" w:h="16838"/>
      <w:pgMar w:top="1134" w:right="851" w:bottom="1134" w:left="1701" w:header="709" w:footer="709"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234" w:rsidRDefault="000D0234">
      <w:r>
        <w:separator/>
      </w:r>
    </w:p>
  </w:endnote>
  <w:endnote w:type="continuationSeparator" w:id="1">
    <w:p w:rsidR="000D0234" w:rsidRDefault="000D02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234" w:rsidRDefault="000D0234">
      <w:r>
        <w:separator/>
      </w:r>
    </w:p>
  </w:footnote>
  <w:footnote w:type="continuationSeparator" w:id="1">
    <w:p w:rsidR="000D0234" w:rsidRDefault="000D02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0234" w:rsidRPr="00F02025" w:rsidRDefault="000D0234" w:rsidP="000B0C39">
    <w:pPr>
      <w:pStyle w:val="Header"/>
      <w:framePr w:wrap="auto" w:vAnchor="text" w:hAnchor="margin" w:xAlign="center" w:y="1"/>
      <w:rPr>
        <w:rStyle w:val="PageNumber"/>
        <w:rFonts w:ascii="Times New Roman" w:hAnsi="Times New Roman" w:cs="Times New Roman"/>
        <w:sz w:val="24"/>
        <w:szCs w:val="24"/>
      </w:rPr>
    </w:pPr>
    <w:r w:rsidRPr="00F02025">
      <w:rPr>
        <w:rStyle w:val="PageNumber"/>
        <w:rFonts w:ascii="Times New Roman" w:hAnsi="Times New Roman" w:cs="Times New Roman"/>
        <w:sz w:val="24"/>
        <w:szCs w:val="24"/>
      </w:rPr>
      <w:fldChar w:fldCharType="begin"/>
    </w:r>
    <w:r w:rsidRPr="00F02025">
      <w:rPr>
        <w:rStyle w:val="PageNumber"/>
        <w:rFonts w:ascii="Times New Roman" w:hAnsi="Times New Roman" w:cs="Times New Roman"/>
        <w:sz w:val="24"/>
        <w:szCs w:val="24"/>
      </w:rPr>
      <w:instrText xml:space="preserve">PAGE  </w:instrText>
    </w:r>
    <w:r w:rsidRPr="00F02025">
      <w:rPr>
        <w:rStyle w:val="PageNumber"/>
        <w:rFonts w:ascii="Times New Roman" w:hAnsi="Times New Roman" w:cs="Times New Roman"/>
        <w:sz w:val="24"/>
        <w:szCs w:val="24"/>
      </w:rPr>
      <w:fldChar w:fldCharType="separate"/>
    </w:r>
    <w:r>
      <w:rPr>
        <w:rStyle w:val="PageNumber"/>
        <w:rFonts w:ascii="Times New Roman" w:hAnsi="Times New Roman" w:cs="Times New Roman"/>
        <w:noProof/>
        <w:sz w:val="24"/>
        <w:szCs w:val="24"/>
      </w:rPr>
      <w:t>3</w:t>
    </w:r>
    <w:r w:rsidRPr="00F02025">
      <w:rPr>
        <w:rStyle w:val="PageNumber"/>
        <w:rFonts w:ascii="Times New Roman" w:hAnsi="Times New Roman" w:cs="Times New Roman"/>
        <w:sz w:val="24"/>
        <w:szCs w:val="24"/>
      </w:rPr>
      <w:fldChar w:fldCharType="end"/>
    </w:r>
  </w:p>
  <w:p w:rsidR="000D0234" w:rsidRDefault="000D023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ED71AA"/>
    <w:multiLevelType w:val="hybridMultilevel"/>
    <w:tmpl w:val="CFC42DC0"/>
    <w:lvl w:ilvl="0" w:tplc="7680A3C8">
      <w:start w:val="1"/>
      <w:numFmt w:val="decimal"/>
      <w:lvlText w:val="%1."/>
      <w:lvlJc w:val="left"/>
      <w:pPr>
        <w:ind w:left="1594" w:hanging="1044"/>
      </w:pPr>
      <w:rPr>
        <w:rFonts w:hint="default"/>
      </w:rPr>
    </w:lvl>
    <w:lvl w:ilvl="1" w:tplc="04190019">
      <w:start w:val="1"/>
      <w:numFmt w:val="lowerLetter"/>
      <w:lvlText w:val="%2."/>
      <w:lvlJc w:val="left"/>
      <w:pPr>
        <w:ind w:left="1630" w:hanging="360"/>
      </w:pPr>
    </w:lvl>
    <w:lvl w:ilvl="2" w:tplc="0419001B">
      <w:start w:val="1"/>
      <w:numFmt w:val="lowerRoman"/>
      <w:lvlText w:val="%3."/>
      <w:lvlJc w:val="right"/>
      <w:pPr>
        <w:ind w:left="2350" w:hanging="180"/>
      </w:pPr>
    </w:lvl>
    <w:lvl w:ilvl="3" w:tplc="0419000F">
      <w:start w:val="1"/>
      <w:numFmt w:val="decimal"/>
      <w:lvlText w:val="%4."/>
      <w:lvlJc w:val="left"/>
      <w:pPr>
        <w:ind w:left="3070" w:hanging="360"/>
      </w:pPr>
    </w:lvl>
    <w:lvl w:ilvl="4" w:tplc="04190019">
      <w:start w:val="1"/>
      <w:numFmt w:val="lowerLetter"/>
      <w:lvlText w:val="%5."/>
      <w:lvlJc w:val="left"/>
      <w:pPr>
        <w:ind w:left="3790" w:hanging="360"/>
      </w:pPr>
    </w:lvl>
    <w:lvl w:ilvl="5" w:tplc="0419001B">
      <w:start w:val="1"/>
      <w:numFmt w:val="lowerRoman"/>
      <w:lvlText w:val="%6."/>
      <w:lvlJc w:val="right"/>
      <w:pPr>
        <w:ind w:left="4510" w:hanging="180"/>
      </w:pPr>
    </w:lvl>
    <w:lvl w:ilvl="6" w:tplc="0419000F">
      <w:start w:val="1"/>
      <w:numFmt w:val="decimal"/>
      <w:lvlText w:val="%7."/>
      <w:lvlJc w:val="left"/>
      <w:pPr>
        <w:ind w:left="5230" w:hanging="360"/>
      </w:pPr>
    </w:lvl>
    <w:lvl w:ilvl="7" w:tplc="04190019">
      <w:start w:val="1"/>
      <w:numFmt w:val="lowerLetter"/>
      <w:lvlText w:val="%8."/>
      <w:lvlJc w:val="left"/>
      <w:pPr>
        <w:ind w:left="5950" w:hanging="360"/>
      </w:pPr>
    </w:lvl>
    <w:lvl w:ilvl="8" w:tplc="0419001B">
      <w:start w:val="1"/>
      <w:numFmt w:val="lowerRoman"/>
      <w:lvlText w:val="%9."/>
      <w:lvlJc w:val="right"/>
      <w:pPr>
        <w:ind w:left="6670" w:hanging="180"/>
      </w:pPr>
    </w:lvl>
  </w:abstractNum>
  <w:abstractNum w:abstractNumId="1">
    <w:nsid w:val="6D8C6EBB"/>
    <w:multiLevelType w:val="hybridMultilevel"/>
    <w:tmpl w:val="02CEF3CC"/>
    <w:lvl w:ilvl="0" w:tplc="12EA1092">
      <w:start w:val="1"/>
      <w:numFmt w:val="decimal"/>
      <w:lvlText w:val="%1."/>
      <w:lvlJc w:val="left"/>
      <w:pPr>
        <w:ind w:left="1594" w:hanging="1044"/>
      </w:pPr>
      <w:rPr>
        <w:rFonts w:hint="default"/>
      </w:rPr>
    </w:lvl>
    <w:lvl w:ilvl="1" w:tplc="04190019">
      <w:start w:val="1"/>
      <w:numFmt w:val="lowerLetter"/>
      <w:lvlText w:val="%2."/>
      <w:lvlJc w:val="left"/>
      <w:pPr>
        <w:ind w:left="1630" w:hanging="360"/>
      </w:pPr>
    </w:lvl>
    <w:lvl w:ilvl="2" w:tplc="0419001B">
      <w:start w:val="1"/>
      <w:numFmt w:val="lowerRoman"/>
      <w:lvlText w:val="%3."/>
      <w:lvlJc w:val="right"/>
      <w:pPr>
        <w:ind w:left="2350" w:hanging="180"/>
      </w:pPr>
    </w:lvl>
    <w:lvl w:ilvl="3" w:tplc="0419000F">
      <w:start w:val="1"/>
      <w:numFmt w:val="decimal"/>
      <w:lvlText w:val="%4."/>
      <w:lvlJc w:val="left"/>
      <w:pPr>
        <w:ind w:left="3070" w:hanging="360"/>
      </w:pPr>
    </w:lvl>
    <w:lvl w:ilvl="4" w:tplc="04190019">
      <w:start w:val="1"/>
      <w:numFmt w:val="lowerLetter"/>
      <w:lvlText w:val="%5."/>
      <w:lvlJc w:val="left"/>
      <w:pPr>
        <w:ind w:left="3790" w:hanging="360"/>
      </w:pPr>
    </w:lvl>
    <w:lvl w:ilvl="5" w:tplc="0419001B">
      <w:start w:val="1"/>
      <w:numFmt w:val="lowerRoman"/>
      <w:lvlText w:val="%6."/>
      <w:lvlJc w:val="right"/>
      <w:pPr>
        <w:ind w:left="4510" w:hanging="180"/>
      </w:pPr>
    </w:lvl>
    <w:lvl w:ilvl="6" w:tplc="0419000F">
      <w:start w:val="1"/>
      <w:numFmt w:val="decimal"/>
      <w:lvlText w:val="%7."/>
      <w:lvlJc w:val="left"/>
      <w:pPr>
        <w:ind w:left="5230" w:hanging="360"/>
      </w:pPr>
    </w:lvl>
    <w:lvl w:ilvl="7" w:tplc="04190019">
      <w:start w:val="1"/>
      <w:numFmt w:val="lowerLetter"/>
      <w:lvlText w:val="%8."/>
      <w:lvlJc w:val="left"/>
      <w:pPr>
        <w:ind w:left="5950" w:hanging="360"/>
      </w:pPr>
    </w:lvl>
    <w:lvl w:ilvl="8" w:tplc="0419001B">
      <w:start w:val="1"/>
      <w:numFmt w:val="lowerRoman"/>
      <w:lvlText w:val="%9."/>
      <w:lvlJc w:val="right"/>
      <w:pPr>
        <w:ind w:left="667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defaultTabStop w:val="708"/>
  <w:doNotHyphenateCaps/>
  <w:drawingGridHorizontalSpacing w:val="110"/>
  <w:displayHorizontalDrawingGridEvery w:val="2"/>
  <w:displayVertic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75CFE"/>
    <w:rsid w:val="00002629"/>
    <w:rsid w:val="00002EE9"/>
    <w:rsid w:val="00006B43"/>
    <w:rsid w:val="000078DF"/>
    <w:rsid w:val="00007F68"/>
    <w:rsid w:val="00014B59"/>
    <w:rsid w:val="00015BC2"/>
    <w:rsid w:val="000227EE"/>
    <w:rsid w:val="00023178"/>
    <w:rsid w:val="00023B51"/>
    <w:rsid w:val="00024D3D"/>
    <w:rsid w:val="0003032A"/>
    <w:rsid w:val="00031028"/>
    <w:rsid w:val="00031A7C"/>
    <w:rsid w:val="000320A2"/>
    <w:rsid w:val="00033A8F"/>
    <w:rsid w:val="00037B6F"/>
    <w:rsid w:val="00045563"/>
    <w:rsid w:val="000458D8"/>
    <w:rsid w:val="00052CD9"/>
    <w:rsid w:val="00061EC0"/>
    <w:rsid w:val="00065995"/>
    <w:rsid w:val="0006609F"/>
    <w:rsid w:val="00066735"/>
    <w:rsid w:val="0007284F"/>
    <w:rsid w:val="0007614F"/>
    <w:rsid w:val="00080201"/>
    <w:rsid w:val="00083B1B"/>
    <w:rsid w:val="00087636"/>
    <w:rsid w:val="000879D5"/>
    <w:rsid w:val="00087F01"/>
    <w:rsid w:val="00092743"/>
    <w:rsid w:val="00097BF3"/>
    <w:rsid w:val="000A1244"/>
    <w:rsid w:val="000A1E66"/>
    <w:rsid w:val="000A657A"/>
    <w:rsid w:val="000B0C39"/>
    <w:rsid w:val="000B2DF0"/>
    <w:rsid w:val="000C035D"/>
    <w:rsid w:val="000C210E"/>
    <w:rsid w:val="000C247E"/>
    <w:rsid w:val="000C4427"/>
    <w:rsid w:val="000D0234"/>
    <w:rsid w:val="000D0249"/>
    <w:rsid w:val="000D773C"/>
    <w:rsid w:val="000E056D"/>
    <w:rsid w:val="000E4B3A"/>
    <w:rsid w:val="000E7FBF"/>
    <w:rsid w:val="000F3B17"/>
    <w:rsid w:val="001035AC"/>
    <w:rsid w:val="00117746"/>
    <w:rsid w:val="00120C30"/>
    <w:rsid w:val="00123BB5"/>
    <w:rsid w:val="001271F6"/>
    <w:rsid w:val="00133F62"/>
    <w:rsid w:val="00140D7C"/>
    <w:rsid w:val="0014491B"/>
    <w:rsid w:val="00145A4D"/>
    <w:rsid w:val="00161A2B"/>
    <w:rsid w:val="00163DF3"/>
    <w:rsid w:val="00165A7E"/>
    <w:rsid w:val="0016720D"/>
    <w:rsid w:val="00175918"/>
    <w:rsid w:val="00175FCA"/>
    <w:rsid w:val="0018083E"/>
    <w:rsid w:val="00185ED1"/>
    <w:rsid w:val="00191A59"/>
    <w:rsid w:val="001A2868"/>
    <w:rsid w:val="001B1AEE"/>
    <w:rsid w:val="001B5B22"/>
    <w:rsid w:val="001C217E"/>
    <w:rsid w:val="001C220E"/>
    <w:rsid w:val="001C6A97"/>
    <w:rsid w:val="001C732B"/>
    <w:rsid w:val="001C75CA"/>
    <w:rsid w:val="001C7E54"/>
    <w:rsid w:val="001D1497"/>
    <w:rsid w:val="001D2882"/>
    <w:rsid w:val="001D2ECA"/>
    <w:rsid w:val="001D46C9"/>
    <w:rsid w:val="001D6AFF"/>
    <w:rsid w:val="001E2797"/>
    <w:rsid w:val="001F070F"/>
    <w:rsid w:val="001F345D"/>
    <w:rsid w:val="001F4749"/>
    <w:rsid w:val="00201E97"/>
    <w:rsid w:val="0020784F"/>
    <w:rsid w:val="002128A7"/>
    <w:rsid w:val="00225239"/>
    <w:rsid w:val="00227177"/>
    <w:rsid w:val="00231935"/>
    <w:rsid w:val="002378A8"/>
    <w:rsid w:val="00240571"/>
    <w:rsid w:val="0025576A"/>
    <w:rsid w:val="00257B02"/>
    <w:rsid w:val="00260BDF"/>
    <w:rsid w:val="0026265A"/>
    <w:rsid w:val="00262B82"/>
    <w:rsid w:val="00263953"/>
    <w:rsid w:val="0026472A"/>
    <w:rsid w:val="0026626D"/>
    <w:rsid w:val="00267710"/>
    <w:rsid w:val="00271012"/>
    <w:rsid w:val="002810B7"/>
    <w:rsid w:val="0028682C"/>
    <w:rsid w:val="00291A29"/>
    <w:rsid w:val="00296F2B"/>
    <w:rsid w:val="002A19B3"/>
    <w:rsid w:val="002A2CF0"/>
    <w:rsid w:val="002B2F22"/>
    <w:rsid w:val="002B3B8C"/>
    <w:rsid w:val="002B4F1C"/>
    <w:rsid w:val="002B5090"/>
    <w:rsid w:val="002B6F52"/>
    <w:rsid w:val="002C4C01"/>
    <w:rsid w:val="002C62BA"/>
    <w:rsid w:val="002D3DB3"/>
    <w:rsid w:val="002E17DF"/>
    <w:rsid w:val="002E48F2"/>
    <w:rsid w:val="002F1D10"/>
    <w:rsid w:val="002F36AE"/>
    <w:rsid w:val="00302172"/>
    <w:rsid w:val="00302DE2"/>
    <w:rsid w:val="00305267"/>
    <w:rsid w:val="00307613"/>
    <w:rsid w:val="0031625B"/>
    <w:rsid w:val="003200FF"/>
    <w:rsid w:val="00322C9A"/>
    <w:rsid w:val="00322F7A"/>
    <w:rsid w:val="00330C99"/>
    <w:rsid w:val="00337128"/>
    <w:rsid w:val="00345238"/>
    <w:rsid w:val="0035093B"/>
    <w:rsid w:val="0036193D"/>
    <w:rsid w:val="00361A53"/>
    <w:rsid w:val="00363EE7"/>
    <w:rsid w:val="00366F0B"/>
    <w:rsid w:val="003671B7"/>
    <w:rsid w:val="00367E70"/>
    <w:rsid w:val="0037303F"/>
    <w:rsid w:val="00373797"/>
    <w:rsid w:val="00381F9F"/>
    <w:rsid w:val="00383269"/>
    <w:rsid w:val="00384090"/>
    <w:rsid w:val="0039066E"/>
    <w:rsid w:val="003914F0"/>
    <w:rsid w:val="00392958"/>
    <w:rsid w:val="003948A3"/>
    <w:rsid w:val="00397C8A"/>
    <w:rsid w:val="003A050F"/>
    <w:rsid w:val="003B3B72"/>
    <w:rsid w:val="003B553C"/>
    <w:rsid w:val="003C0699"/>
    <w:rsid w:val="003C522B"/>
    <w:rsid w:val="003D2CC8"/>
    <w:rsid w:val="003E2CDE"/>
    <w:rsid w:val="003E4A2C"/>
    <w:rsid w:val="003E5582"/>
    <w:rsid w:val="003E63F5"/>
    <w:rsid w:val="003E7523"/>
    <w:rsid w:val="003F2660"/>
    <w:rsid w:val="003F2DB2"/>
    <w:rsid w:val="003F4529"/>
    <w:rsid w:val="003F4AA6"/>
    <w:rsid w:val="0040505A"/>
    <w:rsid w:val="0041094E"/>
    <w:rsid w:val="00412751"/>
    <w:rsid w:val="004131BF"/>
    <w:rsid w:val="00414C5D"/>
    <w:rsid w:val="004172ED"/>
    <w:rsid w:val="0042454B"/>
    <w:rsid w:val="004301E9"/>
    <w:rsid w:val="004305DF"/>
    <w:rsid w:val="004342A1"/>
    <w:rsid w:val="00436320"/>
    <w:rsid w:val="0043747F"/>
    <w:rsid w:val="00442121"/>
    <w:rsid w:val="00442BA4"/>
    <w:rsid w:val="00445ADC"/>
    <w:rsid w:val="00447DAF"/>
    <w:rsid w:val="00453BB6"/>
    <w:rsid w:val="00454135"/>
    <w:rsid w:val="004603D2"/>
    <w:rsid w:val="004631E2"/>
    <w:rsid w:val="00465673"/>
    <w:rsid w:val="00475C08"/>
    <w:rsid w:val="00476127"/>
    <w:rsid w:val="0047669C"/>
    <w:rsid w:val="00484032"/>
    <w:rsid w:val="00485F21"/>
    <w:rsid w:val="00491B6D"/>
    <w:rsid w:val="004924F6"/>
    <w:rsid w:val="004A6C75"/>
    <w:rsid w:val="004A6FB5"/>
    <w:rsid w:val="004A77FA"/>
    <w:rsid w:val="004B39A8"/>
    <w:rsid w:val="004B4E77"/>
    <w:rsid w:val="004B652A"/>
    <w:rsid w:val="004C14BF"/>
    <w:rsid w:val="004C762A"/>
    <w:rsid w:val="004D53D4"/>
    <w:rsid w:val="004E63AF"/>
    <w:rsid w:val="004F6CDC"/>
    <w:rsid w:val="00504C27"/>
    <w:rsid w:val="00516456"/>
    <w:rsid w:val="00530199"/>
    <w:rsid w:val="005351ED"/>
    <w:rsid w:val="00537171"/>
    <w:rsid w:val="005407BD"/>
    <w:rsid w:val="00557C64"/>
    <w:rsid w:val="005605B5"/>
    <w:rsid w:val="00560E80"/>
    <w:rsid w:val="005619B9"/>
    <w:rsid w:val="00574BF8"/>
    <w:rsid w:val="00574DED"/>
    <w:rsid w:val="00591843"/>
    <w:rsid w:val="005939ED"/>
    <w:rsid w:val="005A38EF"/>
    <w:rsid w:val="005A5A29"/>
    <w:rsid w:val="005A67C1"/>
    <w:rsid w:val="005B5461"/>
    <w:rsid w:val="005B57FD"/>
    <w:rsid w:val="005D0DCA"/>
    <w:rsid w:val="005D26A1"/>
    <w:rsid w:val="005E1E87"/>
    <w:rsid w:val="005E3250"/>
    <w:rsid w:val="005F6DC8"/>
    <w:rsid w:val="005F787B"/>
    <w:rsid w:val="00602C2D"/>
    <w:rsid w:val="006039F0"/>
    <w:rsid w:val="00604BBC"/>
    <w:rsid w:val="00605E0A"/>
    <w:rsid w:val="00606B68"/>
    <w:rsid w:val="006111F2"/>
    <w:rsid w:val="0061577A"/>
    <w:rsid w:val="00616E85"/>
    <w:rsid w:val="006177F1"/>
    <w:rsid w:val="00621924"/>
    <w:rsid w:val="00630A29"/>
    <w:rsid w:val="00636947"/>
    <w:rsid w:val="00640305"/>
    <w:rsid w:val="006415FF"/>
    <w:rsid w:val="00642904"/>
    <w:rsid w:val="00645E05"/>
    <w:rsid w:val="00646EE9"/>
    <w:rsid w:val="006531C1"/>
    <w:rsid w:val="00654943"/>
    <w:rsid w:val="00674719"/>
    <w:rsid w:val="00674AE5"/>
    <w:rsid w:val="006764C0"/>
    <w:rsid w:val="006823BC"/>
    <w:rsid w:val="00682F24"/>
    <w:rsid w:val="006876CF"/>
    <w:rsid w:val="00691FEA"/>
    <w:rsid w:val="00695430"/>
    <w:rsid w:val="0069696B"/>
    <w:rsid w:val="00697A8C"/>
    <w:rsid w:val="006A37D5"/>
    <w:rsid w:val="006A5E0B"/>
    <w:rsid w:val="006B21F4"/>
    <w:rsid w:val="006C00D2"/>
    <w:rsid w:val="006C0A83"/>
    <w:rsid w:val="006C1B12"/>
    <w:rsid w:val="006C32EF"/>
    <w:rsid w:val="006C7312"/>
    <w:rsid w:val="006D294C"/>
    <w:rsid w:val="006D3C0D"/>
    <w:rsid w:val="006D7F1E"/>
    <w:rsid w:val="006E30EA"/>
    <w:rsid w:val="006E5101"/>
    <w:rsid w:val="006E71EE"/>
    <w:rsid w:val="006F0B75"/>
    <w:rsid w:val="006F72CE"/>
    <w:rsid w:val="007020BD"/>
    <w:rsid w:val="007036AA"/>
    <w:rsid w:val="00716542"/>
    <w:rsid w:val="00732FC7"/>
    <w:rsid w:val="007368E0"/>
    <w:rsid w:val="007416D9"/>
    <w:rsid w:val="00744028"/>
    <w:rsid w:val="007467C7"/>
    <w:rsid w:val="0075201A"/>
    <w:rsid w:val="0075210A"/>
    <w:rsid w:val="007606B4"/>
    <w:rsid w:val="0076295D"/>
    <w:rsid w:val="00764A54"/>
    <w:rsid w:val="007656E1"/>
    <w:rsid w:val="00776270"/>
    <w:rsid w:val="00776AEC"/>
    <w:rsid w:val="007852BA"/>
    <w:rsid w:val="00795032"/>
    <w:rsid w:val="00795586"/>
    <w:rsid w:val="00795C49"/>
    <w:rsid w:val="00796CD9"/>
    <w:rsid w:val="007A3898"/>
    <w:rsid w:val="007A7154"/>
    <w:rsid w:val="007A7655"/>
    <w:rsid w:val="007B69C6"/>
    <w:rsid w:val="007C3BCD"/>
    <w:rsid w:val="007D48E0"/>
    <w:rsid w:val="007E4C5D"/>
    <w:rsid w:val="007F0D7C"/>
    <w:rsid w:val="007F13E9"/>
    <w:rsid w:val="007F1E9A"/>
    <w:rsid w:val="007F43C1"/>
    <w:rsid w:val="007F459B"/>
    <w:rsid w:val="007F61C2"/>
    <w:rsid w:val="0080161E"/>
    <w:rsid w:val="008105EB"/>
    <w:rsid w:val="00810FFE"/>
    <w:rsid w:val="00822183"/>
    <w:rsid w:val="0083447A"/>
    <w:rsid w:val="00834C28"/>
    <w:rsid w:val="00835573"/>
    <w:rsid w:val="00835D19"/>
    <w:rsid w:val="00837FC2"/>
    <w:rsid w:val="008417A8"/>
    <w:rsid w:val="008427E2"/>
    <w:rsid w:val="00845B42"/>
    <w:rsid w:val="008540E5"/>
    <w:rsid w:val="00854DFA"/>
    <w:rsid w:val="008563DE"/>
    <w:rsid w:val="0086022F"/>
    <w:rsid w:val="00862ECE"/>
    <w:rsid w:val="00862F1D"/>
    <w:rsid w:val="0086430A"/>
    <w:rsid w:val="00871B9A"/>
    <w:rsid w:val="00885435"/>
    <w:rsid w:val="00894C08"/>
    <w:rsid w:val="00897CAB"/>
    <w:rsid w:val="008A1116"/>
    <w:rsid w:val="008A2E88"/>
    <w:rsid w:val="008A5204"/>
    <w:rsid w:val="008A5E4A"/>
    <w:rsid w:val="008A68BA"/>
    <w:rsid w:val="008B07BB"/>
    <w:rsid w:val="008B28AC"/>
    <w:rsid w:val="008C2A7B"/>
    <w:rsid w:val="008C7417"/>
    <w:rsid w:val="008C7EAF"/>
    <w:rsid w:val="008D7740"/>
    <w:rsid w:val="008D77F0"/>
    <w:rsid w:val="008E1C96"/>
    <w:rsid w:val="008E22C0"/>
    <w:rsid w:val="008E6932"/>
    <w:rsid w:val="008E7986"/>
    <w:rsid w:val="008E7B95"/>
    <w:rsid w:val="008F28C1"/>
    <w:rsid w:val="008F5D80"/>
    <w:rsid w:val="008F6B47"/>
    <w:rsid w:val="008F7203"/>
    <w:rsid w:val="00901E77"/>
    <w:rsid w:val="009038F9"/>
    <w:rsid w:val="00914B22"/>
    <w:rsid w:val="00921334"/>
    <w:rsid w:val="00924152"/>
    <w:rsid w:val="00930A67"/>
    <w:rsid w:val="009320E7"/>
    <w:rsid w:val="00933883"/>
    <w:rsid w:val="009363EE"/>
    <w:rsid w:val="00936D68"/>
    <w:rsid w:val="00937A3B"/>
    <w:rsid w:val="00941075"/>
    <w:rsid w:val="009411F3"/>
    <w:rsid w:val="0094420F"/>
    <w:rsid w:val="00944ED0"/>
    <w:rsid w:val="0094711E"/>
    <w:rsid w:val="00963043"/>
    <w:rsid w:val="00966976"/>
    <w:rsid w:val="00971031"/>
    <w:rsid w:val="00975B90"/>
    <w:rsid w:val="009768E3"/>
    <w:rsid w:val="0097782B"/>
    <w:rsid w:val="00987A47"/>
    <w:rsid w:val="009923AD"/>
    <w:rsid w:val="009A43C1"/>
    <w:rsid w:val="009B0BBD"/>
    <w:rsid w:val="009B2FBA"/>
    <w:rsid w:val="009B2FEB"/>
    <w:rsid w:val="009B31CF"/>
    <w:rsid w:val="009B3202"/>
    <w:rsid w:val="009B35C0"/>
    <w:rsid w:val="009B6F13"/>
    <w:rsid w:val="009C0CD8"/>
    <w:rsid w:val="009C1FAA"/>
    <w:rsid w:val="009D3E7E"/>
    <w:rsid w:val="009D6EF9"/>
    <w:rsid w:val="009E2045"/>
    <w:rsid w:val="009E4372"/>
    <w:rsid w:val="009E52D1"/>
    <w:rsid w:val="009E6CF3"/>
    <w:rsid w:val="009F0FCA"/>
    <w:rsid w:val="009F3CF6"/>
    <w:rsid w:val="009F4249"/>
    <w:rsid w:val="009F6BF3"/>
    <w:rsid w:val="009F73A4"/>
    <w:rsid w:val="00A0099B"/>
    <w:rsid w:val="00A00D5D"/>
    <w:rsid w:val="00A013FD"/>
    <w:rsid w:val="00A02091"/>
    <w:rsid w:val="00A03B52"/>
    <w:rsid w:val="00A058D4"/>
    <w:rsid w:val="00A05A5D"/>
    <w:rsid w:val="00A224AE"/>
    <w:rsid w:val="00A242E0"/>
    <w:rsid w:val="00A26496"/>
    <w:rsid w:val="00A32496"/>
    <w:rsid w:val="00A40F45"/>
    <w:rsid w:val="00A41275"/>
    <w:rsid w:val="00A41AC9"/>
    <w:rsid w:val="00A44DB2"/>
    <w:rsid w:val="00A47B3E"/>
    <w:rsid w:val="00A47FB0"/>
    <w:rsid w:val="00A6017A"/>
    <w:rsid w:val="00A62171"/>
    <w:rsid w:val="00A66F2F"/>
    <w:rsid w:val="00A708CD"/>
    <w:rsid w:val="00A76FEA"/>
    <w:rsid w:val="00A77D81"/>
    <w:rsid w:val="00A91D95"/>
    <w:rsid w:val="00A9298F"/>
    <w:rsid w:val="00A9304F"/>
    <w:rsid w:val="00AA060B"/>
    <w:rsid w:val="00AA2BA6"/>
    <w:rsid w:val="00AA3AA2"/>
    <w:rsid w:val="00AA70CF"/>
    <w:rsid w:val="00AB22A6"/>
    <w:rsid w:val="00AB2529"/>
    <w:rsid w:val="00AB5D35"/>
    <w:rsid w:val="00AC0C85"/>
    <w:rsid w:val="00AC0D6C"/>
    <w:rsid w:val="00AC72F1"/>
    <w:rsid w:val="00AC7F09"/>
    <w:rsid w:val="00AD2A39"/>
    <w:rsid w:val="00AD3B1F"/>
    <w:rsid w:val="00AE15B5"/>
    <w:rsid w:val="00AE23D1"/>
    <w:rsid w:val="00AE2AA1"/>
    <w:rsid w:val="00AE3263"/>
    <w:rsid w:val="00AE67FE"/>
    <w:rsid w:val="00AE7223"/>
    <w:rsid w:val="00AF12E5"/>
    <w:rsid w:val="00AF76B3"/>
    <w:rsid w:val="00AF78A0"/>
    <w:rsid w:val="00B05EBD"/>
    <w:rsid w:val="00B06056"/>
    <w:rsid w:val="00B1097C"/>
    <w:rsid w:val="00B10B9A"/>
    <w:rsid w:val="00B11AA9"/>
    <w:rsid w:val="00B1299A"/>
    <w:rsid w:val="00B166A4"/>
    <w:rsid w:val="00B212F4"/>
    <w:rsid w:val="00B2288A"/>
    <w:rsid w:val="00B31DF5"/>
    <w:rsid w:val="00B35421"/>
    <w:rsid w:val="00B35756"/>
    <w:rsid w:val="00B361A8"/>
    <w:rsid w:val="00B44E44"/>
    <w:rsid w:val="00B46328"/>
    <w:rsid w:val="00B46D4D"/>
    <w:rsid w:val="00B504E7"/>
    <w:rsid w:val="00B535E4"/>
    <w:rsid w:val="00B561EC"/>
    <w:rsid w:val="00B61B03"/>
    <w:rsid w:val="00B623B6"/>
    <w:rsid w:val="00B62E73"/>
    <w:rsid w:val="00B67A09"/>
    <w:rsid w:val="00B74289"/>
    <w:rsid w:val="00B74B2A"/>
    <w:rsid w:val="00B75CFE"/>
    <w:rsid w:val="00B8142C"/>
    <w:rsid w:val="00B819D2"/>
    <w:rsid w:val="00B82DB4"/>
    <w:rsid w:val="00B84076"/>
    <w:rsid w:val="00B853EF"/>
    <w:rsid w:val="00B867BB"/>
    <w:rsid w:val="00B92C44"/>
    <w:rsid w:val="00B94C9F"/>
    <w:rsid w:val="00B951BE"/>
    <w:rsid w:val="00BA0729"/>
    <w:rsid w:val="00BA0A76"/>
    <w:rsid w:val="00BA0AF3"/>
    <w:rsid w:val="00BA0C86"/>
    <w:rsid w:val="00BA1D34"/>
    <w:rsid w:val="00BA4751"/>
    <w:rsid w:val="00BA5DDC"/>
    <w:rsid w:val="00BB4EBB"/>
    <w:rsid w:val="00BD3EAF"/>
    <w:rsid w:val="00BE0AB7"/>
    <w:rsid w:val="00BE20EC"/>
    <w:rsid w:val="00BE286B"/>
    <w:rsid w:val="00BE2F83"/>
    <w:rsid w:val="00BE538A"/>
    <w:rsid w:val="00BE612D"/>
    <w:rsid w:val="00BF2F96"/>
    <w:rsid w:val="00BF5142"/>
    <w:rsid w:val="00C02EAB"/>
    <w:rsid w:val="00C06A75"/>
    <w:rsid w:val="00C10027"/>
    <w:rsid w:val="00C12C7F"/>
    <w:rsid w:val="00C130BB"/>
    <w:rsid w:val="00C14217"/>
    <w:rsid w:val="00C143E8"/>
    <w:rsid w:val="00C210A7"/>
    <w:rsid w:val="00C266B8"/>
    <w:rsid w:val="00C3689C"/>
    <w:rsid w:val="00C420B8"/>
    <w:rsid w:val="00C42231"/>
    <w:rsid w:val="00C42D77"/>
    <w:rsid w:val="00C42F25"/>
    <w:rsid w:val="00C44D87"/>
    <w:rsid w:val="00C50606"/>
    <w:rsid w:val="00C5276D"/>
    <w:rsid w:val="00C64947"/>
    <w:rsid w:val="00C65D86"/>
    <w:rsid w:val="00C7269D"/>
    <w:rsid w:val="00C77030"/>
    <w:rsid w:val="00C77D47"/>
    <w:rsid w:val="00C81E40"/>
    <w:rsid w:val="00C81F98"/>
    <w:rsid w:val="00C82022"/>
    <w:rsid w:val="00C823C2"/>
    <w:rsid w:val="00C829B5"/>
    <w:rsid w:val="00C837C3"/>
    <w:rsid w:val="00C87571"/>
    <w:rsid w:val="00C90837"/>
    <w:rsid w:val="00C92A6A"/>
    <w:rsid w:val="00C9367C"/>
    <w:rsid w:val="00CB183D"/>
    <w:rsid w:val="00CB342D"/>
    <w:rsid w:val="00CC355F"/>
    <w:rsid w:val="00CD07BD"/>
    <w:rsid w:val="00CD18A3"/>
    <w:rsid w:val="00CD2096"/>
    <w:rsid w:val="00CD2A93"/>
    <w:rsid w:val="00CD5764"/>
    <w:rsid w:val="00CD7528"/>
    <w:rsid w:val="00CE2E02"/>
    <w:rsid w:val="00CF1964"/>
    <w:rsid w:val="00CF550F"/>
    <w:rsid w:val="00CF61A9"/>
    <w:rsid w:val="00D052A1"/>
    <w:rsid w:val="00D14AE7"/>
    <w:rsid w:val="00D15078"/>
    <w:rsid w:val="00D213C0"/>
    <w:rsid w:val="00D22001"/>
    <w:rsid w:val="00D23773"/>
    <w:rsid w:val="00D30700"/>
    <w:rsid w:val="00D3398D"/>
    <w:rsid w:val="00D430E0"/>
    <w:rsid w:val="00D43524"/>
    <w:rsid w:val="00D46E00"/>
    <w:rsid w:val="00D50A21"/>
    <w:rsid w:val="00D53A5A"/>
    <w:rsid w:val="00D54336"/>
    <w:rsid w:val="00D569E0"/>
    <w:rsid w:val="00D644C1"/>
    <w:rsid w:val="00D6478B"/>
    <w:rsid w:val="00D654FA"/>
    <w:rsid w:val="00D66432"/>
    <w:rsid w:val="00D7186D"/>
    <w:rsid w:val="00D7206C"/>
    <w:rsid w:val="00D7289F"/>
    <w:rsid w:val="00D72FFE"/>
    <w:rsid w:val="00D764D6"/>
    <w:rsid w:val="00D82B04"/>
    <w:rsid w:val="00D8341E"/>
    <w:rsid w:val="00D850E8"/>
    <w:rsid w:val="00D92F7C"/>
    <w:rsid w:val="00D954ED"/>
    <w:rsid w:val="00DA1E4D"/>
    <w:rsid w:val="00DA2143"/>
    <w:rsid w:val="00DA415C"/>
    <w:rsid w:val="00DA44D1"/>
    <w:rsid w:val="00DA50CD"/>
    <w:rsid w:val="00DB080E"/>
    <w:rsid w:val="00DB0E94"/>
    <w:rsid w:val="00DB3F33"/>
    <w:rsid w:val="00DB5237"/>
    <w:rsid w:val="00DB7999"/>
    <w:rsid w:val="00DD4891"/>
    <w:rsid w:val="00DE0697"/>
    <w:rsid w:val="00DE29FA"/>
    <w:rsid w:val="00DE3478"/>
    <w:rsid w:val="00DF3A29"/>
    <w:rsid w:val="00DF4004"/>
    <w:rsid w:val="00DF44FB"/>
    <w:rsid w:val="00DF4D21"/>
    <w:rsid w:val="00E00411"/>
    <w:rsid w:val="00E0442C"/>
    <w:rsid w:val="00E14486"/>
    <w:rsid w:val="00E26C81"/>
    <w:rsid w:val="00E26FA9"/>
    <w:rsid w:val="00E30134"/>
    <w:rsid w:val="00E447A5"/>
    <w:rsid w:val="00E4788D"/>
    <w:rsid w:val="00E478FD"/>
    <w:rsid w:val="00E50EBA"/>
    <w:rsid w:val="00E571F5"/>
    <w:rsid w:val="00E637AD"/>
    <w:rsid w:val="00E67C70"/>
    <w:rsid w:val="00E67E82"/>
    <w:rsid w:val="00E734D7"/>
    <w:rsid w:val="00E74546"/>
    <w:rsid w:val="00E753FD"/>
    <w:rsid w:val="00E76429"/>
    <w:rsid w:val="00E7642A"/>
    <w:rsid w:val="00E804A4"/>
    <w:rsid w:val="00E811D6"/>
    <w:rsid w:val="00E84ABF"/>
    <w:rsid w:val="00E84F93"/>
    <w:rsid w:val="00E87A61"/>
    <w:rsid w:val="00E909C8"/>
    <w:rsid w:val="00E96182"/>
    <w:rsid w:val="00E9722F"/>
    <w:rsid w:val="00EA077A"/>
    <w:rsid w:val="00EA17BD"/>
    <w:rsid w:val="00EA2830"/>
    <w:rsid w:val="00EA6C25"/>
    <w:rsid w:val="00EB12CD"/>
    <w:rsid w:val="00EB20B1"/>
    <w:rsid w:val="00EC0774"/>
    <w:rsid w:val="00EC2BB5"/>
    <w:rsid w:val="00EC3478"/>
    <w:rsid w:val="00EC4A20"/>
    <w:rsid w:val="00ED249E"/>
    <w:rsid w:val="00EE2308"/>
    <w:rsid w:val="00EF1254"/>
    <w:rsid w:val="00EF3500"/>
    <w:rsid w:val="00EF6141"/>
    <w:rsid w:val="00F001DD"/>
    <w:rsid w:val="00F007C9"/>
    <w:rsid w:val="00F02025"/>
    <w:rsid w:val="00F03940"/>
    <w:rsid w:val="00F11B93"/>
    <w:rsid w:val="00F11F9B"/>
    <w:rsid w:val="00F1214F"/>
    <w:rsid w:val="00F12F4D"/>
    <w:rsid w:val="00F14B0F"/>
    <w:rsid w:val="00F17592"/>
    <w:rsid w:val="00F17C95"/>
    <w:rsid w:val="00F22114"/>
    <w:rsid w:val="00F2280A"/>
    <w:rsid w:val="00F23F9E"/>
    <w:rsid w:val="00F25571"/>
    <w:rsid w:val="00F307F9"/>
    <w:rsid w:val="00F35DE0"/>
    <w:rsid w:val="00F3651C"/>
    <w:rsid w:val="00F42479"/>
    <w:rsid w:val="00F44F51"/>
    <w:rsid w:val="00F45E03"/>
    <w:rsid w:val="00F52858"/>
    <w:rsid w:val="00F577C1"/>
    <w:rsid w:val="00F60AA4"/>
    <w:rsid w:val="00F72E2E"/>
    <w:rsid w:val="00F76ABA"/>
    <w:rsid w:val="00F856B0"/>
    <w:rsid w:val="00F85F2D"/>
    <w:rsid w:val="00F87226"/>
    <w:rsid w:val="00F9127B"/>
    <w:rsid w:val="00F93222"/>
    <w:rsid w:val="00F95189"/>
    <w:rsid w:val="00F95B54"/>
    <w:rsid w:val="00F975FB"/>
    <w:rsid w:val="00FA3E87"/>
    <w:rsid w:val="00FA4513"/>
    <w:rsid w:val="00FA73FE"/>
    <w:rsid w:val="00FA7E1E"/>
    <w:rsid w:val="00FC0ECD"/>
    <w:rsid w:val="00FC36D8"/>
    <w:rsid w:val="00FC4249"/>
    <w:rsid w:val="00FC7182"/>
    <w:rsid w:val="00FD1B1A"/>
    <w:rsid w:val="00FD6157"/>
    <w:rsid w:val="00FE2658"/>
    <w:rsid w:val="00FE323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FE"/>
    <w:pPr>
      <w:spacing w:after="200" w:line="276" w:lineRule="auto"/>
    </w:pPr>
    <w:rPr>
      <w:rFonts w:ascii="Calibri" w:hAnsi="Calibri" w:cs="Calibri"/>
      <w:lang w:eastAsia="en-US"/>
    </w:rPr>
  </w:style>
  <w:style w:type="paragraph" w:styleId="Heading1">
    <w:name w:val="heading 1"/>
    <w:basedOn w:val="Normal"/>
    <w:next w:val="Normal"/>
    <w:link w:val="Heading1Char"/>
    <w:uiPriority w:val="99"/>
    <w:qFormat/>
    <w:rsid w:val="00B75CFE"/>
    <w:pPr>
      <w:keepNext/>
      <w:spacing w:after="0" w:line="240" w:lineRule="auto"/>
      <w:jc w:val="right"/>
      <w:outlineLvl w:val="0"/>
    </w:pPr>
    <w:rPr>
      <w:sz w:val="24"/>
      <w:szCs w:val="24"/>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AE67FE"/>
    <w:rPr>
      <w:sz w:val="24"/>
      <w:szCs w:val="24"/>
    </w:rPr>
  </w:style>
  <w:style w:type="paragraph" w:styleId="PlainText">
    <w:name w:val="Plain Text"/>
    <w:aliases w:val="Знак Знак1,Текст Знак1 Знак1,Текст Знак Знак Знак1,Знак Знак2,Знак Знак Знак1,Знак Знак Знак Знак Знак1,Текст Знак2 Знак Знак1,Текст Знак1 Знак1 Знак Знак1,Текст Знак Знак Знак1 Знак Знак1,Текст Знак1 Знак Знак Знак Знак Знак1,Знак3 Знак1"/>
    <w:basedOn w:val="Normal"/>
    <w:link w:val="PlainTextChar"/>
    <w:uiPriority w:val="99"/>
    <w:rsid w:val="00B75CFE"/>
    <w:pPr>
      <w:spacing w:after="0" w:line="240" w:lineRule="auto"/>
    </w:pPr>
    <w:rPr>
      <w:rFonts w:ascii="Courier New" w:hAnsi="Courier New" w:cs="Courier New"/>
      <w:sz w:val="20"/>
      <w:szCs w:val="20"/>
      <w:lang w:eastAsia="ru-RU"/>
    </w:rPr>
  </w:style>
  <w:style w:type="character" w:customStyle="1" w:styleId="PlainTextChar">
    <w:name w:val="Plain Text Char"/>
    <w:aliases w:val="Знак Знак1 Char,Текст Знак1 Знак1 Char,Текст Знак Знак Знак1 Char,Знак Знак2 Char,Знак Знак Знак1 Char,Знак Знак Знак Знак Знак1 Char,Текст Знак2 Знак Знак1 Char,Текст Знак1 Знак1 Знак Знак1 Char,Текст Знак Знак Знак1 Знак Знак1 Char"/>
    <w:basedOn w:val="DefaultParagraphFont"/>
    <w:link w:val="PlainText"/>
    <w:uiPriority w:val="99"/>
    <w:semiHidden/>
    <w:locked/>
    <w:rsid w:val="00302172"/>
    <w:rPr>
      <w:rFonts w:ascii="Courier New" w:hAnsi="Courier New" w:cs="Courier New"/>
      <w:sz w:val="20"/>
      <w:szCs w:val="20"/>
      <w:lang w:eastAsia="en-US"/>
    </w:rPr>
  </w:style>
  <w:style w:type="paragraph" w:styleId="BodyText">
    <w:name w:val="Body Text"/>
    <w:basedOn w:val="Normal"/>
    <w:link w:val="BodyTextChar"/>
    <w:uiPriority w:val="99"/>
    <w:rsid w:val="00B75CFE"/>
    <w:pPr>
      <w:spacing w:after="0" w:line="240" w:lineRule="auto"/>
      <w:jc w:val="both"/>
    </w:pPr>
    <w:rPr>
      <w:sz w:val="24"/>
      <w:szCs w:val="24"/>
      <w:lang w:eastAsia="ru-RU"/>
    </w:rPr>
  </w:style>
  <w:style w:type="character" w:customStyle="1" w:styleId="BodyTextChar">
    <w:name w:val="Body Text Char"/>
    <w:basedOn w:val="DefaultParagraphFont"/>
    <w:link w:val="BodyText"/>
    <w:uiPriority w:val="99"/>
    <w:locked/>
    <w:rsid w:val="00B75CFE"/>
    <w:rPr>
      <w:sz w:val="24"/>
      <w:szCs w:val="24"/>
      <w:lang w:val="ru-RU" w:eastAsia="ru-RU"/>
    </w:rPr>
  </w:style>
  <w:style w:type="paragraph" w:customStyle="1" w:styleId="2">
    <w:name w:val="Знак2 Знак Знак Знак"/>
    <w:basedOn w:val="Normal"/>
    <w:uiPriority w:val="99"/>
    <w:rsid w:val="00D7186D"/>
    <w:pPr>
      <w:spacing w:after="0" w:line="240" w:lineRule="auto"/>
    </w:pPr>
    <w:rPr>
      <w:rFonts w:ascii="Verdana" w:hAnsi="Verdana" w:cs="Verdana"/>
      <w:sz w:val="20"/>
      <w:szCs w:val="20"/>
      <w:lang w:val="en-US"/>
    </w:rPr>
  </w:style>
  <w:style w:type="paragraph" w:styleId="Footer">
    <w:name w:val="footer"/>
    <w:basedOn w:val="Normal"/>
    <w:link w:val="FooterChar"/>
    <w:uiPriority w:val="99"/>
    <w:rsid w:val="008E6932"/>
    <w:pPr>
      <w:tabs>
        <w:tab w:val="center" w:pos="4677"/>
        <w:tab w:val="right" w:pos="9355"/>
      </w:tabs>
    </w:pPr>
  </w:style>
  <w:style w:type="character" w:customStyle="1" w:styleId="FooterChar">
    <w:name w:val="Footer Char"/>
    <w:basedOn w:val="DefaultParagraphFont"/>
    <w:link w:val="Footer"/>
    <w:uiPriority w:val="99"/>
    <w:semiHidden/>
    <w:locked/>
    <w:rsid w:val="00302172"/>
    <w:rPr>
      <w:rFonts w:ascii="Calibri" w:hAnsi="Calibri" w:cs="Calibri"/>
      <w:lang w:eastAsia="en-US"/>
    </w:rPr>
  </w:style>
  <w:style w:type="character" w:styleId="PageNumber">
    <w:name w:val="page number"/>
    <w:basedOn w:val="DefaultParagraphFont"/>
    <w:uiPriority w:val="99"/>
    <w:rsid w:val="008E6932"/>
  </w:style>
  <w:style w:type="character" w:customStyle="1" w:styleId="20">
    <w:name w:val="Знак2 Знак Знак Знак Знак"/>
    <w:basedOn w:val="DefaultParagraphFont"/>
    <w:uiPriority w:val="99"/>
    <w:rsid w:val="00E87A61"/>
    <w:rPr>
      <w:rFonts w:ascii="Verdana" w:hAnsi="Verdana" w:cs="Verdana"/>
      <w:lang w:val="en-US" w:eastAsia="en-US"/>
    </w:rPr>
  </w:style>
  <w:style w:type="paragraph" w:styleId="NoSpacing">
    <w:name w:val="No Spacing"/>
    <w:uiPriority w:val="99"/>
    <w:qFormat/>
    <w:rsid w:val="001D46C9"/>
    <w:rPr>
      <w:rFonts w:ascii="Calibri" w:hAnsi="Calibri" w:cs="Calibri"/>
      <w:lang w:eastAsia="en-US"/>
    </w:rPr>
  </w:style>
  <w:style w:type="paragraph" w:customStyle="1" w:styleId="a">
    <w:name w:val="Знак Знак Знак Знак Знак Знак Знак Знак Знак Знак Знак Знак Знак Знак Знак Знак Знак Знак"/>
    <w:basedOn w:val="Normal"/>
    <w:uiPriority w:val="99"/>
    <w:rsid w:val="00145A4D"/>
    <w:pPr>
      <w:spacing w:after="0" w:line="240" w:lineRule="auto"/>
    </w:pPr>
    <w:rPr>
      <w:rFonts w:ascii="Verdana" w:hAnsi="Verdana" w:cs="Verdana"/>
      <w:b/>
      <w:bCs/>
      <w:color w:val="000000"/>
      <w:sz w:val="20"/>
      <w:szCs w:val="20"/>
      <w:lang w:val="en-US"/>
    </w:rPr>
  </w:style>
  <w:style w:type="paragraph" w:styleId="HTMLPreformatted">
    <w:name w:val="HTML Preformatted"/>
    <w:basedOn w:val="Normal"/>
    <w:link w:val="HTMLPreformattedChar"/>
    <w:uiPriority w:val="99"/>
    <w:rsid w:val="00087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302172"/>
    <w:rPr>
      <w:rFonts w:ascii="Courier New" w:hAnsi="Courier New" w:cs="Courier New"/>
      <w:sz w:val="20"/>
      <w:szCs w:val="20"/>
      <w:lang w:eastAsia="en-US"/>
    </w:rPr>
  </w:style>
  <w:style w:type="paragraph" w:styleId="BalloonText">
    <w:name w:val="Balloon Text"/>
    <w:basedOn w:val="Normal"/>
    <w:link w:val="BalloonTextChar"/>
    <w:uiPriority w:val="99"/>
    <w:semiHidden/>
    <w:rsid w:val="007020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7020BD"/>
    <w:rPr>
      <w:rFonts w:ascii="Tahoma" w:hAnsi="Tahoma" w:cs="Tahoma"/>
      <w:sz w:val="16"/>
      <w:szCs w:val="16"/>
      <w:lang w:eastAsia="en-US"/>
    </w:rPr>
  </w:style>
  <w:style w:type="paragraph" w:styleId="Header">
    <w:name w:val="header"/>
    <w:basedOn w:val="Normal"/>
    <w:link w:val="HeaderChar"/>
    <w:uiPriority w:val="99"/>
    <w:rsid w:val="00AE67FE"/>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AE67FE"/>
    <w:rPr>
      <w:rFonts w:ascii="Calibri" w:hAnsi="Calibri" w:cs="Calibri"/>
      <w:sz w:val="22"/>
      <w:szCs w:val="22"/>
      <w:lang w:eastAsia="en-US"/>
    </w:rPr>
  </w:style>
  <w:style w:type="character" w:styleId="Hyperlink">
    <w:name w:val="Hyperlink"/>
    <w:basedOn w:val="DefaultParagraphFont"/>
    <w:uiPriority w:val="99"/>
    <w:rsid w:val="00AE7223"/>
    <w:rPr>
      <w:color w:val="0000FF"/>
      <w:u w:val="single"/>
    </w:rPr>
  </w:style>
</w:styles>
</file>

<file path=word/webSettings.xml><?xml version="1.0" encoding="utf-8"?>
<w:webSettings xmlns:r="http://schemas.openxmlformats.org/officeDocument/2006/relationships" xmlns:w="http://schemas.openxmlformats.org/wordprocessingml/2006/main">
  <w:divs>
    <w:div w:id="923879028">
      <w:marLeft w:val="0"/>
      <w:marRight w:val="0"/>
      <w:marTop w:val="0"/>
      <w:marBottom w:val="0"/>
      <w:divBdr>
        <w:top w:val="none" w:sz="0" w:space="0" w:color="auto"/>
        <w:left w:val="none" w:sz="0" w:space="0" w:color="auto"/>
        <w:bottom w:val="none" w:sz="0" w:space="0" w:color="auto"/>
        <w:right w:val="none" w:sz="0" w:space="0" w:color="auto"/>
      </w:divBdr>
    </w:div>
    <w:div w:id="923879029">
      <w:marLeft w:val="0"/>
      <w:marRight w:val="0"/>
      <w:marTop w:val="0"/>
      <w:marBottom w:val="0"/>
      <w:divBdr>
        <w:top w:val="none" w:sz="0" w:space="0" w:color="auto"/>
        <w:left w:val="none" w:sz="0" w:space="0" w:color="auto"/>
        <w:bottom w:val="none" w:sz="0" w:space="0" w:color="auto"/>
        <w:right w:val="none" w:sz="0" w:space="0" w:color="auto"/>
      </w:divBdr>
    </w:div>
    <w:div w:id="923879030">
      <w:marLeft w:val="0"/>
      <w:marRight w:val="0"/>
      <w:marTop w:val="0"/>
      <w:marBottom w:val="0"/>
      <w:divBdr>
        <w:top w:val="none" w:sz="0" w:space="0" w:color="auto"/>
        <w:left w:val="none" w:sz="0" w:space="0" w:color="auto"/>
        <w:bottom w:val="none" w:sz="0" w:space="0" w:color="auto"/>
        <w:right w:val="none" w:sz="0" w:space="0" w:color="auto"/>
      </w:divBdr>
    </w:div>
    <w:div w:id="923879031">
      <w:marLeft w:val="0"/>
      <w:marRight w:val="0"/>
      <w:marTop w:val="0"/>
      <w:marBottom w:val="0"/>
      <w:divBdr>
        <w:top w:val="none" w:sz="0" w:space="0" w:color="auto"/>
        <w:left w:val="none" w:sz="0" w:space="0" w:color="auto"/>
        <w:bottom w:val="none" w:sz="0" w:space="0" w:color="auto"/>
        <w:right w:val="none" w:sz="0" w:space="0" w:color="auto"/>
      </w:divBdr>
    </w:div>
    <w:div w:id="9238790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65</TotalTime>
  <Pages>3</Pages>
  <Words>642</Words>
  <Characters>3665</Characters>
  <Application>Microsoft Office Outlook</Application>
  <DocSecurity>0</DocSecurity>
  <Lines>0</Lines>
  <Paragraphs>0</Paragraphs>
  <ScaleCrop>false</ScaleCrop>
  <Company>ГС БП МФ ПМР</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Кускевич</dc:creator>
  <cp:keywords/>
  <dc:description/>
  <cp:lastModifiedBy>user</cp:lastModifiedBy>
  <cp:revision>35</cp:revision>
  <cp:lastPrinted>2017-07-11T06:37:00Z</cp:lastPrinted>
  <dcterms:created xsi:type="dcterms:W3CDTF">2017-07-10T14:46:00Z</dcterms:created>
  <dcterms:modified xsi:type="dcterms:W3CDTF">2017-07-13T07:36:00Z</dcterms:modified>
</cp:coreProperties>
</file>