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3D0" w:rsidRPr="00702667" w:rsidRDefault="005043D0" w:rsidP="005957A8">
      <w:pPr>
        <w:pStyle w:val="a3"/>
        <w:jc w:val="both"/>
        <w:rPr>
          <w:b/>
          <w:sz w:val="28"/>
          <w:szCs w:val="28"/>
        </w:rPr>
      </w:pPr>
    </w:p>
    <w:p w:rsidR="005043D0" w:rsidRPr="00702667" w:rsidRDefault="005043D0" w:rsidP="005957A8">
      <w:pPr>
        <w:pStyle w:val="a3"/>
        <w:jc w:val="both"/>
        <w:rPr>
          <w:b/>
          <w:sz w:val="28"/>
          <w:szCs w:val="28"/>
        </w:rPr>
      </w:pPr>
    </w:p>
    <w:p w:rsidR="005043D0" w:rsidRPr="00702667" w:rsidRDefault="005043D0" w:rsidP="005957A8">
      <w:pPr>
        <w:pStyle w:val="a3"/>
        <w:jc w:val="both"/>
        <w:rPr>
          <w:b/>
          <w:sz w:val="28"/>
          <w:szCs w:val="28"/>
        </w:rPr>
      </w:pPr>
    </w:p>
    <w:p w:rsidR="005043D0" w:rsidRPr="00702667" w:rsidRDefault="005043D0" w:rsidP="005957A8">
      <w:pPr>
        <w:pStyle w:val="a3"/>
        <w:jc w:val="both"/>
        <w:rPr>
          <w:b/>
          <w:sz w:val="28"/>
          <w:szCs w:val="28"/>
        </w:rPr>
      </w:pPr>
    </w:p>
    <w:p w:rsidR="005043D0" w:rsidRPr="00702667" w:rsidRDefault="005043D0" w:rsidP="005957A8">
      <w:pPr>
        <w:pStyle w:val="a3"/>
        <w:jc w:val="both"/>
        <w:rPr>
          <w:b/>
          <w:sz w:val="28"/>
          <w:szCs w:val="28"/>
        </w:rPr>
      </w:pPr>
    </w:p>
    <w:p w:rsidR="007B7585" w:rsidRPr="00702667" w:rsidRDefault="00DF235D" w:rsidP="005957A8">
      <w:pPr>
        <w:pStyle w:val="a3"/>
        <w:jc w:val="center"/>
        <w:rPr>
          <w:b/>
          <w:sz w:val="28"/>
          <w:szCs w:val="28"/>
        </w:rPr>
      </w:pPr>
      <w:r w:rsidRPr="00702667">
        <w:rPr>
          <w:b/>
          <w:sz w:val="28"/>
          <w:szCs w:val="28"/>
        </w:rPr>
        <w:t>Закон</w:t>
      </w:r>
    </w:p>
    <w:p w:rsidR="007B7585" w:rsidRPr="00702667" w:rsidRDefault="00DF235D" w:rsidP="005957A8">
      <w:pPr>
        <w:pStyle w:val="a3"/>
        <w:jc w:val="center"/>
        <w:rPr>
          <w:b/>
          <w:sz w:val="28"/>
          <w:szCs w:val="28"/>
        </w:rPr>
      </w:pPr>
      <w:r w:rsidRPr="00702667">
        <w:rPr>
          <w:b/>
          <w:sz w:val="28"/>
          <w:szCs w:val="28"/>
        </w:rPr>
        <w:t>Приднестровской Молдавской Республики</w:t>
      </w:r>
    </w:p>
    <w:p w:rsidR="007B7585" w:rsidRPr="00702667" w:rsidRDefault="007B7585" w:rsidP="005957A8">
      <w:pPr>
        <w:pStyle w:val="a3"/>
        <w:jc w:val="both"/>
        <w:rPr>
          <w:b/>
          <w:sz w:val="28"/>
          <w:szCs w:val="28"/>
        </w:rPr>
      </w:pPr>
    </w:p>
    <w:p w:rsidR="007B7585" w:rsidRPr="00702667" w:rsidRDefault="00DF235D" w:rsidP="005957A8">
      <w:pPr>
        <w:pStyle w:val="a3"/>
        <w:jc w:val="center"/>
        <w:rPr>
          <w:b/>
          <w:sz w:val="28"/>
          <w:szCs w:val="28"/>
        </w:rPr>
      </w:pPr>
      <w:r w:rsidRPr="00702667">
        <w:rPr>
          <w:b/>
          <w:sz w:val="28"/>
          <w:szCs w:val="28"/>
        </w:rPr>
        <w:t>«О внесении изменения</w:t>
      </w:r>
    </w:p>
    <w:p w:rsidR="00DF235D" w:rsidRPr="00702667" w:rsidRDefault="00DF235D" w:rsidP="005957A8">
      <w:pPr>
        <w:pStyle w:val="a3"/>
        <w:jc w:val="center"/>
        <w:rPr>
          <w:b/>
          <w:sz w:val="28"/>
          <w:szCs w:val="28"/>
        </w:rPr>
      </w:pPr>
      <w:r w:rsidRPr="00702667">
        <w:rPr>
          <w:b/>
          <w:sz w:val="28"/>
          <w:szCs w:val="28"/>
        </w:rPr>
        <w:t>в Кодекс Приднестровской Молдавской Республики об административных правонарушениях</w:t>
      </w:r>
      <w:r w:rsidR="00BE5B95">
        <w:rPr>
          <w:b/>
          <w:sz w:val="28"/>
          <w:szCs w:val="28"/>
        </w:rPr>
        <w:t>»</w:t>
      </w:r>
    </w:p>
    <w:p w:rsidR="005957A8" w:rsidRPr="00702667" w:rsidRDefault="005957A8" w:rsidP="005957A8">
      <w:pPr>
        <w:pStyle w:val="a3"/>
        <w:jc w:val="center"/>
        <w:rPr>
          <w:b/>
          <w:sz w:val="28"/>
          <w:szCs w:val="28"/>
        </w:rPr>
      </w:pP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  <w:r w:rsidRPr="005957A8">
        <w:rPr>
          <w:rFonts w:eastAsiaTheme="minorHAnsi"/>
          <w:spacing w:val="0"/>
          <w:lang w:eastAsia="en-US"/>
        </w:rPr>
        <w:t>Принят Верховным Советом</w:t>
      </w: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  <w:r w:rsidRPr="005957A8">
        <w:rPr>
          <w:rFonts w:eastAsiaTheme="minorHAnsi"/>
          <w:spacing w:val="0"/>
          <w:lang w:eastAsia="en-US"/>
        </w:rPr>
        <w:t>Приднестровской Молдавской Республики                           5 ноября 2025 года</w:t>
      </w:r>
    </w:p>
    <w:p w:rsidR="00DF235D" w:rsidRPr="00702667" w:rsidRDefault="00DF235D" w:rsidP="005957A8">
      <w:pPr>
        <w:pStyle w:val="a3"/>
        <w:jc w:val="both"/>
        <w:rPr>
          <w:sz w:val="28"/>
          <w:szCs w:val="28"/>
        </w:rPr>
      </w:pPr>
    </w:p>
    <w:p w:rsidR="00DF235D" w:rsidRPr="00702667" w:rsidRDefault="00DF235D" w:rsidP="005957A8">
      <w:pPr>
        <w:ind w:firstLine="708"/>
        <w:jc w:val="both"/>
        <w:rPr>
          <w:rFonts w:eastAsia="Calibri"/>
          <w:spacing w:val="0"/>
        </w:rPr>
      </w:pPr>
      <w:r w:rsidRPr="00702667">
        <w:rPr>
          <w:b/>
          <w:spacing w:val="0"/>
        </w:rPr>
        <w:t>Статья 1.</w:t>
      </w:r>
      <w:r w:rsidRPr="00702667">
        <w:rPr>
          <w:spacing w:val="0"/>
        </w:rPr>
        <w:t xml:space="preserve"> </w:t>
      </w:r>
      <w:r w:rsidRPr="00702667">
        <w:rPr>
          <w:rFonts w:eastAsiaTheme="minorEastAsia"/>
          <w:spacing w:val="0"/>
        </w:rPr>
        <w:t xml:space="preserve">Внести в Кодекс Приднестровской Молдавской Республики об административных правонарушениях от 21 января 2014 года № 10-З-V (САЗ 14-4) с изменениями и дополнениями, внесенными законами Приднестровской Молдавской Республики от 7 июля 2014 года № 131-ЗИД-V (САЗ 14-28); от 7 октября 2014 года № 154-ЗД-V (САЗ 14-41); от 31 октября 2014 года № 164-ЗД-V (САЗ 14-44); от 10 ноября 2014 года № 174-ЗИ-V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14-46); от 8 декабря 2014 года № 200-ЗД-V (САЗ 14-50); от 10 декабря 2014 года № 205-ЗИ-V (САЗ 14-51); от 10 декабря 2014 года № 210-ЗД-V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14-51); от 30 декабря 2014 года № 233-ЗИД-V (САЗ 15-1); от 16 января 2015 года № 24-ЗИД-V (САЗ 15-3); от 9 февраля 2015 года № 34-ЗИД-V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15-7); от 20 марта 2015 года № 47-ЗИД-V (САЗ 15-12); от 24 марта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2015 года № 52-ЗД-V (САЗ 15-13,1); от 24 марта 2015 года № 53-ЗИ-V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15-13,1); от 25 марта 2015 года № 57-ЗИД-V (САЗ 15-13,1); от 25 марта 2015 года № 59-ЗД-V (САЗ 15-13,1); от 14 апреля 2015 года № 62-ЗИД-V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15-16); от 28 апреля 2015 года № 71-ЗИ-V (САЗ 15-18); от 5 мая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2015 года № 78-ЗИ-V (САЗ 15-19); от 18 мая 2015 года № 85-ЗИД-V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15-21); от 18 мая 2015 года № 87-ЗИ-V (САЗ 15-21); от 30 июня 2015 года № 103-ЗИД-V (САЗ 15-27); от 12 февраля 2016 года № 8-ЗД-VI (САЗ 16-6);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17 февраля 2016 года № 23-ЗИД-VI (САЗ 16-7); от 17 февраля 2016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31-ЗИД-VI (САЗ 16-7); от 26 февраля 2016 года № 39-ЗД-VI (САЗ 16-8);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5 марта 2016 года № 43-ЗИД-VI (САЗ 16-9); от 5 марта 2016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45-ЗД-VI (САЗ 16-9); от 25 мая 2016 года № 133-ЗИД-VI (САЗ 16-21) с изменениями, внесенными Законом Приднестровской Молдавской Республики от 30 января 2017 года № 22-ЗИ-VI (САЗ 17-6); от 23 июня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2016 года № 155-ЗД-VI (САЗ 16-25); от 1 июля 2016 года № 168-ЗИ-VI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16-26); от 25 июля 2016 года № 192-ЗД-VI (САЗ 16-30); от 25 июля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2016 года № 194-ЗД-VI (САЗ 16-30); от 27 сентября 2016 года № 215-ЗИД-VI (САЗ 16-39); от 15 ноября 2016 года № 245-ЗИ-VI (САЗ 16-46); от 9 декабря 2016 года № 283-ЗД-VI (САЗ 16-49); от 6 января 2017 года № 2-ЗД-VI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17-2); от 6 января 2017 года № 7-ЗИ-VI (САЗ 17-2); от 16 января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lastRenderedPageBreak/>
        <w:t xml:space="preserve">2017 года № 19-ЗД-VI (САЗ 17-4); от 21 февраля 2017 года № 39-ЗД-VI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17-9); от 28 марта 2017 года № 61-ЗД-VI (САЗ 17-14); от 29 марта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2017 года № 68-ЗИД-VI (САЗ 17-14); от 11 апреля 2017 года № 82-ЗИД-VI (САЗ 17-16); от 25 апреля 2017 года № 85-ЗИ-VI (САЗ 17-18); от 27 апреля 2017 года № 91-ЗИ-VI (САЗ 17-18); от 3 мая 2017 года № 95-ЗИД-VI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17-19); от 29 мая 2017 года № 110-ЗИД-VI (САЗ 17-23,1); от 19 июня 2017 года № 147-ЗИ-VI (САЗ 17-25); от 22 июня 2017 года № 180-ЗИ-VI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17-26); от 28 июня 2017 года № 189-ЗИ-VI (САЗ 17-27); от 30 июня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2017 года № 198-ЗИ-VI (САЗ 17-27); от 14 июля 2017 года № 215-ЗИД-VI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17-29); от 19 июля 2017 года № 222-ЗИ-VI (САЗ 17-30); от 12 октября 2017 года № 261-ЗИД-VI (САЗ 17-42); от 1 ноября 2017 года № 284-ЗД-VI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17-45,1); от 1 ноября 2017 года № 299-ЗИ-VI (САЗ 17-45,1); от 4 ноября 2017 года № 303-ЗИ-VI (САЗ 17-45,1); от 4 ноября 2017 года № 308-ЗИД-VI (САЗ 17-45,1); от 16 ноября 2017 года № 316-ЗИ-VI (САЗ 17-47); от 16 ноября 2017 года № 323-ЗИ-VI (САЗ 17-47); от 24 ноября 2017 года № 330-ЗД-VI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17-48); от 24 ноября 2017 года № 333-ЗД-VI (САЗ 17-48); от 29 ноября 2017 года № 350-ЗИД-VI (САЗ 17-49); от 18 декабря 2017 года № 362-ЗИ-VI (САЗ 17-52); от 18 декабря 2017 года № 374-ЗД-VI (САЗ 17-52); от 29 декабря 2017 года № 395-ЗИ-VI (САЗ 18-1,1); от 29 декабря 2017 года № 397-ЗД-VI (САЗ 18-1,1); от 3 февраля 2018 года № 28-ЗД-VI (САЗ 18-5); от 6 февраля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2018 года № 34-ЗИД-VI (САЗ 18-6); от 7 февраля 2018 года № 36-ЗИ-VI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18-6); от 28 февраля 2018 года № 44-ЗД-VI (САЗ 18-9); от 28 февраля 2018 года № 48-ЗИ-VI (САЗ 18-9); от 1 марта 2018 года № 56-ЗД-VI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18-9); от 18 апреля 2018 года № 99-ЗИД-VI (САЗ 18-16); от 18 апреля 2018 года № 103-ЗИД-VI (САЗ 18-16); от 28 апреля 2018 года № 105-ЗИ-VI (САЗ 18-17); от 29 мая 2018 года № 146-ЗИД-VI (САЗ 18-22); от 12 июня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2018 года № 163-ЗИ-VI (САЗ 18-24); от 12 июня 2018 года № 165-ЗИ-VI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18-24); от 27 июня 2018 года № 184-ЗИ-VI (САЗ 18-26); от 26 июля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2018 года № 250-ЗИД-VI (САЗ 18-30); от 22 октября 2018 года № 287-ЗД-VI (САЗ 18-43); от 7 декабря 2018 года № 324-ЗИ-VI (САЗ 18-49); от 7 декабря 2018 года № 332-ЗД-VI (САЗ 18-49); от 18 декабря 2018 года № 337-ЗИ-VI (САЗ 18-51); от 10 января 2019 года № 2-ЗИ-VI (САЗ 19-1); от 10 января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2019 года № 3-ЗИ-VI (САЗ 19-1); от 10 января 2019 года № 4-ЗИД-VI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19-1); от 5 апреля 2019 года № 43-ЗИД-VI (САЗ 19-13); от 5 апреля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2019 года № 52-ЗИ-VI (САЗ 19-13); от 8 апреля 2019 года № 57-ЗИ-VI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>(САЗ 19-14); от 10 апреля 2019 года № 61-ЗИ-VI</w:t>
      </w:r>
      <w:r w:rsidR="00B15497" w:rsidRPr="00702667">
        <w:rPr>
          <w:rFonts w:eastAsiaTheme="minorEastAsia"/>
          <w:spacing w:val="0"/>
        </w:rPr>
        <w:t xml:space="preserve"> </w:t>
      </w:r>
      <w:r w:rsidRPr="00702667">
        <w:rPr>
          <w:rFonts w:eastAsiaTheme="minorEastAsia"/>
          <w:spacing w:val="0"/>
        </w:rPr>
        <w:t xml:space="preserve">(САЗ 19-14); от 20 мая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2019 года № 79-ЗД-VI (САЗ 19-19); от 20 мая 2019 года № 86-ЗИД-VI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19-19); от 20 мая 2019 года № 87-ЗИД-VI (САЗ 19-19); от 31 июля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2019 года № 159-ЗИД-VI (САЗ 19-29); от 23 сентября 2019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176-ЗИД-VI (САЗ 19-37); от 21 октября 2019 года № 182-ЗИД-VI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19-41); от 31 октября 2019 года № 193-ЗИ-VI (САЗ 19-42); от 31 октября 2019 года № 195-ЗД-VI (САЗ 19-42); от 16 декабря 2019 года № 235-ЗИД-VI (САЗ 19-49); от 24 декабря 2019 года № 243-ЗИД-VI (САЗ 19-50); от 27 декабря 2019 года № 254-ЗИД-VI (САЗ 19-50); от 7 февраля 2020 года № 21-ЗИД-VI (САЗ 20-6); от 6 марта 2020 года № 41-ЗД-VI (САЗ 20-10); от 21 марта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lastRenderedPageBreak/>
        <w:t xml:space="preserve">2020 года № 54-ЗИД-VI (САЗ 20-12) с изменениями, внесенными законами Приднестровской Молдавской Республики от 5 августа 2020 года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125-ЗИ-VI (САЗ 20-32), от 14 декабря 2020 года № 218-ЗИ-VI (САЗ 20-51), от 26 января 2021 года № 2-ЗИ-VII (САЗ 21-4), от 29 марта 2021 года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53-ЗИ-VII (САЗ 21-13), от 14 мая 2021 года № 90-ЗИ-VII (CАЗ 21-19),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15 июня 2021 года № 126-ЗИ-VII (САЗ 21-24), от 19 июля 2021 года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169-ЗИ-VII (САЗ 21-29), от 13 сентября 2021 года № 217-ЗИ-VII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21-37), от 30 сентября 2021 года № 234-ЗИ-VII (САЗ 21-39,1),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23 декабря 2021 года № 340-ЗИ-VII (САЗ 21-51), от 28 марта 2022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43-ЗИ-VII (САЗ 22-12); от 21 апреля 2020 года № 65-ЗИД-VI (САЗ 20-17); от 1 июля 2020 года № 80-ЗД-VI (САЗ 20-27) с изменениями, внесенными законами Приднестровской Молдавской Республики от 28 сентября 2020 года № 144-З-VI (САЗ 20-40), от 11 ноября 2020 года № 187-ЗИ-VI (САЗ 20-46),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14 декабря 2020 года № 218-ЗИ-VI (САЗ 20-51), от 26 января 2021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>№ 2-ЗИ-VII (САЗ 21-4), от 29 марта 2021 года № 53-ЗИ-VII (САЗ 21-13),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 от 14 мая 2021 года № 90-ЗИ-VII (CАЗ 21-19), от 15 июня 2021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126-ЗИ-VII (САЗ 21-24), от 19 июля 2021 года № 169-ЗИ-VII (САЗ 21-29), от 13 сентября 2021 года № 217-ЗИ-VII (САЗ 21-37), от 30 сентября 2021 года </w:t>
      </w:r>
      <w:r w:rsidR="00E85EB7" w:rsidRP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234-ЗИ-VII (САЗ 21-39,1), от 23 декабря 2021 года № 340-ЗИ-VII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21-51), от 28 марта 2022 года № 43-ЗИ-VII (САЗ 22-12); от 27 июля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2020 года № 114-ЗИД-VI (САЗ 20-31); от 5 августа 2020 года № 128-ЗИД-VI (САЗ 20-32); от 6 августа 2020 года № 130-ЗД-VI (САЗ 20-32); от 29 сентября 2020 года № 146-ЗИД-VI (САЗ 20-40); от 2 октября 2020 года № 153-ЗИД-VI (САЗ 20-40); от 19 ноября 2020 года № 198-ЗИД-VI (САЗ 20-47); от 19 декабря 2020 года № 223-ЗИД-VI (САЗ 20-51) с изменениями и дополнениями, внесенными законами Приднестровской Молдавской Республики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30 декабря 2020 года № 238-ЗИ-VII (САЗ 21-1,1), от 1 февраля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4-ЗИД-VII (САЗ 21-5); от 25 февраля 2021 года № 18-ЗИД-VII (САЗ 21-8); от 27 февраля 2021 года № 23-ЗИД-VII (САЗ 21-8); от 12 апреля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63-ЗИ-VII (САЗ 21-15); от 12 апреля 2021 года № 66-ЗД-VII (САЗ 21-15);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26 мая 2021 года № 95-ЗИД-VII (САЗ 21-21); от 26 мая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98-ЗИ-VII (САЗ 21-21); от 21 июня 2021 года № 139-ЗИ-VII (САЗ 21-25);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19 июля 2021 года № 171-ЗИД-VII (САЗ 21-29); от 22 июля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178-ЗИ-VII (САЗ 21-29); от 26 июля 2021 года № 183-ЗИД-VII (САЗ 21-30); от 26 июля 2021 года № 186-ЗИД-VII (САЗ 21-30); от 26 июля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188-ЗИД-VII (САЗ 21-30); от 3 августа 2021 года № 215-ЗИД-VII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21-31); от 29 сентября 2021 года № 227-ЗИД-VII (САЗ 21-39,1);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25 октября 2021 года № 263-ЗИ-VII (САЗ 21-43); от 9 декабря 2021 года </w:t>
      </w:r>
      <w:r w:rsidR="0070266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326-ЗИ-VII (САЗ 21-49); от 14 декабря 2021 года № 328-ЗИД-VII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21-50); от 22 декабря 2021 года № 336-ЗИ-VII (САЗ 21-51); от 28 декабря 2021 года № 357-ЗИД-VII (САЗ 21-52,1); от 10 января 2022 года № 10-ЗИД-VII (САЗ 22-1); от 17 февраля 2022 года № 29-ЗИД-VII (САЗ 22-6); от 10 марта 2022 года № 34-ЗИ-VII (САЗ 22-9); от 10 марта 2022 года № 35-ЗИД-VII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22-9); от 4 апреля 2022 года № 51-ЗИД-VII (САЗ 22-13); от 4 мая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2022 года № 77-ЗИД-VII (САЗ 22-17); от 4 мая 2022 года № 80-ЗИД-VII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lastRenderedPageBreak/>
        <w:t xml:space="preserve">(САЗ 22-17); от 30 мая 2022 года № 92-ЗИД-VII (САЗ 22-25); от 20 июня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2022 года № 125-ЗД-VII (САЗ 22-24); от 20 июня 2022 года № 137-ЗИД-VII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22-24); от 29 июля 2022 года № 228-ЗИ-VII (САЗ 22-29); от 1 августа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2022 года № 239-ЗИД-VII (САЗ 22-30); от 19 октября 2022 года № 283-ЗИ-VII </w:t>
      </w:r>
      <w:r w:rsidR="00BE5B95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22-41); от 24 октября 2022 года № 310-ЗИД-VII (САЗ 22-42); </w:t>
      </w:r>
      <w:r w:rsidR="00BE5B95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28 октября 2022 года № 313-ЗИ-VII (САЗ 22-42); от 15 декабря 2022 года </w:t>
      </w:r>
      <w:r w:rsidR="00BE5B95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353-ЗИД-VII (САЗ 22-49); от 15 декабря 2022 года № 354-ЗИД-VII </w:t>
      </w:r>
      <w:r w:rsidR="00BE5B95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22-49); от 16 февраля 2023 года № 19-ЗИД-VII (САЗ 23-7,1); </w:t>
      </w:r>
      <w:r w:rsidR="00BE5B95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от 27 февраля 2023 года № 33-ЗИ-VII (САЗ 23-9); от 29 марта 2023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56-ЗИД-VII (САЗ 23-13); от 30 марта 2023 года № 63-ЗИД-VII (САЗ 23-13); от 15 мая 2023 года № 104-ЗД-VII (САЗ 23-20); от 24 мая 2023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112-ЗИД-VII (САЗ 23-21); от 7 июня 2023 года № 121-ЗИ-VII (САЗ 23-23); от 26 июня 2023 года № 159-ЗИ-VII (САЗ 23-26); от 28 июня 2023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168-ЗИД-VII (САЗ 23-26); от 30 июня 2023 года № 180-ЗИ-VII (САЗ 23-26); от 12 июля 2023 года № 212-ЗИ-VII (САЗ 23-28); от 13 июля 2023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217-ЗИ-VII (САЗ 23-28); от 25 июля 2023 года № 253-ЗИД-VII (САЗ 23-30); от 27 июля 2023 года № 269-ЗИ-VII (САЗ 23-30); от 9 октября 2023 года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№ 308-ЗИД-VII (САЗ 23-41); от 9 октября 2023 года № 310-ЗИД-VII </w:t>
      </w:r>
      <w:r w:rsidR="00B15497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23-41); от 10 октября 2023 года № 319-ЗИ-VII (САЗ 23-41); от 3 ноября 2023 года № 328-ЗИД-VII (САЗ 23-44); от 3 ноября 2023 года № 331-ЗИД-VII (САЗ 23-44); от 8 ноября 2023 года № 334-ЗИД-VII (САЗ 23-45); от 10 ноября 2023 года № 345-ЗД-VII (САЗ 23-45); от 21 ноября 2023 года № 355-ЗИД-VII (САЗ 23-47); от 28 декабря 2023 года № 435-ЗД-VII (САЗ 24-1); от 5 января 2024 года № 1-ЗИД-VII (САЗ 24-2); от 9 января 2024 года № 6-ЗД-VII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24-3); от 12 февраля 2024 года № 20-ЗД-VII (САЗ 24-8); от 6 марта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2024 года № 50-ЗИД-VII (САЗ 24-11); от 29 марта 2024 года № 52-ЗИ-VII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(САЗ 24-14); от 3 апреля 2024 года № 55-ЗД-VII (САЗ 24-15); от 18 апреля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 xml:space="preserve">2024 года № 72-ЗИД-VII (САЗ 24-17); от 19 апреля 2024 года № 77-ЗИД-VII (САЗ 24-17); от 19 апреля 2024 года № 83-ЗИД-VII (САЗ 24-17); от 18 июля 2024 года № 152-ЗИ-VII (САЗ 24-30); от 22 июля 2024 года № 157-ЗИД-VII (САЗ 24-31); от 24 июля 2024 года № 183-ЗИ-VII (САЗ 24-31); от 16 сентября 2024 года № 219-ЗД-VII (САЗ 24-38); от 7 октября 2024 года № 236-ЗД-VII (САЗ 24-41); от 10 октября 2024 года № 249-ЗИ-VII (САЗ 24-41); от 1 ноября 2024 года № 265-ЗИ-VII (САЗ 24-44); от 13 ноября 2024 года № 269-ЗИ-VII (САЗ 24-46); от 10 декабря 2024 года № 304-ЗИ-VII (САЗ 24-50); от 14 февраля 2025 года № 9-ЗИД-VII (САЗ 25-6); от 10 марта 2025 года № 24-ЗД-VII </w:t>
      </w:r>
      <w:r w:rsidR="00EE5B02">
        <w:rPr>
          <w:rFonts w:eastAsiaTheme="minorEastAsia"/>
          <w:spacing w:val="0"/>
        </w:rPr>
        <w:br/>
      </w:r>
      <w:r w:rsidRPr="00702667">
        <w:rPr>
          <w:rFonts w:eastAsiaTheme="minorEastAsia"/>
          <w:spacing w:val="0"/>
        </w:rPr>
        <w:t>(САЗ 25-10); от 20 марта 2025 года № 35-ЗД-VII (САЗ 25-11);</w:t>
      </w:r>
      <w:r w:rsidRPr="00702667">
        <w:rPr>
          <w:spacing w:val="0"/>
        </w:rPr>
        <w:t xml:space="preserve"> от 22 апреля </w:t>
      </w:r>
      <w:r w:rsidR="00EE5B02">
        <w:rPr>
          <w:spacing w:val="0"/>
        </w:rPr>
        <w:br/>
      </w:r>
      <w:r w:rsidRPr="00702667">
        <w:rPr>
          <w:spacing w:val="0"/>
        </w:rPr>
        <w:t xml:space="preserve">2025 года № 60-ЗИ-VII (САЗ 25-16); от 23 апреля 2025 года № 66-ЗИ-VII </w:t>
      </w:r>
      <w:r w:rsidR="00EE5B02">
        <w:rPr>
          <w:spacing w:val="0"/>
        </w:rPr>
        <w:br/>
      </w:r>
      <w:r w:rsidRPr="00702667">
        <w:rPr>
          <w:spacing w:val="0"/>
        </w:rPr>
        <w:t xml:space="preserve">(САЗ 25-16); от 13 июня 2025 года № 101-ЗИ-VII (САЗ 25-23); от 24 июня </w:t>
      </w:r>
      <w:r w:rsidR="00EE5B02">
        <w:rPr>
          <w:spacing w:val="0"/>
        </w:rPr>
        <w:br/>
      </w:r>
      <w:r w:rsidRPr="00702667">
        <w:rPr>
          <w:spacing w:val="0"/>
        </w:rPr>
        <w:t xml:space="preserve">2025 года № 126-ЗИ-VII (САЗ 25-25); от 1 июля 2025 года № 132-ЗИ-VII </w:t>
      </w:r>
      <w:r w:rsidR="00EE5B02">
        <w:rPr>
          <w:spacing w:val="0"/>
        </w:rPr>
        <w:br/>
      </w:r>
      <w:r w:rsidRPr="00702667">
        <w:rPr>
          <w:spacing w:val="0"/>
        </w:rPr>
        <w:t xml:space="preserve">(САЗ 25-26); от 4 июля 2025 года № 134-ЗИ-VII (САЗ 25-26); от 14 июля </w:t>
      </w:r>
      <w:r w:rsidR="00EE5B02">
        <w:rPr>
          <w:spacing w:val="0"/>
        </w:rPr>
        <w:br/>
      </w:r>
      <w:r w:rsidRPr="00702667">
        <w:rPr>
          <w:spacing w:val="0"/>
        </w:rPr>
        <w:t xml:space="preserve">2025 года № 137-ЗИ-VII (САЗ 25-28); от 22 июля 2025 года № 152-ЗД-VII </w:t>
      </w:r>
      <w:r w:rsidR="00EE5B02">
        <w:rPr>
          <w:spacing w:val="0"/>
        </w:rPr>
        <w:br/>
      </w:r>
      <w:r w:rsidRPr="00702667">
        <w:rPr>
          <w:spacing w:val="0"/>
        </w:rPr>
        <w:t>(САЗ 25-29); от 30 июля 202</w:t>
      </w:r>
      <w:r w:rsidR="005957A8" w:rsidRPr="00702667">
        <w:rPr>
          <w:spacing w:val="0"/>
        </w:rPr>
        <w:t>5 года № 173-ЗИ-VII (САЗ 25-30); от</w:t>
      </w:r>
      <w:r w:rsidRPr="00702667">
        <w:rPr>
          <w:spacing w:val="0"/>
        </w:rPr>
        <w:t xml:space="preserve"> </w:t>
      </w:r>
      <w:r w:rsidR="005957A8" w:rsidRPr="00702667">
        <w:rPr>
          <w:spacing w:val="0"/>
        </w:rPr>
        <w:t>7 октября</w:t>
      </w:r>
      <w:r w:rsidR="005957A8" w:rsidRPr="00702667">
        <w:rPr>
          <w:spacing w:val="0"/>
          <w:lang w:val="x-none"/>
        </w:rPr>
        <w:t xml:space="preserve"> 20</w:t>
      </w:r>
      <w:r w:rsidR="005957A8" w:rsidRPr="00702667">
        <w:rPr>
          <w:spacing w:val="0"/>
        </w:rPr>
        <w:t>25</w:t>
      </w:r>
      <w:r w:rsidR="005957A8" w:rsidRPr="00702667">
        <w:rPr>
          <w:spacing w:val="0"/>
          <w:lang w:val="x-none"/>
        </w:rPr>
        <w:t xml:space="preserve"> года</w:t>
      </w:r>
      <w:r w:rsidR="005957A8" w:rsidRPr="00702667">
        <w:rPr>
          <w:spacing w:val="0"/>
        </w:rPr>
        <w:t xml:space="preserve"> </w:t>
      </w:r>
      <w:r w:rsidR="005957A8" w:rsidRPr="00702667">
        <w:rPr>
          <w:spacing w:val="0"/>
          <w:lang w:val="x-none"/>
        </w:rPr>
        <w:t xml:space="preserve">№ </w:t>
      </w:r>
      <w:r w:rsidR="005957A8" w:rsidRPr="00702667">
        <w:rPr>
          <w:spacing w:val="0"/>
        </w:rPr>
        <w:t>196</w:t>
      </w:r>
      <w:r w:rsidR="005957A8" w:rsidRPr="00702667">
        <w:rPr>
          <w:spacing w:val="0"/>
          <w:lang w:val="x-none"/>
        </w:rPr>
        <w:t>-З</w:t>
      </w:r>
      <w:r w:rsidR="005957A8" w:rsidRPr="00702667">
        <w:rPr>
          <w:spacing w:val="0"/>
        </w:rPr>
        <w:t>И</w:t>
      </w:r>
      <w:r w:rsidR="005957A8" w:rsidRPr="00702667">
        <w:rPr>
          <w:spacing w:val="0"/>
          <w:lang w:val="x-none"/>
        </w:rPr>
        <w:t>-</w:t>
      </w:r>
      <w:r w:rsidR="005957A8" w:rsidRPr="00702667">
        <w:rPr>
          <w:spacing w:val="0"/>
          <w:lang w:val="en-US"/>
        </w:rPr>
        <w:t>VII</w:t>
      </w:r>
      <w:r w:rsidR="005957A8" w:rsidRPr="00702667">
        <w:rPr>
          <w:spacing w:val="0"/>
          <w:lang w:val="x-none"/>
        </w:rPr>
        <w:t xml:space="preserve"> (САЗ </w:t>
      </w:r>
      <w:r w:rsidR="005957A8" w:rsidRPr="00702667">
        <w:rPr>
          <w:spacing w:val="0"/>
        </w:rPr>
        <w:t>25</w:t>
      </w:r>
      <w:r w:rsidR="005957A8" w:rsidRPr="00702667">
        <w:rPr>
          <w:spacing w:val="0"/>
          <w:lang w:val="x-none"/>
        </w:rPr>
        <w:t>-</w:t>
      </w:r>
      <w:r w:rsidR="005957A8" w:rsidRPr="00702667">
        <w:rPr>
          <w:spacing w:val="0"/>
        </w:rPr>
        <w:t>40</w:t>
      </w:r>
      <w:r w:rsidR="005957A8" w:rsidRPr="00702667">
        <w:rPr>
          <w:spacing w:val="0"/>
          <w:lang w:val="x-none"/>
        </w:rPr>
        <w:t>)</w:t>
      </w:r>
      <w:r w:rsidR="00B15497">
        <w:rPr>
          <w:spacing w:val="0"/>
        </w:rPr>
        <w:t>,</w:t>
      </w:r>
      <w:r w:rsidR="005957A8" w:rsidRPr="00702667">
        <w:rPr>
          <w:spacing w:val="0"/>
        </w:rPr>
        <w:t xml:space="preserve"> </w:t>
      </w:r>
      <w:r w:rsidRPr="00702667">
        <w:rPr>
          <w:spacing w:val="0"/>
        </w:rPr>
        <w:t>следующее изменение.</w:t>
      </w:r>
    </w:p>
    <w:p w:rsidR="00DF235D" w:rsidRPr="00702667" w:rsidRDefault="00DF235D" w:rsidP="005957A8">
      <w:pPr>
        <w:pStyle w:val="a3"/>
        <w:jc w:val="both"/>
        <w:rPr>
          <w:sz w:val="28"/>
          <w:szCs w:val="28"/>
        </w:rPr>
      </w:pPr>
    </w:p>
    <w:p w:rsidR="00DF235D" w:rsidRPr="00702667" w:rsidRDefault="00DF235D" w:rsidP="005957A8">
      <w:pPr>
        <w:pStyle w:val="a3"/>
        <w:ind w:firstLine="708"/>
        <w:jc w:val="both"/>
        <w:rPr>
          <w:sz w:val="28"/>
          <w:szCs w:val="28"/>
        </w:rPr>
      </w:pPr>
      <w:r w:rsidRPr="00702667">
        <w:rPr>
          <w:sz w:val="28"/>
          <w:szCs w:val="28"/>
        </w:rPr>
        <w:lastRenderedPageBreak/>
        <w:t>Статью 8.19.1 изложить в следующей редакции:</w:t>
      </w:r>
    </w:p>
    <w:p w:rsidR="00B15497" w:rsidRDefault="00DF235D" w:rsidP="005957A8">
      <w:pPr>
        <w:pStyle w:val="a3"/>
        <w:ind w:firstLine="708"/>
        <w:jc w:val="both"/>
        <w:rPr>
          <w:sz w:val="28"/>
          <w:szCs w:val="28"/>
        </w:rPr>
      </w:pPr>
      <w:r w:rsidRPr="00702667">
        <w:rPr>
          <w:sz w:val="28"/>
          <w:szCs w:val="28"/>
        </w:rPr>
        <w:t xml:space="preserve">«Статья 8.19-1. </w:t>
      </w:r>
      <w:proofErr w:type="spellStart"/>
      <w:r w:rsidRPr="00702667">
        <w:rPr>
          <w:sz w:val="28"/>
          <w:szCs w:val="28"/>
        </w:rPr>
        <w:t>Непроставление</w:t>
      </w:r>
      <w:proofErr w:type="spellEnd"/>
      <w:r w:rsidRPr="00702667">
        <w:rPr>
          <w:sz w:val="28"/>
          <w:szCs w:val="28"/>
        </w:rPr>
        <w:t xml:space="preserve"> отметки в диагностической карте</w:t>
      </w:r>
    </w:p>
    <w:p w:rsidR="00B15497" w:rsidRDefault="00B15497" w:rsidP="005957A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DF235D" w:rsidRPr="00702667">
        <w:rPr>
          <w:sz w:val="28"/>
          <w:szCs w:val="28"/>
        </w:rPr>
        <w:t xml:space="preserve"> технического осмотра о результатах замеров выбросов </w:t>
      </w:r>
    </w:p>
    <w:p w:rsidR="00DF235D" w:rsidRDefault="00B15497" w:rsidP="005957A8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DF235D" w:rsidRPr="00702667">
        <w:rPr>
          <w:sz w:val="28"/>
          <w:szCs w:val="28"/>
        </w:rPr>
        <w:t>выхлопных газов</w:t>
      </w:r>
    </w:p>
    <w:p w:rsidR="00B15497" w:rsidRPr="00702667" w:rsidRDefault="00B15497" w:rsidP="005957A8">
      <w:pPr>
        <w:pStyle w:val="a3"/>
        <w:ind w:firstLine="708"/>
        <w:jc w:val="both"/>
        <w:rPr>
          <w:sz w:val="28"/>
          <w:szCs w:val="28"/>
        </w:rPr>
      </w:pPr>
    </w:p>
    <w:p w:rsidR="00DF235D" w:rsidRPr="00702667" w:rsidRDefault="00DF235D" w:rsidP="005957A8">
      <w:pPr>
        <w:pStyle w:val="a3"/>
        <w:ind w:firstLine="708"/>
        <w:jc w:val="both"/>
        <w:rPr>
          <w:sz w:val="28"/>
          <w:szCs w:val="28"/>
        </w:rPr>
      </w:pPr>
      <w:proofErr w:type="spellStart"/>
      <w:r w:rsidRPr="00702667">
        <w:rPr>
          <w:sz w:val="28"/>
          <w:szCs w:val="28"/>
        </w:rPr>
        <w:t>Непроставление</w:t>
      </w:r>
      <w:proofErr w:type="spellEnd"/>
      <w:r w:rsidRPr="00702667">
        <w:rPr>
          <w:sz w:val="28"/>
          <w:szCs w:val="28"/>
        </w:rPr>
        <w:t xml:space="preserve"> сотрудником специализированной организации отметки в диагностической карте технического осмотра о результатах замеров выбросов выхлопных газов механического средства, подлежащего государственному техническому осмотру, –</w:t>
      </w:r>
    </w:p>
    <w:p w:rsidR="00DF235D" w:rsidRPr="00702667" w:rsidRDefault="00DF235D" w:rsidP="00B15497">
      <w:pPr>
        <w:pStyle w:val="a3"/>
        <w:ind w:firstLine="708"/>
        <w:jc w:val="both"/>
        <w:rPr>
          <w:sz w:val="28"/>
          <w:szCs w:val="28"/>
        </w:rPr>
      </w:pPr>
      <w:r w:rsidRPr="00702667">
        <w:rPr>
          <w:sz w:val="28"/>
          <w:szCs w:val="28"/>
        </w:rPr>
        <w:t xml:space="preserve">влечет наложение административного штрафа в размере от 5 (пяти) </w:t>
      </w:r>
      <w:r w:rsidR="00B15497">
        <w:rPr>
          <w:sz w:val="28"/>
          <w:szCs w:val="28"/>
        </w:rPr>
        <w:br/>
      </w:r>
      <w:r w:rsidRPr="00702667">
        <w:rPr>
          <w:sz w:val="28"/>
          <w:szCs w:val="28"/>
        </w:rPr>
        <w:t>до 10 (десяти) РУ МЗП».</w:t>
      </w:r>
    </w:p>
    <w:p w:rsidR="00DF235D" w:rsidRPr="00702667" w:rsidRDefault="00DF235D" w:rsidP="005957A8">
      <w:pPr>
        <w:pStyle w:val="a3"/>
        <w:jc w:val="both"/>
        <w:rPr>
          <w:sz w:val="28"/>
          <w:szCs w:val="28"/>
        </w:rPr>
      </w:pPr>
    </w:p>
    <w:p w:rsidR="00DF235D" w:rsidRPr="00702667" w:rsidRDefault="00DF235D" w:rsidP="005957A8">
      <w:pPr>
        <w:pStyle w:val="a3"/>
        <w:ind w:firstLine="708"/>
        <w:jc w:val="both"/>
        <w:rPr>
          <w:sz w:val="28"/>
          <w:szCs w:val="28"/>
        </w:rPr>
      </w:pPr>
      <w:r w:rsidRPr="00702667">
        <w:rPr>
          <w:b/>
          <w:sz w:val="28"/>
          <w:szCs w:val="28"/>
        </w:rPr>
        <w:t>Статья 2.</w:t>
      </w:r>
      <w:r w:rsidRPr="00702667">
        <w:rPr>
          <w:sz w:val="28"/>
          <w:szCs w:val="28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и дополнений в Закон Приднестровской Молдавской Республики «О безопасности дорожного движения», направленного на определение в качестве документа, подтверждающего соответствие технического состояния транспортного средства обязательным требованиям безопасности транспортных средств, диагностической карты технического осмотра.</w:t>
      </w:r>
    </w:p>
    <w:p w:rsidR="005957A8" w:rsidRPr="00702667" w:rsidRDefault="005957A8" w:rsidP="005957A8">
      <w:pPr>
        <w:pStyle w:val="a3"/>
        <w:ind w:firstLine="708"/>
        <w:jc w:val="both"/>
        <w:rPr>
          <w:sz w:val="28"/>
          <w:szCs w:val="28"/>
        </w:rPr>
      </w:pPr>
    </w:p>
    <w:p w:rsidR="005957A8" w:rsidRPr="00702667" w:rsidRDefault="005957A8" w:rsidP="005957A8">
      <w:pPr>
        <w:pStyle w:val="a3"/>
        <w:ind w:firstLine="708"/>
        <w:jc w:val="both"/>
        <w:rPr>
          <w:sz w:val="28"/>
          <w:szCs w:val="28"/>
        </w:rPr>
      </w:pPr>
    </w:p>
    <w:p w:rsidR="005957A8" w:rsidRPr="00702667" w:rsidRDefault="005957A8" w:rsidP="005957A8">
      <w:pPr>
        <w:pStyle w:val="a3"/>
        <w:ind w:firstLine="708"/>
        <w:jc w:val="both"/>
        <w:rPr>
          <w:sz w:val="28"/>
          <w:szCs w:val="28"/>
        </w:rPr>
      </w:pP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  <w:r w:rsidRPr="005957A8">
        <w:rPr>
          <w:rFonts w:eastAsiaTheme="minorHAnsi"/>
          <w:spacing w:val="0"/>
          <w:lang w:eastAsia="en-US"/>
        </w:rPr>
        <w:t>Президент</w:t>
      </w: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  <w:r w:rsidRPr="005957A8">
        <w:rPr>
          <w:rFonts w:eastAsiaTheme="minorHAnsi"/>
          <w:spacing w:val="0"/>
          <w:lang w:eastAsia="en-US"/>
        </w:rPr>
        <w:t>Приднестровской</w:t>
      </w: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  <w:r w:rsidRPr="005957A8">
        <w:rPr>
          <w:rFonts w:eastAsiaTheme="minorHAnsi"/>
          <w:spacing w:val="0"/>
          <w:lang w:eastAsia="en-US"/>
        </w:rPr>
        <w:t xml:space="preserve">Молдавской Республики </w:t>
      </w:r>
      <w:r w:rsidRPr="005957A8">
        <w:rPr>
          <w:rFonts w:eastAsiaTheme="minorHAnsi"/>
          <w:spacing w:val="0"/>
          <w:lang w:eastAsia="en-US"/>
        </w:rPr>
        <w:tab/>
      </w:r>
      <w:r w:rsidRPr="005957A8">
        <w:rPr>
          <w:rFonts w:eastAsiaTheme="minorHAnsi"/>
          <w:spacing w:val="0"/>
          <w:lang w:eastAsia="en-US"/>
        </w:rPr>
        <w:tab/>
      </w:r>
      <w:r w:rsidRPr="005957A8">
        <w:rPr>
          <w:rFonts w:eastAsiaTheme="minorHAnsi"/>
          <w:spacing w:val="0"/>
          <w:lang w:eastAsia="en-US"/>
        </w:rPr>
        <w:tab/>
      </w:r>
      <w:r w:rsidRPr="005957A8">
        <w:rPr>
          <w:rFonts w:eastAsiaTheme="minorHAnsi"/>
          <w:spacing w:val="0"/>
          <w:lang w:eastAsia="en-US"/>
        </w:rPr>
        <w:tab/>
        <w:t xml:space="preserve">      В. Н. КРАСНОСЕЛЬСКИЙ</w:t>
      </w:r>
    </w:p>
    <w:p w:rsidR="005957A8" w:rsidRPr="005957A8" w:rsidRDefault="005957A8" w:rsidP="005957A8">
      <w:pPr>
        <w:jc w:val="both"/>
        <w:rPr>
          <w:rFonts w:eastAsiaTheme="minorHAnsi"/>
          <w:spacing w:val="0"/>
          <w:lang w:eastAsia="en-US"/>
        </w:rPr>
      </w:pPr>
    </w:p>
    <w:p w:rsidR="0038048E" w:rsidRDefault="0038048E" w:rsidP="005957A8">
      <w:pPr>
        <w:pStyle w:val="a3"/>
        <w:jc w:val="both"/>
        <w:rPr>
          <w:sz w:val="28"/>
          <w:szCs w:val="28"/>
        </w:rPr>
      </w:pPr>
    </w:p>
    <w:p w:rsidR="00D31631" w:rsidRDefault="00D31631" w:rsidP="005957A8">
      <w:pPr>
        <w:pStyle w:val="a3"/>
        <w:jc w:val="both"/>
        <w:rPr>
          <w:sz w:val="28"/>
          <w:szCs w:val="28"/>
        </w:rPr>
      </w:pPr>
    </w:p>
    <w:p w:rsidR="00D31631" w:rsidRPr="007437AB" w:rsidRDefault="00D31631" w:rsidP="00D31631">
      <w:pPr>
        <w:jc w:val="both"/>
        <w:rPr>
          <w:szCs w:val="26"/>
        </w:rPr>
      </w:pPr>
      <w:r w:rsidRPr="00853779">
        <w:rPr>
          <w:szCs w:val="26"/>
        </w:rPr>
        <w:t>г. Тирасполь</w:t>
      </w:r>
    </w:p>
    <w:p w:rsidR="00D31631" w:rsidRPr="00853779" w:rsidRDefault="00D31631" w:rsidP="00D31631">
      <w:pPr>
        <w:ind w:left="28" w:hanging="28"/>
        <w:jc w:val="both"/>
        <w:rPr>
          <w:szCs w:val="26"/>
        </w:rPr>
      </w:pPr>
      <w:r>
        <w:rPr>
          <w:szCs w:val="26"/>
        </w:rPr>
        <w:t>21 ноября</w:t>
      </w:r>
      <w:r w:rsidRPr="00853779">
        <w:rPr>
          <w:szCs w:val="26"/>
        </w:rPr>
        <w:t xml:space="preserve"> 2025 г.</w:t>
      </w:r>
    </w:p>
    <w:p w:rsidR="00D31631" w:rsidRPr="00853779" w:rsidRDefault="00D31631" w:rsidP="00D31631">
      <w:pPr>
        <w:tabs>
          <w:tab w:val="left" w:pos="851"/>
          <w:tab w:val="left" w:pos="4536"/>
        </w:tabs>
        <w:ind w:left="28" w:hanging="28"/>
        <w:rPr>
          <w:szCs w:val="26"/>
        </w:rPr>
      </w:pPr>
      <w:r w:rsidRPr="00853779">
        <w:rPr>
          <w:szCs w:val="26"/>
        </w:rPr>
        <w:t xml:space="preserve">№ </w:t>
      </w:r>
      <w:r>
        <w:rPr>
          <w:szCs w:val="26"/>
        </w:rPr>
        <w:t>231</w:t>
      </w:r>
      <w:r w:rsidRPr="00853779">
        <w:rPr>
          <w:szCs w:val="26"/>
        </w:rPr>
        <w:t>-З</w:t>
      </w:r>
      <w:r>
        <w:rPr>
          <w:szCs w:val="26"/>
        </w:rPr>
        <w:t>И-</w:t>
      </w:r>
      <w:r w:rsidRPr="00853779">
        <w:rPr>
          <w:szCs w:val="26"/>
        </w:rPr>
        <w:t>VI</w:t>
      </w:r>
      <w:r w:rsidRPr="00853779">
        <w:rPr>
          <w:szCs w:val="26"/>
          <w:lang w:val="en-US"/>
        </w:rPr>
        <w:t>I</w:t>
      </w:r>
    </w:p>
    <w:p w:rsidR="00D31631" w:rsidRPr="00702667" w:rsidRDefault="00D31631" w:rsidP="005957A8">
      <w:pPr>
        <w:pStyle w:val="a3"/>
        <w:jc w:val="both"/>
        <w:rPr>
          <w:sz w:val="28"/>
          <w:szCs w:val="28"/>
        </w:rPr>
      </w:pPr>
      <w:bookmarkStart w:id="0" w:name="_GoBack"/>
      <w:bookmarkEnd w:id="0"/>
    </w:p>
    <w:sectPr w:rsidR="00D31631" w:rsidRPr="00702667" w:rsidSect="007B7585">
      <w:headerReference w:type="default" r:id="rId6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456" w:rsidRDefault="00E33456" w:rsidP="007B7585">
      <w:r>
        <w:separator/>
      </w:r>
    </w:p>
  </w:endnote>
  <w:endnote w:type="continuationSeparator" w:id="0">
    <w:p w:rsidR="00E33456" w:rsidRDefault="00E33456" w:rsidP="007B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456" w:rsidRDefault="00E33456" w:rsidP="007B7585">
      <w:r>
        <w:separator/>
      </w:r>
    </w:p>
  </w:footnote>
  <w:footnote w:type="continuationSeparator" w:id="0">
    <w:p w:rsidR="00E33456" w:rsidRDefault="00E33456" w:rsidP="007B7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9446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B7585" w:rsidRPr="00E85EB7" w:rsidRDefault="007B7585" w:rsidP="00E85EB7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B75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B758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B75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3163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B758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8D"/>
    <w:rsid w:val="0038048E"/>
    <w:rsid w:val="005043D0"/>
    <w:rsid w:val="005807F9"/>
    <w:rsid w:val="005957A8"/>
    <w:rsid w:val="00702667"/>
    <w:rsid w:val="007B7585"/>
    <w:rsid w:val="009A2870"/>
    <w:rsid w:val="00A2378D"/>
    <w:rsid w:val="00B15497"/>
    <w:rsid w:val="00BE5B95"/>
    <w:rsid w:val="00D31631"/>
    <w:rsid w:val="00DF235D"/>
    <w:rsid w:val="00E33456"/>
    <w:rsid w:val="00E85EB7"/>
    <w:rsid w:val="00EE5B02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9DFBCC-0732-471E-AEE8-EF2E40CC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A8"/>
    <w:pPr>
      <w:spacing w:after="0" w:line="240" w:lineRule="auto"/>
    </w:pPr>
    <w:rPr>
      <w:rFonts w:ascii="Times New Roman" w:eastAsia="Times New Roman" w:hAnsi="Times New Roman" w:cs="Times New Roman"/>
      <w:spacing w:val="-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23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B75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7B7585"/>
  </w:style>
  <w:style w:type="paragraph" w:styleId="a6">
    <w:name w:val="footer"/>
    <w:basedOn w:val="a"/>
    <w:link w:val="a7"/>
    <w:uiPriority w:val="99"/>
    <w:unhideWhenUsed/>
    <w:rsid w:val="007B75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pacing w:val="0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B7585"/>
  </w:style>
  <w:style w:type="paragraph" w:styleId="a8">
    <w:name w:val="Balloon Text"/>
    <w:basedOn w:val="a"/>
    <w:link w:val="a9"/>
    <w:uiPriority w:val="99"/>
    <w:semiHidden/>
    <w:unhideWhenUsed/>
    <w:rsid w:val="00BE5B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5B95"/>
    <w:rPr>
      <w:rFonts w:ascii="Segoe UI" w:eastAsia="Times New Roman" w:hAnsi="Segoe UI" w:cs="Segoe UI"/>
      <w:spacing w:val="-6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Елена Дмитриевна</dc:creator>
  <cp:keywords/>
  <dc:description/>
  <cp:lastModifiedBy>Бугаева В.Н.</cp:lastModifiedBy>
  <cp:revision>9</cp:revision>
  <cp:lastPrinted>2025-10-31T14:57:00Z</cp:lastPrinted>
  <dcterms:created xsi:type="dcterms:W3CDTF">2025-10-31T09:21:00Z</dcterms:created>
  <dcterms:modified xsi:type="dcterms:W3CDTF">2025-11-21T11:22:00Z</dcterms:modified>
</cp:coreProperties>
</file>