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E06" w:rsidRDefault="00CC6E06" w:rsidP="00CC6E06">
      <w:pPr>
        <w:pStyle w:val="a6"/>
        <w:jc w:val="center"/>
        <w:rPr>
          <w:rFonts w:ascii="Times New Roman" w:hAnsi="Times New Roman" w:cs="Times New Roman"/>
          <w:sz w:val="28"/>
          <w:szCs w:val="28"/>
        </w:rPr>
      </w:pPr>
    </w:p>
    <w:p w:rsidR="00CC6E06" w:rsidRDefault="00CC6E06" w:rsidP="00CC6E06">
      <w:pPr>
        <w:pStyle w:val="a6"/>
        <w:jc w:val="center"/>
        <w:rPr>
          <w:rFonts w:ascii="Times New Roman" w:hAnsi="Times New Roman" w:cs="Times New Roman"/>
          <w:sz w:val="28"/>
          <w:szCs w:val="28"/>
        </w:rPr>
      </w:pPr>
    </w:p>
    <w:p w:rsidR="00CC6E06" w:rsidRDefault="00CC6E06" w:rsidP="00CC6E06">
      <w:pPr>
        <w:pStyle w:val="a6"/>
        <w:jc w:val="center"/>
        <w:rPr>
          <w:rFonts w:ascii="Times New Roman" w:hAnsi="Times New Roman" w:cs="Times New Roman"/>
          <w:sz w:val="28"/>
          <w:szCs w:val="28"/>
        </w:rPr>
      </w:pPr>
    </w:p>
    <w:p w:rsidR="00CC6E06" w:rsidRDefault="00CC6E06" w:rsidP="00CC6E06">
      <w:pPr>
        <w:pStyle w:val="a6"/>
        <w:jc w:val="center"/>
        <w:rPr>
          <w:rFonts w:ascii="Times New Roman" w:hAnsi="Times New Roman" w:cs="Times New Roman"/>
          <w:sz w:val="28"/>
          <w:szCs w:val="28"/>
        </w:rPr>
      </w:pPr>
    </w:p>
    <w:p w:rsidR="00CC6E06" w:rsidRDefault="00CC6E06" w:rsidP="00CC6E06">
      <w:pPr>
        <w:pStyle w:val="a6"/>
        <w:jc w:val="center"/>
        <w:rPr>
          <w:rFonts w:ascii="Times New Roman" w:hAnsi="Times New Roman" w:cs="Times New Roman"/>
          <w:sz w:val="28"/>
          <w:szCs w:val="28"/>
        </w:rPr>
      </w:pPr>
    </w:p>
    <w:p w:rsidR="00C748B0" w:rsidRPr="00CC6E06" w:rsidRDefault="00C748B0" w:rsidP="00CC6E06">
      <w:pPr>
        <w:pStyle w:val="a6"/>
        <w:jc w:val="center"/>
        <w:rPr>
          <w:rFonts w:ascii="Times New Roman" w:hAnsi="Times New Roman" w:cs="Times New Roman"/>
          <w:b/>
          <w:sz w:val="28"/>
          <w:szCs w:val="28"/>
        </w:rPr>
      </w:pPr>
      <w:r w:rsidRPr="00CC6E06">
        <w:rPr>
          <w:rFonts w:ascii="Times New Roman" w:hAnsi="Times New Roman" w:cs="Times New Roman"/>
          <w:b/>
          <w:sz w:val="28"/>
          <w:szCs w:val="28"/>
        </w:rPr>
        <w:t>Закон</w:t>
      </w:r>
    </w:p>
    <w:p w:rsidR="00C748B0" w:rsidRPr="00CC6E06" w:rsidRDefault="00C748B0" w:rsidP="00CC6E06">
      <w:pPr>
        <w:pStyle w:val="a6"/>
        <w:jc w:val="center"/>
        <w:rPr>
          <w:rFonts w:ascii="Times New Roman" w:hAnsi="Times New Roman" w:cs="Times New Roman"/>
          <w:b/>
          <w:sz w:val="28"/>
          <w:szCs w:val="28"/>
        </w:rPr>
      </w:pPr>
      <w:r w:rsidRPr="00CC6E06">
        <w:rPr>
          <w:rFonts w:ascii="Times New Roman" w:hAnsi="Times New Roman" w:cs="Times New Roman"/>
          <w:b/>
          <w:sz w:val="28"/>
          <w:szCs w:val="28"/>
        </w:rPr>
        <w:t>Приднестровской Молдавской Республики</w:t>
      </w:r>
    </w:p>
    <w:p w:rsidR="00CC6E06" w:rsidRPr="00CC6E06" w:rsidRDefault="00CC6E06" w:rsidP="00CC6E06">
      <w:pPr>
        <w:pStyle w:val="a6"/>
        <w:jc w:val="center"/>
        <w:rPr>
          <w:rFonts w:ascii="Times New Roman" w:hAnsi="Times New Roman" w:cs="Times New Roman"/>
          <w:b/>
          <w:sz w:val="28"/>
          <w:szCs w:val="28"/>
        </w:rPr>
      </w:pPr>
    </w:p>
    <w:p w:rsidR="00C748B0" w:rsidRPr="00CC6E06" w:rsidRDefault="00C748B0" w:rsidP="00CC6E06">
      <w:pPr>
        <w:pStyle w:val="a6"/>
        <w:jc w:val="center"/>
        <w:rPr>
          <w:rFonts w:ascii="Times New Roman" w:hAnsi="Times New Roman" w:cs="Times New Roman"/>
          <w:b/>
          <w:sz w:val="28"/>
          <w:szCs w:val="28"/>
        </w:rPr>
      </w:pPr>
      <w:r w:rsidRPr="00CC6E06">
        <w:rPr>
          <w:rFonts w:ascii="Times New Roman" w:hAnsi="Times New Roman" w:cs="Times New Roman"/>
          <w:b/>
          <w:sz w:val="28"/>
          <w:szCs w:val="28"/>
        </w:rPr>
        <w:t>«О внесении дополнения в Закон</w:t>
      </w:r>
    </w:p>
    <w:p w:rsidR="00C748B0" w:rsidRPr="00CC6E06" w:rsidRDefault="00C748B0" w:rsidP="00CC6E06">
      <w:pPr>
        <w:pStyle w:val="a6"/>
        <w:jc w:val="center"/>
        <w:rPr>
          <w:rFonts w:ascii="Times New Roman" w:hAnsi="Times New Roman" w:cs="Times New Roman"/>
          <w:b/>
          <w:sz w:val="28"/>
          <w:szCs w:val="28"/>
        </w:rPr>
      </w:pPr>
      <w:r w:rsidRPr="00CC6E06">
        <w:rPr>
          <w:rFonts w:ascii="Times New Roman" w:hAnsi="Times New Roman" w:cs="Times New Roman"/>
          <w:b/>
          <w:sz w:val="28"/>
          <w:szCs w:val="28"/>
        </w:rPr>
        <w:t>Приднестровской Молдавской Республики</w:t>
      </w:r>
    </w:p>
    <w:p w:rsidR="00CC6E06" w:rsidRPr="00CC6E06" w:rsidRDefault="00C748B0" w:rsidP="00CC6E06">
      <w:pPr>
        <w:pStyle w:val="a6"/>
        <w:jc w:val="center"/>
        <w:rPr>
          <w:rFonts w:ascii="Times New Roman" w:hAnsi="Times New Roman" w:cs="Times New Roman"/>
          <w:b/>
          <w:sz w:val="28"/>
          <w:szCs w:val="28"/>
        </w:rPr>
      </w:pPr>
      <w:r w:rsidRPr="00CC6E06">
        <w:rPr>
          <w:rFonts w:ascii="Times New Roman" w:hAnsi="Times New Roman" w:cs="Times New Roman"/>
          <w:b/>
          <w:sz w:val="28"/>
          <w:szCs w:val="28"/>
        </w:rPr>
        <w:t>«О государственной поддержке</w:t>
      </w:r>
    </w:p>
    <w:p w:rsidR="00C748B0" w:rsidRDefault="00C748B0" w:rsidP="00CC6E06">
      <w:pPr>
        <w:pStyle w:val="a6"/>
        <w:jc w:val="center"/>
        <w:rPr>
          <w:rFonts w:ascii="Times New Roman" w:hAnsi="Times New Roman" w:cs="Times New Roman"/>
          <w:b/>
          <w:sz w:val="28"/>
          <w:szCs w:val="28"/>
        </w:rPr>
      </w:pPr>
      <w:r w:rsidRPr="00CC6E06">
        <w:rPr>
          <w:rFonts w:ascii="Times New Roman" w:hAnsi="Times New Roman" w:cs="Times New Roman"/>
          <w:b/>
          <w:sz w:val="28"/>
          <w:szCs w:val="28"/>
        </w:rPr>
        <w:t xml:space="preserve"> молодых семей по приобретению жилья»</w:t>
      </w:r>
    </w:p>
    <w:p w:rsidR="00CC6E06" w:rsidRDefault="00CC6E06" w:rsidP="00CC6E06">
      <w:pPr>
        <w:pStyle w:val="a6"/>
        <w:jc w:val="center"/>
        <w:rPr>
          <w:rFonts w:ascii="Times New Roman" w:hAnsi="Times New Roman" w:cs="Times New Roman"/>
          <w:b/>
          <w:sz w:val="28"/>
          <w:szCs w:val="28"/>
        </w:rPr>
      </w:pPr>
    </w:p>
    <w:p w:rsidR="00CC6E06" w:rsidRPr="003A7D05" w:rsidRDefault="00CC6E06" w:rsidP="00CC6E06">
      <w:pPr>
        <w:pStyle w:val="a6"/>
        <w:jc w:val="both"/>
        <w:rPr>
          <w:rFonts w:ascii="Times New Roman" w:hAnsi="Times New Roman" w:cs="Times New Roman"/>
          <w:sz w:val="28"/>
          <w:szCs w:val="28"/>
        </w:rPr>
      </w:pPr>
      <w:r w:rsidRPr="003A7D05">
        <w:rPr>
          <w:rFonts w:ascii="Times New Roman" w:hAnsi="Times New Roman" w:cs="Times New Roman"/>
          <w:sz w:val="28"/>
          <w:szCs w:val="28"/>
        </w:rPr>
        <w:t>Принят Верховным Советом</w:t>
      </w:r>
    </w:p>
    <w:p w:rsidR="00CC6E06" w:rsidRPr="003A7D05" w:rsidRDefault="00CC6E06" w:rsidP="00CC6E06">
      <w:pPr>
        <w:pStyle w:val="a6"/>
        <w:jc w:val="both"/>
        <w:rPr>
          <w:rFonts w:ascii="Times New Roman" w:hAnsi="Times New Roman" w:cs="Times New Roman"/>
          <w:sz w:val="28"/>
          <w:szCs w:val="28"/>
        </w:rPr>
      </w:pPr>
      <w:r w:rsidRPr="003A7D05">
        <w:rPr>
          <w:rFonts w:ascii="Times New Roman" w:hAnsi="Times New Roman" w:cs="Times New Roman"/>
          <w:sz w:val="28"/>
          <w:szCs w:val="28"/>
        </w:rPr>
        <w:t>Приднестровской Молдавской Республики                           22 октября 2025 года</w:t>
      </w:r>
    </w:p>
    <w:p w:rsidR="00C748B0" w:rsidRPr="00CC6E06" w:rsidRDefault="00C748B0" w:rsidP="00CC6E06">
      <w:pPr>
        <w:pStyle w:val="a6"/>
        <w:jc w:val="both"/>
        <w:rPr>
          <w:rFonts w:ascii="Times New Roman" w:hAnsi="Times New Roman" w:cs="Times New Roman"/>
          <w:sz w:val="28"/>
          <w:szCs w:val="28"/>
        </w:rPr>
      </w:pPr>
    </w:p>
    <w:p w:rsidR="00C748B0" w:rsidRPr="00CC6E06" w:rsidRDefault="00C748B0" w:rsidP="00CC6E06">
      <w:pPr>
        <w:pStyle w:val="a6"/>
        <w:ind w:firstLine="708"/>
        <w:jc w:val="both"/>
        <w:rPr>
          <w:rFonts w:ascii="Times New Roman" w:hAnsi="Times New Roman" w:cs="Times New Roman"/>
          <w:sz w:val="28"/>
          <w:szCs w:val="28"/>
        </w:rPr>
      </w:pPr>
      <w:r w:rsidRPr="00CC6E06">
        <w:rPr>
          <w:rFonts w:ascii="Times New Roman" w:hAnsi="Times New Roman" w:cs="Times New Roman"/>
          <w:b/>
          <w:sz w:val="28"/>
          <w:szCs w:val="28"/>
        </w:rPr>
        <w:t>Статья 1.</w:t>
      </w:r>
      <w:r w:rsidRPr="00CC6E06">
        <w:rPr>
          <w:rFonts w:ascii="Times New Roman" w:hAnsi="Times New Roman" w:cs="Times New Roman"/>
          <w:sz w:val="28"/>
          <w:szCs w:val="28"/>
        </w:rPr>
        <w:t xml:space="preserve"> Внести в Закон Приднестровской Молдавской Республики </w:t>
      </w:r>
      <w:r w:rsidR="009A0FC2">
        <w:rPr>
          <w:rFonts w:ascii="Times New Roman" w:hAnsi="Times New Roman" w:cs="Times New Roman"/>
          <w:sz w:val="28"/>
          <w:szCs w:val="28"/>
        </w:rPr>
        <w:br/>
      </w:r>
      <w:r w:rsidRPr="00CC6E06">
        <w:rPr>
          <w:rFonts w:ascii="Times New Roman" w:hAnsi="Times New Roman" w:cs="Times New Roman"/>
          <w:sz w:val="28"/>
          <w:szCs w:val="28"/>
        </w:rPr>
        <w:t xml:space="preserve">от 14 февраля 2020 года № 22-З-VI «О государственной поддержке молодых семей по приобретению жилья» (САЗ 20-7) с изменениями и дополнениями, внесенными законами Приднестровской Молдавской Республики от 11 марта 2021 года № 27-ЗИ-VII (САЗ 21-10); от 15 марта 2021 года № 33-ЗИД-VII </w:t>
      </w:r>
      <w:r w:rsidR="009A0FC2">
        <w:rPr>
          <w:rFonts w:ascii="Times New Roman" w:hAnsi="Times New Roman" w:cs="Times New Roman"/>
          <w:sz w:val="28"/>
          <w:szCs w:val="28"/>
        </w:rPr>
        <w:br/>
      </w:r>
      <w:r w:rsidRPr="00CC6E06">
        <w:rPr>
          <w:rFonts w:ascii="Times New Roman" w:hAnsi="Times New Roman" w:cs="Times New Roman"/>
          <w:sz w:val="28"/>
          <w:szCs w:val="28"/>
        </w:rPr>
        <w:t>(САЗ 21-11); от 16 июля 2021 года</w:t>
      </w:r>
      <w:r w:rsidR="00CC6E06" w:rsidRPr="00CC6E06">
        <w:rPr>
          <w:rFonts w:ascii="Times New Roman" w:hAnsi="Times New Roman" w:cs="Times New Roman"/>
          <w:sz w:val="28"/>
          <w:szCs w:val="28"/>
        </w:rPr>
        <w:t xml:space="preserve"> </w:t>
      </w:r>
      <w:r w:rsidRPr="00CC6E06">
        <w:rPr>
          <w:rFonts w:ascii="Times New Roman" w:hAnsi="Times New Roman" w:cs="Times New Roman"/>
          <w:sz w:val="28"/>
          <w:szCs w:val="28"/>
        </w:rPr>
        <w:t>№ 161-ЗИ-VII (САЗ 21-28); от 3 декабря 2021 года № 301-ЗИД-VII</w:t>
      </w:r>
      <w:r w:rsidR="00CC6E06" w:rsidRPr="00CC6E06">
        <w:rPr>
          <w:rFonts w:ascii="Times New Roman" w:hAnsi="Times New Roman" w:cs="Times New Roman"/>
          <w:sz w:val="28"/>
          <w:szCs w:val="28"/>
        </w:rPr>
        <w:t xml:space="preserve"> </w:t>
      </w:r>
      <w:r w:rsidRPr="00CC6E06">
        <w:rPr>
          <w:rFonts w:ascii="Times New Roman" w:hAnsi="Times New Roman" w:cs="Times New Roman"/>
          <w:sz w:val="28"/>
          <w:szCs w:val="28"/>
        </w:rPr>
        <w:t>(САЗ 21-48); от 5 апреля 2022 года № 52-ЗИД-VII (САЗ 22-13); от 29 июля 2022 года № 230-ЗИД-VII (САЗ 22-29); от 22 декабря 2022 года</w:t>
      </w:r>
      <w:r w:rsidR="00CC6E06" w:rsidRPr="00CC6E06">
        <w:rPr>
          <w:rFonts w:ascii="Times New Roman" w:hAnsi="Times New Roman" w:cs="Times New Roman"/>
          <w:sz w:val="28"/>
          <w:szCs w:val="28"/>
        </w:rPr>
        <w:t xml:space="preserve"> </w:t>
      </w:r>
      <w:r w:rsidRPr="00CC6E06">
        <w:rPr>
          <w:rFonts w:ascii="Times New Roman" w:hAnsi="Times New Roman" w:cs="Times New Roman"/>
          <w:sz w:val="28"/>
          <w:szCs w:val="28"/>
        </w:rPr>
        <w:t>№ 369-ЗИД-VII (САЗ 22-50); от 15 июня 2023 года № 146-ЗИД-VII</w:t>
      </w:r>
      <w:r w:rsidR="00CC6E06" w:rsidRPr="00CC6E06">
        <w:rPr>
          <w:rFonts w:ascii="Times New Roman" w:hAnsi="Times New Roman" w:cs="Times New Roman"/>
          <w:sz w:val="28"/>
          <w:szCs w:val="28"/>
        </w:rPr>
        <w:t xml:space="preserve"> </w:t>
      </w:r>
      <w:r w:rsidR="00CC6E06">
        <w:rPr>
          <w:rFonts w:ascii="Times New Roman" w:hAnsi="Times New Roman" w:cs="Times New Roman"/>
          <w:sz w:val="28"/>
          <w:szCs w:val="28"/>
        </w:rPr>
        <w:br/>
      </w:r>
      <w:r w:rsidRPr="00CC6E06">
        <w:rPr>
          <w:rFonts w:ascii="Times New Roman" w:hAnsi="Times New Roman" w:cs="Times New Roman"/>
          <w:sz w:val="28"/>
          <w:szCs w:val="28"/>
        </w:rPr>
        <w:t>(САЗ 23-24); от 12 июля 2023 года № 200-ЗИД-VII (САЗ 23-28); от 15 декабря 2023 года № 378-ЗИ-VII (САЗ 23-50); от 10 июля 2024</w:t>
      </w:r>
      <w:r w:rsidR="009A0FC2">
        <w:rPr>
          <w:rFonts w:ascii="Times New Roman" w:hAnsi="Times New Roman" w:cs="Times New Roman"/>
          <w:sz w:val="28"/>
          <w:szCs w:val="28"/>
        </w:rPr>
        <w:t xml:space="preserve"> года № 142-ЗИД-VII (САЗ 24-29);</w:t>
      </w:r>
      <w:r w:rsidRPr="00CC6E06">
        <w:rPr>
          <w:rFonts w:ascii="Times New Roman" w:hAnsi="Times New Roman" w:cs="Times New Roman"/>
          <w:sz w:val="28"/>
          <w:szCs w:val="28"/>
        </w:rPr>
        <w:t xml:space="preserve"> от 8 октября 2024 года № 243-ЗИ-VII (САЗ 24-41);</w:t>
      </w:r>
      <w:r w:rsidR="009A0FC2">
        <w:rPr>
          <w:rFonts w:ascii="Times New Roman" w:hAnsi="Times New Roman" w:cs="Times New Roman"/>
          <w:sz w:val="28"/>
          <w:szCs w:val="28"/>
        </w:rPr>
        <w:t xml:space="preserve"> от 16 мая </w:t>
      </w:r>
      <w:r w:rsidR="009A0FC2">
        <w:rPr>
          <w:rFonts w:ascii="Times New Roman" w:hAnsi="Times New Roman" w:cs="Times New Roman"/>
          <w:sz w:val="28"/>
          <w:szCs w:val="28"/>
        </w:rPr>
        <w:br/>
        <w:t>2025 года № 74-ЗД-</w:t>
      </w:r>
      <w:r w:rsidR="009A0FC2">
        <w:rPr>
          <w:rFonts w:ascii="Times New Roman" w:hAnsi="Times New Roman" w:cs="Times New Roman"/>
          <w:sz w:val="28"/>
          <w:szCs w:val="28"/>
          <w:lang w:val="en-US"/>
        </w:rPr>
        <w:t>VII</w:t>
      </w:r>
      <w:r w:rsidR="009A0FC2" w:rsidRPr="009A0FC2">
        <w:rPr>
          <w:rFonts w:ascii="Times New Roman" w:hAnsi="Times New Roman" w:cs="Times New Roman"/>
          <w:sz w:val="28"/>
          <w:szCs w:val="28"/>
        </w:rPr>
        <w:t xml:space="preserve"> (</w:t>
      </w:r>
      <w:r w:rsidR="009A0FC2">
        <w:rPr>
          <w:rFonts w:ascii="Times New Roman" w:hAnsi="Times New Roman" w:cs="Times New Roman"/>
          <w:sz w:val="28"/>
          <w:szCs w:val="28"/>
        </w:rPr>
        <w:t>САЗ 25-19);</w:t>
      </w:r>
      <w:r w:rsidRPr="00CC6E06">
        <w:rPr>
          <w:rFonts w:ascii="Times New Roman" w:hAnsi="Times New Roman" w:cs="Times New Roman"/>
          <w:sz w:val="28"/>
          <w:szCs w:val="28"/>
        </w:rPr>
        <w:t xml:space="preserve"> от 30 мая 2025 года № 83-ЗИД-VII </w:t>
      </w:r>
      <w:r w:rsidR="009A0FC2">
        <w:rPr>
          <w:rFonts w:ascii="Times New Roman" w:hAnsi="Times New Roman" w:cs="Times New Roman"/>
          <w:sz w:val="28"/>
          <w:szCs w:val="28"/>
        </w:rPr>
        <w:br/>
      </w:r>
      <w:r w:rsidRPr="00CC6E06">
        <w:rPr>
          <w:rFonts w:ascii="Times New Roman" w:hAnsi="Times New Roman" w:cs="Times New Roman"/>
          <w:sz w:val="28"/>
          <w:szCs w:val="28"/>
        </w:rPr>
        <w:t>(САЗ 25-21), следующее дополнение.</w:t>
      </w:r>
    </w:p>
    <w:p w:rsidR="00C748B0" w:rsidRPr="00CC6E06" w:rsidRDefault="00C748B0" w:rsidP="00CC6E06">
      <w:pPr>
        <w:pStyle w:val="a6"/>
        <w:jc w:val="both"/>
        <w:rPr>
          <w:rFonts w:ascii="Times New Roman" w:hAnsi="Times New Roman" w:cs="Times New Roman"/>
          <w:sz w:val="28"/>
          <w:szCs w:val="28"/>
        </w:rPr>
      </w:pPr>
    </w:p>
    <w:p w:rsidR="00C748B0" w:rsidRPr="00CC6E06" w:rsidRDefault="00C748B0" w:rsidP="00CC6E06">
      <w:pPr>
        <w:pStyle w:val="a6"/>
        <w:ind w:firstLine="708"/>
        <w:jc w:val="both"/>
        <w:rPr>
          <w:rFonts w:ascii="Times New Roman" w:hAnsi="Times New Roman" w:cs="Times New Roman"/>
          <w:sz w:val="28"/>
          <w:szCs w:val="28"/>
        </w:rPr>
      </w:pPr>
      <w:r w:rsidRPr="00CC6E06">
        <w:rPr>
          <w:rFonts w:ascii="Times New Roman" w:hAnsi="Times New Roman" w:cs="Times New Roman"/>
          <w:sz w:val="28"/>
          <w:szCs w:val="28"/>
        </w:rPr>
        <w:t>Статью 6 дополнить пунктом 10 следующего содержания:</w:t>
      </w:r>
    </w:p>
    <w:p w:rsidR="00C748B0" w:rsidRPr="00CC6E06" w:rsidRDefault="00C748B0" w:rsidP="00CC6E06">
      <w:pPr>
        <w:pStyle w:val="a6"/>
        <w:jc w:val="both"/>
        <w:rPr>
          <w:rFonts w:ascii="Times New Roman" w:hAnsi="Times New Roman" w:cs="Times New Roman"/>
          <w:sz w:val="28"/>
          <w:szCs w:val="28"/>
        </w:rPr>
      </w:pPr>
    </w:p>
    <w:p w:rsidR="00C748B0" w:rsidRPr="00CC6E06" w:rsidRDefault="00C748B0" w:rsidP="00CC6E06">
      <w:pPr>
        <w:pStyle w:val="a6"/>
        <w:ind w:firstLine="708"/>
        <w:jc w:val="both"/>
        <w:rPr>
          <w:rFonts w:ascii="Times New Roman" w:hAnsi="Times New Roman" w:cs="Times New Roman"/>
          <w:sz w:val="28"/>
          <w:szCs w:val="28"/>
        </w:rPr>
      </w:pPr>
      <w:r w:rsidRPr="00CC6E06">
        <w:rPr>
          <w:rFonts w:ascii="Times New Roman" w:hAnsi="Times New Roman" w:cs="Times New Roman"/>
          <w:sz w:val="28"/>
          <w:szCs w:val="28"/>
        </w:rPr>
        <w:t>«10. По письменному заявлению обоих супругов – членов молодой семьи допускается перемена лиц в обязательстве посредством перевода долга на супруга (супругу), в случае если супруг (супруга) соответствует условиям, определенным пунктами 1 и 3 статьи 2 настоящего Закона.</w:t>
      </w:r>
    </w:p>
    <w:p w:rsidR="00C748B0" w:rsidRPr="00CC6E06" w:rsidRDefault="00C748B0" w:rsidP="009A0FC2">
      <w:pPr>
        <w:pStyle w:val="a6"/>
        <w:ind w:firstLine="708"/>
        <w:jc w:val="both"/>
        <w:rPr>
          <w:rFonts w:ascii="Times New Roman" w:hAnsi="Times New Roman" w:cs="Times New Roman"/>
          <w:sz w:val="28"/>
          <w:szCs w:val="28"/>
        </w:rPr>
      </w:pPr>
      <w:r w:rsidRPr="00CC6E06">
        <w:rPr>
          <w:rFonts w:ascii="Times New Roman" w:hAnsi="Times New Roman" w:cs="Times New Roman"/>
          <w:sz w:val="28"/>
          <w:szCs w:val="28"/>
        </w:rPr>
        <w:t>Перемена лиц в обязательстве посредством перевода долга на супруга (супругу) осуществляется в порядке, определенном гражданским законодательством Приднестровской Молдавской Республики».</w:t>
      </w:r>
    </w:p>
    <w:p w:rsidR="00C748B0" w:rsidRDefault="00C748B0" w:rsidP="00CC6E06">
      <w:pPr>
        <w:pStyle w:val="a6"/>
        <w:jc w:val="both"/>
        <w:rPr>
          <w:rFonts w:ascii="Times New Roman" w:hAnsi="Times New Roman" w:cs="Times New Roman"/>
          <w:sz w:val="28"/>
          <w:szCs w:val="28"/>
        </w:rPr>
      </w:pPr>
    </w:p>
    <w:p w:rsidR="00BA7ECD" w:rsidRDefault="00BA7ECD" w:rsidP="00CC6E06">
      <w:pPr>
        <w:pStyle w:val="a6"/>
        <w:jc w:val="both"/>
        <w:rPr>
          <w:rFonts w:ascii="Times New Roman" w:hAnsi="Times New Roman" w:cs="Times New Roman"/>
          <w:sz w:val="28"/>
          <w:szCs w:val="28"/>
        </w:rPr>
      </w:pPr>
    </w:p>
    <w:p w:rsidR="00BA7ECD" w:rsidRDefault="00BA7ECD" w:rsidP="00CC6E06">
      <w:pPr>
        <w:pStyle w:val="a6"/>
        <w:jc w:val="both"/>
        <w:rPr>
          <w:rFonts w:ascii="Times New Roman" w:hAnsi="Times New Roman" w:cs="Times New Roman"/>
          <w:sz w:val="28"/>
          <w:szCs w:val="28"/>
        </w:rPr>
      </w:pPr>
    </w:p>
    <w:p w:rsidR="00BA7ECD" w:rsidRPr="00CC6E06" w:rsidRDefault="00BA7ECD" w:rsidP="00CC6E06">
      <w:pPr>
        <w:pStyle w:val="a6"/>
        <w:jc w:val="both"/>
        <w:rPr>
          <w:rFonts w:ascii="Times New Roman" w:hAnsi="Times New Roman" w:cs="Times New Roman"/>
          <w:sz w:val="28"/>
          <w:szCs w:val="28"/>
        </w:rPr>
      </w:pPr>
    </w:p>
    <w:p w:rsidR="00C748B0" w:rsidRPr="00CC6E06" w:rsidRDefault="00C748B0" w:rsidP="00CC6E06">
      <w:pPr>
        <w:pStyle w:val="a6"/>
        <w:ind w:firstLine="708"/>
        <w:jc w:val="both"/>
        <w:rPr>
          <w:rFonts w:ascii="Times New Roman" w:hAnsi="Times New Roman" w:cs="Times New Roman"/>
          <w:sz w:val="28"/>
          <w:szCs w:val="28"/>
        </w:rPr>
      </w:pPr>
      <w:r w:rsidRPr="00CC6E06">
        <w:rPr>
          <w:rFonts w:ascii="Times New Roman" w:hAnsi="Times New Roman" w:cs="Times New Roman"/>
          <w:b/>
          <w:sz w:val="28"/>
          <w:szCs w:val="28"/>
        </w:rPr>
        <w:lastRenderedPageBreak/>
        <w:t>Статья 2.</w:t>
      </w:r>
      <w:r w:rsidR="00CC6E06" w:rsidRPr="00CC6E06">
        <w:rPr>
          <w:rFonts w:ascii="Times New Roman" w:hAnsi="Times New Roman" w:cs="Times New Roman"/>
          <w:b/>
          <w:sz w:val="28"/>
          <w:szCs w:val="28"/>
        </w:rPr>
        <w:t xml:space="preserve"> </w:t>
      </w:r>
      <w:r w:rsidRPr="00CC6E06">
        <w:rPr>
          <w:rFonts w:ascii="Times New Roman" w:hAnsi="Times New Roman" w:cs="Times New Roman"/>
          <w:sz w:val="28"/>
          <w:szCs w:val="28"/>
        </w:rPr>
        <w:t>На</w:t>
      </w:r>
      <w:r w:rsidR="009A0FC2">
        <w:rPr>
          <w:rFonts w:ascii="Times New Roman" w:hAnsi="Times New Roman" w:cs="Times New Roman"/>
          <w:sz w:val="28"/>
          <w:szCs w:val="28"/>
        </w:rPr>
        <w:t>стоящий Закон вступает в силу с</w:t>
      </w:r>
      <w:r w:rsidRPr="00CC6E06">
        <w:rPr>
          <w:rFonts w:ascii="Times New Roman" w:hAnsi="Times New Roman" w:cs="Times New Roman"/>
          <w:sz w:val="28"/>
          <w:szCs w:val="28"/>
        </w:rPr>
        <w:t xml:space="preserve"> 2 января 2026 года и распространяет свое действие на правоотношения, возникшие с 1 января </w:t>
      </w:r>
      <w:r w:rsidR="00CC6E06">
        <w:rPr>
          <w:rFonts w:ascii="Times New Roman" w:hAnsi="Times New Roman" w:cs="Times New Roman"/>
          <w:sz w:val="28"/>
          <w:szCs w:val="28"/>
        </w:rPr>
        <w:br/>
      </w:r>
      <w:r w:rsidRPr="00CC6E06">
        <w:rPr>
          <w:rFonts w:ascii="Times New Roman" w:hAnsi="Times New Roman" w:cs="Times New Roman"/>
          <w:sz w:val="28"/>
          <w:szCs w:val="28"/>
        </w:rPr>
        <w:t>2026 года.</w:t>
      </w:r>
    </w:p>
    <w:p w:rsidR="008E7059" w:rsidRDefault="008E7059" w:rsidP="00CC6E06">
      <w:pPr>
        <w:pStyle w:val="a6"/>
        <w:jc w:val="both"/>
        <w:rPr>
          <w:rFonts w:ascii="Times New Roman" w:hAnsi="Times New Roman" w:cs="Times New Roman"/>
          <w:sz w:val="28"/>
          <w:szCs w:val="28"/>
        </w:rPr>
      </w:pPr>
    </w:p>
    <w:p w:rsidR="00CC6E06" w:rsidRPr="003A7D05" w:rsidRDefault="00CC6E06" w:rsidP="00CC6E06">
      <w:pPr>
        <w:pStyle w:val="a6"/>
        <w:jc w:val="both"/>
        <w:rPr>
          <w:rFonts w:ascii="Times New Roman" w:hAnsi="Times New Roman" w:cs="Times New Roman"/>
          <w:sz w:val="28"/>
          <w:szCs w:val="28"/>
        </w:rPr>
      </w:pPr>
    </w:p>
    <w:p w:rsidR="00CC6E06" w:rsidRPr="003A7D05" w:rsidRDefault="00CC6E06" w:rsidP="00CC6E06">
      <w:pPr>
        <w:pStyle w:val="a6"/>
        <w:jc w:val="both"/>
        <w:rPr>
          <w:rFonts w:ascii="Times New Roman" w:hAnsi="Times New Roman" w:cs="Times New Roman"/>
          <w:sz w:val="28"/>
          <w:szCs w:val="28"/>
        </w:rPr>
      </w:pPr>
    </w:p>
    <w:p w:rsidR="00CC6E06" w:rsidRPr="003A7D05" w:rsidRDefault="00CC6E06" w:rsidP="00CC6E06">
      <w:pPr>
        <w:pStyle w:val="a6"/>
        <w:jc w:val="both"/>
        <w:rPr>
          <w:rFonts w:ascii="Times New Roman" w:hAnsi="Times New Roman" w:cs="Times New Roman"/>
          <w:sz w:val="28"/>
          <w:szCs w:val="28"/>
        </w:rPr>
      </w:pPr>
    </w:p>
    <w:p w:rsidR="00CC6E06" w:rsidRPr="003A7D05" w:rsidRDefault="00CC6E06" w:rsidP="00CC6E06">
      <w:pPr>
        <w:pStyle w:val="a6"/>
        <w:jc w:val="both"/>
        <w:rPr>
          <w:rFonts w:ascii="Times New Roman" w:hAnsi="Times New Roman" w:cs="Times New Roman"/>
          <w:sz w:val="28"/>
          <w:szCs w:val="28"/>
        </w:rPr>
      </w:pPr>
      <w:r w:rsidRPr="003A7D05">
        <w:rPr>
          <w:rFonts w:ascii="Times New Roman" w:hAnsi="Times New Roman" w:cs="Times New Roman"/>
          <w:sz w:val="28"/>
          <w:szCs w:val="28"/>
        </w:rPr>
        <w:t>Президент</w:t>
      </w:r>
    </w:p>
    <w:p w:rsidR="00CC6E06" w:rsidRPr="003A7D05" w:rsidRDefault="00CC6E06" w:rsidP="00CC6E06">
      <w:pPr>
        <w:pStyle w:val="a6"/>
        <w:jc w:val="both"/>
        <w:rPr>
          <w:rFonts w:ascii="Times New Roman" w:hAnsi="Times New Roman" w:cs="Times New Roman"/>
          <w:sz w:val="28"/>
          <w:szCs w:val="28"/>
        </w:rPr>
      </w:pPr>
      <w:r w:rsidRPr="003A7D05">
        <w:rPr>
          <w:rFonts w:ascii="Times New Roman" w:hAnsi="Times New Roman" w:cs="Times New Roman"/>
          <w:sz w:val="28"/>
          <w:szCs w:val="28"/>
        </w:rPr>
        <w:t>Приднестровской</w:t>
      </w:r>
    </w:p>
    <w:p w:rsidR="00CC6E06" w:rsidRPr="003A7D05" w:rsidRDefault="00CC6E06" w:rsidP="00CC6E06">
      <w:pPr>
        <w:pStyle w:val="a6"/>
        <w:jc w:val="both"/>
        <w:rPr>
          <w:rFonts w:ascii="Times New Roman" w:hAnsi="Times New Roman" w:cs="Times New Roman"/>
          <w:sz w:val="28"/>
          <w:szCs w:val="28"/>
        </w:rPr>
      </w:pPr>
      <w:r w:rsidRPr="003A7D05">
        <w:rPr>
          <w:rFonts w:ascii="Times New Roman" w:hAnsi="Times New Roman" w:cs="Times New Roman"/>
          <w:sz w:val="28"/>
          <w:szCs w:val="28"/>
        </w:rPr>
        <w:t xml:space="preserve">Молдавской Республики </w:t>
      </w:r>
      <w:r w:rsidRPr="003A7D05">
        <w:rPr>
          <w:rFonts w:ascii="Times New Roman" w:hAnsi="Times New Roman" w:cs="Times New Roman"/>
          <w:sz w:val="28"/>
          <w:szCs w:val="28"/>
        </w:rPr>
        <w:tab/>
      </w:r>
      <w:r w:rsidRPr="003A7D05">
        <w:rPr>
          <w:rFonts w:ascii="Times New Roman" w:hAnsi="Times New Roman" w:cs="Times New Roman"/>
          <w:sz w:val="28"/>
          <w:szCs w:val="28"/>
        </w:rPr>
        <w:tab/>
      </w:r>
      <w:r w:rsidRPr="003A7D05">
        <w:rPr>
          <w:rFonts w:ascii="Times New Roman" w:hAnsi="Times New Roman" w:cs="Times New Roman"/>
          <w:sz w:val="28"/>
          <w:szCs w:val="28"/>
        </w:rPr>
        <w:tab/>
      </w:r>
      <w:r w:rsidRPr="003A7D05">
        <w:rPr>
          <w:rFonts w:ascii="Times New Roman" w:hAnsi="Times New Roman" w:cs="Times New Roman"/>
          <w:sz w:val="28"/>
          <w:szCs w:val="28"/>
        </w:rPr>
        <w:tab/>
        <w:t xml:space="preserve">      В. Н. КРАСНОСЕЛЬСКИЙ</w:t>
      </w:r>
    </w:p>
    <w:p w:rsidR="00CC6E06" w:rsidRPr="003A7D05" w:rsidRDefault="00CC6E06" w:rsidP="00CC6E06">
      <w:pPr>
        <w:pStyle w:val="a6"/>
        <w:jc w:val="both"/>
        <w:rPr>
          <w:rFonts w:ascii="Times New Roman" w:hAnsi="Times New Roman" w:cs="Times New Roman"/>
          <w:sz w:val="28"/>
          <w:szCs w:val="28"/>
        </w:rPr>
      </w:pPr>
    </w:p>
    <w:p w:rsidR="00CC6E06" w:rsidRDefault="00CC6E06" w:rsidP="00CC6E06">
      <w:pPr>
        <w:pStyle w:val="a6"/>
        <w:jc w:val="both"/>
        <w:rPr>
          <w:rFonts w:ascii="Times New Roman" w:hAnsi="Times New Roman" w:cs="Times New Roman"/>
          <w:sz w:val="28"/>
          <w:szCs w:val="28"/>
        </w:rPr>
      </w:pPr>
    </w:p>
    <w:p w:rsidR="00363218" w:rsidRPr="003A7D05" w:rsidRDefault="00363218" w:rsidP="00CC6E06">
      <w:pPr>
        <w:pStyle w:val="a6"/>
        <w:jc w:val="both"/>
        <w:rPr>
          <w:rFonts w:ascii="Times New Roman" w:hAnsi="Times New Roman" w:cs="Times New Roman"/>
          <w:sz w:val="28"/>
          <w:szCs w:val="28"/>
        </w:rPr>
      </w:pPr>
      <w:bookmarkStart w:id="0" w:name="_GoBack"/>
      <w:bookmarkEnd w:id="0"/>
    </w:p>
    <w:p w:rsidR="00CC6E06" w:rsidRDefault="00CC6E06" w:rsidP="00CC6E06">
      <w:pPr>
        <w:pStyle w:val="a6"/>
        <w:jc w:val="both"/>
        <w:rPr>
          <w:rFonts w:ascii="Times New Roman" w:hAnsi="Times New Roman" w:cs="Times New Roman"/>
          <w:sz w:val="28"/>
          <w:szCs w:val="28"/>
        </w:rPr>
      </w:pPr>
    </w:p>
    <w:p w:rsidR="00363218" w:rsidRPr="00D954B2" w:rsidRDefault="00363218" w:rsidP="00363218">
      <w:pPr>
        <w:rPr>
          <w:sz w:val="28"/>
          <w:szCs w:val="28"/>
        </w:rPr>
      </w:pPr>
      <w:r w:rsidRPr="00D954B2">
        <w:rPr>
          <w:sz w:val="28"/>
          <w:szCs w:val="28"/>
        </w:rPr>
        <w:t>г. Тирасполь</w:t>
      </w:r>
    </w:p>
    <w:p w:rsidR="00363218" w:rsidRPr="00D954B2" w:rsidRDefault="00363218" w:rsidP="00363218">
      <w:pPr>
        <w:rPr>
          <w:sz w:val="28"/>
          <w:szCs w:val="28"/>
        </w:rPr>
      </w:pPr>
      <w:r w:rsidRPr="00363218">
        <w:rPr>
          <w:sz w:val="28"/>
          <w:szCs w:val="28"/>
        </w:rPr>
        <w:t>29</w:t>
      </w:r>
      <w:r w:rsidRPr="00D954B2">
        <w:rPr>
          <w:sz w:val="28"/>
          <w:szCs w:val="28"/>
        </w:rPr>
        <w:t xml:space="preserve"> </w:t>
      </w:r>
      <w:r>
        <w:rPr>
          <w:sz w:val="28"/>
          <w:szCs w:val="28"/>
        </w:rPr>
        <w:t>октября 2025</w:t>
      </w:r>
      <w:r w:rsidRPr="00D954B2">
        <w:rPr>
          <w:sz w:val="28"/>
          <w:szCs w:val="28"/>
        </w:rPr>
        <w:t xml:space="preserve"> г.</w:t>
      </w:r>
    </w:p>
    <w:p w:rsidR="00363218" w:rsidRPr="00D954B2" w:rsidRDefault="00363218" w:rsidP="00363218">
      <w:pPr>
        <w:ind w:left="28" w:hanging="28"/>
        <w:rPr>
          <w:sz w:val="28"/>
          <w:szCs w:val="28"/>
        </w:rPr>
      </w:pPr>
      <w:r w:rsidRPr="00D954B2">
        <w:rPr>
          <w:sz w:val="28"/>
          <w:szCs w:val="28"/>
        </w:rPr>
        <w:t xml:space="preserve">№ </w:t>
      </w:r>
      <w:r w:rsidRPr="00363218">
        <w:rPr>
          <w:sz w:val="28"/>
          <w:szCs w:val="28"/>
        </w:rPr>
        <w:t>217</w:t>
      </w:r>
      <w:r w:rsidRPr="00D954B2">
        <w:rPr>
          <w:sz w:val="28"/>
          <w:szCs w:val="28"/>
        </w:rPr>
        <w:t>-</w:t>
      </w:r>
      <w:r>
        <w:rPr>
          <w:sz w:val="28"/>
          <w:szCs w:val="28"/>
        </w:rPr>
        <w:t>ЗД</w:t>
      </w:r>
      <w:r w:rsidRPr="00D954B2">
        <w:rPr>
          <w:sz w:val="28"/>
          <w:szCs w:val="28"/>
        </w:rPr>
        <w:t>-VI</w:t>
      </w:r>
      <w:r w:rsidRPr="00D954B2">
        <w:rPr>
          <w:sz w:val="28"/>
          <w:szCs w:val="28"/>
          <w:lang w:val="en-US"/>
        </w:rPr>
        <w:t>I</w:t>
      </w:r>
    </w:p>
    <w:p w:rsidR="00CC6E06" w:rsidRPr="00CC6E06" w:rsidRDefault="00CC6E06" w:rsidP="00CC6E06">
      <w:pPr>
        <w:pStyle w:val="a6"/>
        <w:jc w:val="both"/>
        <w:rPr>
          <w:rFonts w:ascii="Times New Roman" w:hAnsi="Times New Roman" w:cs="Times New Roman"/>
          <w:sz w:val="28"/>
          <w:szCs w:val="28"/>
        </w:rPr>
      </w:pPr>
    </w:p>
    <w:sectPr w:rsidR="00CC6E06" w:rsidRPr="00CC6E06" w:rsidSect="00BA7ECD">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D40" w:rsidRDefault="006D2D40" w:rsidP="00BA7ECD">
      <w:r>
        <w:separator/>
      </w:r>
    </w:p>
  </w:endnote>
  <w:endnote w:type="continuationSeparator" w:id="0">
    <w:p w:rsidR="006D2D40" w:rsidRDefault="006D2D40" w:rsidP="00BA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ECD" w:rsidRDefault="00BA7EC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ECD" w:rsidRDefault="00BA7EC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ECD" w:rsidRDefault="00BA7EC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D40" w:rsidRDefault="006D2D40" w:rsidP="00BA7ECD">
      <w:r>
        <w:separator/>
      </w:r>
    </w:p>
  </w:footnote>
  <w:footnote w:type="continuationSeparator" w:id="0">
    <w:p w:rsidR="006D2D40" w:rsidRDefault="006D2D40" w:rsidP="00BA7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ECD" w:rsidRDefault="00BA7EC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610842"/>
      <w:docPartObj>
        <w:docPartGallery w:val="Page Numbers (Top of Page)"/>
        <w:docPartUnique/>
      </w:docPartObj>
    </w:sdtPr>
    <w:sdtEndPr>
      <w:rPr>
        <w:rFonts w:ascii="Times New Roman" w:hAnsi="Times New Roman" w:cs="Times New Roman"/>
        <w:sz w:val="24"/>
        <w:szCs w:val="24"/>
      </w:rPr>
    </w:sdtEndPr>
    <w:sdtContent>
      <w:p w:rsidR="00BA7ECD" w:rsidRPr="00BA7ECD" w:rsidRDefault="00BA7ECD" w:rsidP="00BA7ECD">
        <w:pPr>
          <w:pStyle w:val="a7"/>
          <w:jc w:val="center"/>
          <w:rPr>
            <w:rFonts w:ascii="Times New Roman" w:hAnsi="Times New Roman" w:cs="Times New Roman"/>
            <w:sz w:val="24"/>
            <w:szCs w:val="24"/>
          </w:rPr>
        </w:pPr>
        <w:r w:rsidRPr="00BA7ECD">
          <w:rPr>
            <w:rFonts w:ascii="Times New Roman" w:hAnsi="Times New Roman" w:cs="Times New Roman"/>
            <w:sz w:val="24"/>
            <w:szCs w:val="24"/>
          </w:rPr>
          <w:fldChar w:fldCharType="begin"/>
        </w:r>
        <w:r w:rsidRPr="00BA7ECD">
          <w:rPr>
            <w:rFonts w:ascii="Times New Roman" w:hAnsi="Times New Roman" w:cs="Times New Roman"/>
            <w:sz w:val="24"/>
            <w:szCs w:val="24"/>
          </w:rPr>
          <w:instrText>PAGE   \* MERGEFORMAT</w:instrText>
        </w:r>
        <w:r w:rsidRPr="00BA7ECD">
          <w:rPr>
            <w:rFonts w:ascii="Times New Roman" w:hAnsi="Times New Roman" w:cs="Times New Roman"/>
            <w:sz w:val="24"/>
            <w:szCs w:val="24"/>
          </w:rPr>
          <w:fldChar w:fldCharType="separate"/>
        </w:r>
        <w:r w:rsidR="00363218">
          <w:rPr>
            <w:rFonts w:ascii="Times New Roman" w:hAnsi="Times New Roman" w:cs="Times New Roman"/>
            <w:noProof/>
            <w:sz w:val="24"/>
            <w:szCs w:val="24"/>
          </w:rPr>
          <w:t>2</w:t>
        </w:r>
        <w:r w:rsidRPr="00BA7ECD">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ECD" w:rsidRDefault="00BA7EC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FAB"/>
    <w:rsid w:val="000465CB"/>
    <w:rsid w:val="0024063A"/>
    <w:rsid w:val="00363218"/>
    <w:rsid w:val="006D1A98"/>
    <w:rsid w:val="006D2D40"/>
    <w:rsid w:val="008E7059"/>
    <w:rsid w:val="009A0FC2"/>
    <w:rsid w:val="00BA7ECD"/>
    <w:rsid w:val="00C748B0"/>
    <w:rsid w:val="00CC6E06"/>
    <w:rsid w:val="00F73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BC1C8-E6DC-4CA2-B1CA-C2DBAF7C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2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З, , З,Зна"/>
    <w:basedOn w:val="a"/>
    <w:link w:val="1"/>
    <w:rsid w:val="00C748B0"/>
    <w:rPr>
      <w:rFonts w:ascii="Courier New" w:hAnsi="Courier New" w:cs="Courier New"/>
      <w:sz w:val="20"/>
      <w:szCs w:val="20"/>
    </w:rPr>
  </w:style>
  <w:style w:type="character" w:customStyle="1" w:styleId="a4">
    <w:name w:val="Текст Знак"/>
    <w:basedOn w:val="a0"/>
    <w:uiPriority w:val="99"/>
    <w:semiHidden/>
    <w:rsid w:val="00C748B0"/>
    <w:rPr>
      <w:rFonts w:ascii="Consolas" w:hAnsi="Consolas"/>
      <w:sz w:val="21"/>
      <w:szCs w:val="21"/>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3"/>
    <w:rsid w:val="00C748B0"/>
    <w:rPr>
      <w:rFonts w:ascii="Courier New" w:eastAsia="Times New Roman" w:hAnsi="Courier New" w:cs="Courier New"/>
      <w:sz w:val="20"/>
      <w:szCs w:val="20"/>
      <w:lang w:eastAsia="ru-RU"/>
    </w:rPr>
  </w:style>
  <w:style w:type="paragraph" w:styleId="a5">
    <w:name w:val="List Paragraph"/>
    <w:basedOn w:val="a"/>
    <w:uiPriority w:val="34"/>
    <w:qFormat/>
    <w:rsid w:val="00C748B0"/>
    <w:pPr>
      <w:spacing w:after="160" w:line="256" w:lineRule="auto"/>
      <w:ind w:left="720"/>
      <w:contextualSpacing/>
    </w:pPr>
    <w:rPr>
      <w:rFonts w:asciiTheme="minorHAnsi" w:eastAsiaTheme="minorHAnsi" w:hAnsiTheme="minorHAnsi" w:cstheme="minorBidi"/>
      <w:sz w:val="22"/>
      <w:szCs w:val="22"/>
      <w:lang w:eastAsia="en-US"/>
    </w:rPr>
  </w:style>
  <w:style w:type="paragraph" w:styleId="a6">
    <w:name w:val="No Spacing"/>
    <w:uiPriority w:val="1"/>
    <w:qFormat/>
    <w:rsid w:val="00CC6E06"/>
    <w:pPr>
      <w:spacing w:after="0" w:line="240" w:lineRule="auto"/>
    </w:pPr>
  </w:style>
  <w:style w:type="paragraph" w:styleId="a7">
    <w:name w:val="header"/>
    <w:basedOn w:val="a"/>
    <w:link w:val="a8"/>
    <w:uiPriority w:val="99"/>
    <w:unhideWhenUsed/>
    <w:rsid w:val="00BA7ECD"/>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BA7ECD"/>
  </w:style>
  <w:style w:type="paragraph" w:styleId="a9">
    <w:name w:val="footer"/>
    <w:basedOn w:val="a"/>
    <w:link w:val="aa"/>
    <w:uiPriority w:val="99"/>
    <w:unhideWhenUsed/>
    <w:rsid w:val="00BA7ECD"/>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BA7ECD"/>
  </w:style>
  <w:style w:type="paragraph" w:styleId="ab">
    <w:name w:val="Balloon Text"/>
    <w:basedOn w:val="a"/>
    <w:link w:val="ac"/>
    <w:uiPriority w:val="99"/>
    <w:semiHidden/>
    <w:unhideWhenUsed/>
    <w:rsid w:val="009A0FC2"/>
    <w:rPr>
      <w:rFonts w:ascii="Segoe UI" w:hAnsi="Segoe UI" w:cs="Segoe UI"/>
      <w:sz w:val="18"/>
      <w:szCs w:val="18"/>
    </w:rPr>
  </w:style>
  <w:style w:type="character" w:customStyle="1" w:styleId="ac">
    <w:name w:val="Текст выноски Знак"/>
    <w:basedOn w:val="a0"/>
    <w:link w:val="ab"/>
    <w:uiPriority w:val="99"/>
    <w:semiHidden/>
    <w:rsid w:val="009A0F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306</Words>
  <Characters>1747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6</cp:revision>
  <cp:lastPrinted>2025-10-23T11:39:00Z</cp:lastPrinted>
  <dcterms:created xsi:type="dcterms:W3CDTF">2025-10-20T13:18:00Z</dcterms:created>
  <dcterms:modified xsi:type="dcterms:W3CDTF">2025-10-29T14:19:00Z</dcterms:modified>
</cp:coreProperties>
</file>