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732049" w:rsidRDefault="00490ACC" w:rsidP="00732049">
      <w:pPr>
        <w:ind w:firstLine="709"/>
        <w:jc w:val="both"/>
        <w:rPr>
          <w:spacing w:val="0"/>
          <w:lang w:val="en-US"/>
        </w:rPr>
      </w:pPr>
    </w:p>
    <w:p w:rsidR="00490ACC" w:rsidRPr="00732049" w:rsidRDefault="00490ACC" w:rsidP="00732049">
      <w:pPr>
        <w:ind w:firstLine="709"/>
        <w:jc w:val="both"/>
        <w:rPr>
          <w:spacing w:val="0"/>
        </w:rPr>
      </w:pPr>
    </w:p>
    <w:p w:rsidR="00490ACC" w:rsidRPr="00732049" w:rsidRDefault="00490ACC" w:rsidP="00732049">
      <w:pPr>
        <w:ind w:firstLine="709"/>
        <w:jc w:val="both"/>
        <w:rPr>
          <w:spacing w:val="0"/>
        </w:rPr>
      </w:pPr>
    </w:p>
    <w:p w:rsidR="00490ACC" w:rsidRPr="00732049" w:rsidRDefault="00490ACC" w:rsidP="00732049">
      <w:pPr>
        <w:ind w:firstLine="709"/>
        <w:jc w:val="both"/>
        <w:rPr>
          <w:spacing w:val="0"/>
        </w:rPr>
      </w:pPr>
    </w:p>
    <w:p w:rsidR="003B0F28" w:rsidRPr="00732049" w:rsidRDefault="003B0F28" w:rsidP="00732049">
      <w:pPr>
        <w:ind w:firstLine="709"/>
        <w:jc w:val="center"/>
        <w:rPr>
          <w:b/>
          <w:spacing w:val="0"/>
        </w:rPr>
      </w:pPr>
    </w:p>
    <w:p w:rsidR="00490ACC" w:rsidRPr="00732049" w:rsidRDefault="006404A3" w:rsidP="00732049">
      <w:pPr>
        <w:jc w:val="center"/>
        <w:rPr>
          <w:b/>
          <w:spacing w:val="0"/>
        </w:rPr>
      </w:pPr>
      <w:r w:rsidRPr="00732049">
        <w:rPr>
          <w:b/>
          <w:spacing w:val="0"/>
        </w:rPr>
        <w:t>З</w:t>
      </w:r>
      <w:r w:rsidR="00490ACC" w:rsidRPr="00732049">
        <w:rPr>
          <w:b/>
          <w:spacing w:val="0"/>
        </w:rPr>
        <w:t>акон</w:t>
      </w:r>
    </w:p>
    <w:p w:rsidR="00490ACC" w:rsidRPr="00732049" w:rsidRDefault="00490ACC" w:rsidP="00732049">
      <w:pPr>
        <w:jc w:val="center"/>
        <w:outlineLvl w:val="0"/>
        <w:rPr>
          <w:b/>
          <w:caps/>
          <w:spacing w:val="0"/>
        </w:rPr>
      </w:pPr>
      <w:r w:rsidRPr="00732049">
        <w:rPr>
          <w:b/>
          <w:spacing w:val="0"/>
        </w:rPr>
        <w:t xml:space="preserve">Приднестровской Молдавской Республики </w:t>
      </w:r>
    </w:p>
    <w:p w:rsidR="00490ACC" w:rsidRPr="00732049" w:rsidRDefault="00490ACC" w:rsidP="00732049">
      <w:pPr>
        <w:pStyle w:val="41"/>
        <w:shd w:val="clear" w:color="auto" w:fill="auto"/>
        <w:spacing w:before="0" w:after="0" w:line="240" w:lineRule="auto"/>
        <w:jc w:val="center"/>
        <w:rPr>
          <w:spacing w:val="0"/>
          <w:sz w:val="28"/>
          <w:szCs w:val="28"/>
        </w:rPr>
      </w:pPr>
    </w:p>
    <w:p w:rsidR="00732049" w:rsidRPr="00732049" w:rsidRDefault="00732049" w:rsidP="00732049">
      <w:pPr>
        <w:jc w:val="center"/>
        <w:rPr>
          <w:b/>
          <w:bCs/>
          <w:iCs/>
          <w:spacing w:val="0"/>
        </w:rPr>
      </w:pPr>
      <w:r w:rsidRPr="00732049">
        <w:rPr>
          <w:b/>
          <w:bCs/>
          <w:iCs/>
          <w:spacing w:val="0"/>
        </w:rPr>
        <w:t xml:space="preserve">«О внесении изменений в Закон </w:t>
      </w:r>
    </w:p>
    <w:p w:rsidR="00732049" w:rsidRPr="00732049" w:rsidRDefault="00732049" w:rsidP="00732049">
      <w:pPr>
        <w:jc w:val="center"/>
        <w:rPr>
          <w:b/>
          <w:bCs/>
          <w:iCs/>
          <w:spacing w:val="0"/>
        </w:rPr>
      </w:pPr>
      <w:r w:rsidRPr="00732049">
        <w:rPr>
          <w:b/>
          <w:bCs/>
          <w:iCs/>
          <w:spacing w:val="0"/>
        </w:rPr>
        <w:t xml:space="preserve">Приднестровской Молдавской Республики </w:t>
      </w:r>
    </w:p>
    <w:p w:rsidR="008D1DEF" w:rsidRPr="00732049" w:rsidRDefault="00732049" w:rsidP="00732049">
      <w:pPr>
        <w:jc w:val="center"/>
        <w:rPr>
          <w:b/>
          <w:spacing w:val="0"/>
        </w:rPr>
      </w:pPr>
      <w:r w:rsidRPr="00732049">
        <w:rPr>
          <w:b/>
          <w:bCs/>
          <w:iCs/>
          <w:spacing w:val="0"/>
        </w:rPr>
        <w:t>«Об обороне»</w:t>
      </w:r>
    </w:p>
    <w:p w:rsidR="00BD0DB1" w:rsidRPr="00732049" w:rsidRDefault="00BD0DB1" w:rsidP="00732049">
      <w:pPr>
        <w:ind w:firstLine="709"/>
        <w:jc w:val="center"/>
        <w:rPr>
          <w:spacing w:val="0"/>
        </w:rPr>
      </w:pPr>
    </w:p>
    <w:p w:rsidR="00490ACC" w:rsidRPr="00732049" w:rsidRDefault="00490ACC" w:rsidP="00732049">
      <w:pPr>
        <w:jc w:val="both"/>
        <w:rPr>
          <w:spacing w:val="0"/>
        </w:rPr>
      </w:pPr>
      <w:r w:rsidRPr="00732049">
        <w:rPr>
          <w:spacing w:val="0"/>
        </w:rPr>
        <w:t>Принят Верховным Советом</w:t>
      </w:r>
    </w:p>
    <w:p w:rsidR="00490ACC" w:rsidRPr="00732049" w:rsidRDefault="00490ACC" w:rsidP="00732049">
      <w:pPr>
        <w:jc w:val="both"/>
        <w:rPr>
          <w:spacing w:val="0"/>
        </w:rPr>
      </w:pPr>
      <w:r w:rsidRPr="00732049">
        <w:rPr>
          <w:spacing w:val="0"/>
        </w:rPr>
        <w:t xml:space="preserve">Приднестровской Молдавской Республики         </w:t>
      </w:r>
      <w:r w:rsidR="005A34F8" w:rsidRPr="00732049">
        <w:rPr>
          <w:spacing w:val="0"/>
        </w:rPr>
        <w:t xml:space="preserve"> </w:t>
      </w:r>
      <w:r w:rsidR="00EF66F8" w:rsidRPr="00732049">
        <w:rPr>
          <w:spacing w:val="0"/>
        </w:rPr>
        <w:t xml:space="preserve">  </w:t>
      </w:r>
      <w:r w:rsidR="00160CB7" w:rsidRPr="00732049">
        <w:rPr>
          <w:spacing w:val="0"/>
        </w:rPr>
        <w:t xml:space="preserve"> </w:t>
      </w:r>
      <w:r w:rsidR="004D0024" w:rsidRPr="00732049">
        <w:rPr>
          <w:spacing w:val="0"/>
        </w:rPr>
        <w:t xml:space="preserve"> </w:t>
      </w:r>
      <w:r w:rsidR="00EB39D6" w:rsidRPr="00732049">
        <w:rPr>
          <w:spacing w:val="0"/>
        </w:rPr>
        <w:t xml:space="preserve"> </w:t>
      </w:r>
      <w:r w:rsidR="001B7E0C" w:rsidRPr="00732049">
        <w:rPr>
          <w:spacing w:val="0"/>
        </w:rPr>
        <w:t xml:space="preserve"> </w:t>
      </w:r>
      <w:r w:rsidR="006B67E3" w:rsidRPr="00732049">
        <w:rPr>
          <w:spacing w:val="0"/>
        </w:rPr>
        <w:t xml:space="preserve"> </w:t>
      </w:r>
      <w:r w:rsidR="00685667" w:rsidRPr="00732049">
        <w:rPr>
          <w:spacing w:val="0"/>
        </w:rPr>
        <w:t xml:space="preserve"> </w:t>
      </w:r>
      <w:r w:rsidR="00622AA3" w:rsidRPr="00732049">
        <w:rPr>
          <w:spacing w:val="0"/>
        </w:rPr>
        <w:t xml:space="preserve"> </w:t>
      </w:r>
      <w:r w:rsidR="006F2CE3" w:rsidRPr="00732049">
        <w:rPr>
          <w:spacing w:val="0"/>
        </w:rPr>
        <w:t xml:space="preserve"> </w:t>
      </w:r>
      <w:r w:rsidR="00E22981" w:rsidRPr="00732049">
        <w:rPr>
          <w:spacing w:val="0"/>
        </w:rPr>
        <w:t xml:space="preserve"> </w:t>
      </w:r>
      <w:r w:rsidR="00C14FD3" w:rsidRPr="00732049">
        <w:rPr>
          <w:spacing w:val="0"/>
        </w:rPr>
        <w:t xml:space="preserve"> </w:t>
      </w:r>
      <w:r w:rsidR="007401BA" w:rsidRPr="00732049">
        <w:rPr>
          <w:spacing w:val="0"/>
        </w:rPr>
        <w:t xml:space="preserve">    </w:t>
      </w:r>
      <w:r w:rsidR="00756299" w:rsidRPr="00732049">
        <w:rPr>
          <w:spacing w:val="0"/>
        </w:rPr>
        <w:t>8</w:t>
      </w:r>
      <w:r w:rsidRPr="00732049">
        <w:rPr>
          <w:spacing w:val="0"/>
        </w:rPr>
        <w:t xml:space="preserve"> </w:t>
      </w:r>
      <w:r w:rsidR="00756299" w:rsidRPr="00732049">
        <w:rPr>
          <w:spacing w:val="0"/>
        </w:rPr>
        <w:t>ок</w:t>
      </w:r>
      <w:r w:rsidR="00D60A06" w:rsidRPr="00732049">
        <w:rPr>
          <w:spacing w:val="0"/>
        </w:rPr>
        <w:t>тября</w:t>
      </w:r>
      <w:r w:rsidRPr="00732049">
        <w:rPr>
          <w:spacing w:val="0"/>
        </w:rPr>
        <w:t xml:space="preserve"> 20</w:t>
      </w:r>
      <w:r w:rsidR="007626B4" w:rsidRPr="00732049">
        <w:rPr>
          <w:spacing w:val="0"/>
        </w:rPr>
        <w:t>2</w:t>
      </w:r>
      <w:r w:rsidR="00046792" w:rsidRPr="00732049">
        <w:rPr>
          <w:spacing w:val="0"/>
        </w:rPr>
        <w:t>5</w:t>
      </w:r>
      <w:r w:rsidRPr="00732049">
        <w:rPr>
          <w:spacing w:val="0"/>
        </w:rPr>
        <w:t xml:space="preserve"> года</w:t>
      </w:r>
    </w:p>
    <w:p w:rsidR="00CD3904" w:rsidRPr="00732049" w:rsidRDefault="00CD3904" w:rsidP="00732049">
      <w:pPr>
        <w:jc w:val="both"/>
        <w:rPr>
          <w:spacing w:val="0"/>
        </w:rPr>
      </w:pPr>
    </w:p>
    <w:p w:rsidR="00732049" w:rsidRPr="00732049" w:rsidRDefault="00732049" w:rsidP="00732049">
      <w:pPr>
        <w:ind w:firstLine="708"/>
        <w:jc w:val="both"/>
        <w:rPr>
          <w:rFonts w:eastAsiaTheme="minorHAnsi"/>
          <w:color w:val="000000" w:themeColor="text1"/>
          <w:spacing w:val="0"/>
          <w:lang w:eastAsia="en-US"/>
        </w:rPr>
      </w:pPr>
      <w:r w:rsidRPr="00732049">
        <w:rPr>
          <w:rFonts w:eastAsiaTheme="minorHAnsi"/>
          <w:b/>
          <w:spacing w:val="0"/>
          <w:lang w:eastAsia="en-US"/>
        </w:rPr>
        <w:t>Статья 1</w:t>
      </w:r>
      <w:r w:rsidRPr="00857F66">
        <w:rPr>
          <w:rFonts w:eastAsiaTheme="minorHAnsi"/>
          <w:b/>
          <w:spacing w:val="0"/>
          <w:lang w:eastAsia="en-US"/>
        </w:rPr>
        <w:t>.</w:t>
      </w:r>
      <w:r w:rsidRPr="00732049">
        <w:rPr>
          <w:rFonts w:eastAsiaTheme="minorHAnsi"/>
          <w:spacing w:val="0"/>
          <w:lang w:eastAsia="en-US"/>
        </w:rPr>
        <w:t xml:space="preserve"> </w:t>
      </w:r>
      <w:r w:rsidRPr="00732049">
        <w:rPr>
          <w:spacing w:val="0"/>
        </w:rPr>
        <w:t xml:space="preserve">Внести в Закон Приднестровской Молдавской Республики </w:t>
      </w:r>
      <w:r w:rsidRPr="00732049">
        <w:rPr>
          <w:spacing w:val="0"/>
        </w:rPr>
        <w:br/>
        <w:t xml:space="preserve">от 10 июля 2000 года № 315-З «Об обороне» (СЗМP 00-3) с изменениями </w:t>
      </w:r>
      <w:r w:rsidRPr="00732049">
        <w:rPr>
          <w:spacing w:val="0"/>
        </w:rPr>
        <w:br/>
        <w:t xml:space="preserve">и дополнениями, внесенными законами Приднестровской Молдавской Республики от 25 декабря 2002 года № 215-ЗИД-III (САЗ 02-52); от 22 января 2013 года № 19-ЗИ-V (САЗ 13-3); от 8 июля 2013 года № 156-ЗИ-V </w:t>
      </w:r>
      <w:r w:rsidRPr="00732049">
        <w:rPr>
          <w:spacing w:val="0"/>
        </w:rPr>
        <w:br/>
        <w:t xml:space="preserve">(САЗ 13-27); от 8 июля 2013 года № 157-ЗИД-V (САЗ 13-27); от 27 марта </w:t>
      </w:r>
      <w:r w:rsidRPr="00732049">
        <w:rPr>
          <w:spacing w:val="0"/>
        </w:rPr>
        <w:br/>
        <w:t xml:space="preserve">2018 года № 83-ЗИД-VI (САЗ 18-13); от 7 мая 2018 года № 115-ЗИ-VI </w:t>
      </w:r>
      <w:r w:rsidRPr="00732049">
        <w:rPr>
          <w:spacing w:val="0"/>
        </w:rPr>
        <w:br/>
        <w:t xml:space="preserve">(САЗ 18-19); от 7 декабря 2018 года № 324-ЗИ-VI (САЗ 18-49); от 7 декабря 2018 года № 325-ЗД-VI (САЗ 18-49); от 27 мая 2022 года № 85-ЗИ-VII </w:t>
      </w:r>
      <w:r w:rsidRPr="00732049">
        <w:rPr>
          <w:spacing w:val="0"/>
        </w:rPr>
        <w:br/>
        <w:t>(САЗ 22-20); от 10 июня 2022 года № 119-ЗИ-VII (САЗ 22-22)</w:t>
      </w:r>
      <w:r w:rsidRPr="00732049">
        <w:rPr>
          <w:rFonts w:eastAsiaTheme="minorHAnsi"/>
          <w:color w:val="000000" w:themeColor="text1"/>
          <w:spacing w:val="0"/>
          <w:lang w:eastAsia="en-US"/>
        </w:rPr>
        <w:t>; от 24 октября 2022 года № 310-ЗИД-</w:t>
      </w:r>
      <w:r w:rsidRPr="00732049">
        <w:rPr>
          <w:rFonts w:eastAsiaTheme="minorHAnsi"/>
          <w:color w:val="000000" w:themeColor="text1"/>
          <w:spacing w:val="0"/>
          <w:lang w:val="en-US" w:eastAsia="en-US"/>
        </w:rPr>
        <w:t>VII</w:t>
      </w:r>
      <w:r w:rsidRPr="00732049">
        <w:rPr>
          <w:rFonts w:eastAsiaTheme="minorHAnsi"/>
          <w:color w:val="000000" w:themeColor="text1"/>
          <w:spacing w:val="0"/>
          <w:lang w:eastAsia="en-US"/>
        </w:rPr>
        <w:t xml:space="preserve"> (САЗ 22-42), следующие изменения.</w:t>
      </w:r>
    </w:p>
    <w:p w:rsidR="00732049" w:rsidRPr="00732049" w:rsidRDefault="00732049" w:rsidP="00732049">
      <w:pPr>
        <w:ind w:firstLine="708"/>
        <w:jc w:val="both"/>
        <w:rPr>
          <w:rFonts w:eastAsiaTheme="minorHAnsi"/>
          <w:color w:val="000000" w:themeColor="text1"/>
          <w:spacing w:val="0"/>
          <w:lang w:eastAsia="en-US"/>
        </w:rPr>
      </w:pPr>
    </w:p>
    <w:p w:rsidR="00732049" w:rsidRPr="00732049" w:rsidRDefault="00732049" w:rsidP="00732049">
      <w:pPr>
        <w:ind w:firstLine="708"/>
        <w:jc w:val="both"/>
        <w:rPr>
          <w:rFonts w:eastAsiaTheme="minorHAnsi"/>
          <w:spacing w:val="0"/>
          <w:lang w:eastAsia="en-US"/>
        </w:rPr>
      </w:pPr>
      <w:r w:rsidRPr="00732049">
        <w:rPr>
          <w:rFonts w:eastAsiaTheme="minorHAnsi"/>
          <w:spacing w:val="0"/>
          <w:lang w:eastAsia="en-US"/>
        </w:rPr>
        <w:t>1. В пункте 1 статьи 6 слова «и исполнительной власти» исключить.</w:t>
      </w:r>
    </w:p>
    <w:p w:rsidR="00732049" w:rsidRPr="00732049" w:rsidRDefault="00732049" w:rsidP="00732049">
      <w:pPr>
        <w:ind w:firstLine="708"/>
        <w:jc w:val="both"/>
        <w:rPr>
          <w:rFonts w:eastAsiaTheme="minorHAnsi"/>
          <w:spacing w:val="0"/>
          <w:lang w:eastAsia="en-US"/>
        </w:rPr>
      </w:pPr>
    </w:p>
    <w:p w:rsidR="00732049" w:rsidRPr="00732049" w:rsidRDefault="00732049" w:rsidP="00732049">
      <w:pPr>
        <w:ind w:firstLine="708"/>
        <w:jc w:val="both"/>
        <w:rPr>
          <w:rFonts w:eastAsiaTheme="minorHAnsi"/>
          <w:spacing w:val="0"/>
          <w:lang w:eastAsia="en-US"/>
        </w:rPr>
      </w:pPr>
      <w:r w:rsidRPr="00732049">
        <w:rPr>
          <w:rFonts w:eastAsiaTheme="minorHAnsi"/>
          <w:spacing w:val="0"/>
          <w:lang w:eastAsia="en-US"/>
        </w:rPr>
        <w:t>2. В подпункте б) пункта 2 статьи 6 слово «организует» заменить словами «в пределах установленных законом полномочий организует».</w:t>
      </w:r>
    </w:p>
    <w:p w:rsidR="00732049" w:rsidRPr="00732049" w:rsidRDefault="00732049" w:rsidP="00732049">
      <w:pPr>
        <w:ind w:firstLine="708"/>
        <w:jc w:val="both"/>
        <w:rPr>
          <w:rFonts w:eastAsiaTheme="minorHAnsi"/>
          <w:spacing w:val="0"/>
          <w:lang w:eastAsia="en-US"/>
        </w:rPr>
      </w:pPr>
    </w:p>
    <w:p w:rsidR="00732049" w:rsidRPr="00732049" w:rsidRDefault="00732049" w:rsidP="00732049">
      <w:pPr>
        <w:ind w:firstLine="708"/>
        <w:jc w:val="both"/>
        <w:rPr>
          <w:rFonts w:eastAsiaTheme="minorHAnsi"/>
          <w:spacing w:val="0"/>
          <w:lang w:eastAsia="en-US"/>
        </w:rPr>
      </w:pPr>
      <w:r w:rsidRPr="00732049">
        <w:rPr>
          <w:rFonts w:eastAsiaTheme="minorHAnsi"/>
          <w:spacing w:val="0"/>
          <w:lang w:eastAsia="en-US"/>
        </w:rPr>
        <w:t>3. Подпункт о) пункта 2 статьи 6 изложить в следующей редакции:</w:t>
      </w:r>
    </w:p>
    <w:p w:rsidR="00732049" w:rsidRPr="00732049" w:rsidRDefault="00732049" w:rsidP="00732049">
      <w:pPr>
        <w:ind w:firstLine="708"/>
        <w:jc w:val="both"/>
        <w:rPr>
          <w:rFonts w:eastAsiaTheme="minorHAnsi"/>
          <w:spacing w:val="0"/>
          <w:lang w:eastAsia="en-US"/>
        </w:rPr>
      </w:pPr>
      <w:r w:rsidRPr="00732049">
        <w:rPr>
          <w:rFonts w:eastAsiaTheme="minorHAnsi"/>
          <w:spacing w:val="0"/>
          <w:lang w:eastAsia="en-US"/>
        </w:rPr>
        <w:t>«о) представляет Правительству Приднестровской Молдавской Республики предложения по расходам на оборону, отражаемым в проекте закона о республиканском бюджете на очередной финансовый год».</w:t>
      </w:r>
    </w:p>
    <w:p w:rsidR="00732049" w:rsidRPr="00732049" w:rsidRDefault="00732049" w:rsidP="00732049">
      <w:pPr>
        <w:ind w:firstLine="708"/>
        <w:jc w:val="both"/>
        <w:rPr>
          <w:rFonts w:eastAsiaTheme="minorHAnsi"/>
          <w:spacing w:val="0"/>
          <w:lang w:eastAsia="en-US"/>
        </w:rPr>
      </w:pPr>
    </w:p>
    <w:p w:rsidR="00732049" w:rsidRPr="00732049" w:rsidRDefault="00732049" w:rsidP="00732049">
      <w:pPr>
        <w:ind w:firstLine="708"/>
        <w:jc w:val="both"/>
        <w:rPr>
          <w:rFonts w:eastAsiaTheme="minorHAnsi"/>
          <w:spacing w:val="0"/>
          <w:lang w:eastAsia="en-US"/>
        </w:rPr>
      </w:pPr>
      <w:r w:rsidRPr="00732049">
        <w:rPr>
          <w:rFonts w:eastAsiaTheme="minorHAnsi"/>
          <w:spacing w:val="0"/>
          <w:lang w:eastAsia="en-US"/>
        </w:rPr>
        <w:t>4. В подпункте г) пункта 2 статьи 7 слова «</w:t>
      </w:r>
      <w:r w:rsidR="00857F66">
        <w:rPr>
          <w:rFonts w:eastAsiaTheme="minorHAnsi"/>
          <w:spacing w:val="0"/>
          <w:lang w:eastAsia="en-US"/>
        </w:rPr>
        <w:t xml:space="preserve">на оборону </w:t>
      </w:r>
      <w:r w:rsidRPr="00732049">
        <w:rPr>
          <w:rFonts w:eastAsiaTheme="minorHAnsi"/>
          <w:spacing w:val="0"/>
          <w:lang w:eastAsia="en-US"/>
        </w:rPr>
        <w:t xml:space="preserve">для включения </w:t>
      </w:r>
      <w:r w:rsidRPr="00732049">
        <w:rPr>
          <w:rFonts w:eastAsiaTheme="minorHAnsi"/>
          <w:spacing w:val="0"/>
          <w:lang w:eastAsia="en-US"/>
        </w:rPr>
        <w:br/>
        <w:t>в республиканский бюджет» заменить словами «</w:t>
      </w:r>
      <w:r w:rsidR="00857F66">
        <w:rPr>
          <w:rFonts w:eastAsiaTheme="minorHAnsi"/>
          <w:spacing w:val="0"/>
          <w:lang w:eastAsia="en-US"/>
        </w:rPr>
        <w:t>на оборону,</w:t>
      </w:r>
      <w:r w:rsidR="00857F66" w:rsidRPr="00732049">
        <w:rPr>
          <w:rFonts w:eastAsiaTheme="minorHAnsi"/>
          <w:spacing w:val="0"/>
          <w:lang w:eastAsia="en-US"/>
        </w:rPr>
        <w:t xml:space="preserve"> </w:t>
      </w:r>
      <w:r w:rsidRPr="00732049">
        <w:rPr>
          <w:rFonts w:eastAsiaTheme="minorHAnsi"/>
          <w:spacing w:val="0"/>
          <w:lang w:eastAsia="en-US"/>
        </w:rPr>
        <w:t>отражаемым в проекте закона о республиканском бюджете на очередной финансовый год».</w:t>
      </w:r>
    </w:p>
    <w:p w:rsidR="00732049" w:rsidRPr="00732049" w:rsidRDefault="00732049" w:rsidP="00732049">
      <w:pPr>
        <w:ind w:firstLine="708"/>
        <w:jc w:val="both"/>
        <w:rPr>
          <w:rFonts w:eastAsiaTheme="minorHAnsi"/>
          <w:spacing w:val="0"/>
          <w:lang w:eastAsia="en-US"/>
        </w:rPr>
      </w:pPr>
    </w:p>
    <w:p w:rsidR="00732049" w:rsidRPr="00732049" w:rsidRDefault="00732049" w:rsidP="00732049">
      <w:pPr>
        <w:ind w:firstLine="708"/>
        <w:jc w:val="both"/>
        <w:rPr>
          <w:rFonts w:eastAsiaTheme="minorHAnsi"/>
          <w:spacing w:val="0"/>
          <w:lang w:eastAsia="en-US"/>
        </w:rPr>
      </w:pPr>
      <w:r w:rsidRPr="00732049">
        <w:rPr>
          <w:rFonts w:eastAsiaTheme="minorHAnsi"/>
          <w:spacing w:val="0"/>
          <w:lang w:eastAsia="en-US"/>
        </w:rPr>
        <w:t>5. Подпункт ж) пункта 1 статьи 9 изложить в следующей редакции:</w:t>
      </w:r>
    </w:p>
    <w:p w:rsidR="00732049" w:rsidRPr="00732049" w:rsidRDefault="00732049" w:rsidP="00732049">
      <w:pPr>
        <w:ind w:firstLine="708"/>
        <w:jc w:val="both"/>
        <w:rPr>
          <w:rFonts w:eastAsiaTheme="minorHAnsi"/>
          <w:spacing w:val="0"/>
          <w:lang w:eastAsia="en-US"/>
        </w:rPr>
      </w:pPr>
      <w:r w:rsidRPr="00732049">
        <w:rPr>
          <w:rFonts w:eastAsiaTheme="minorHAnsi"/>
          <w:spacing w:val="0"/>
          <w:lang w:eastAsia="en-US"/>
        </w:rPr>
        <w:t xml:space="preserve">«ж) предоставляют для нужд обороны здания, сооружения, транспортные средства и иное имущество, находящееся в их собственности, с последующим возмещением государством причиненного им ущерба в </w:t>
      </w:r>
      <w:r w:rsidRPr="00732049">
        <w:rPr>
          <w:rFonts w:eastAsiaTheme="minorHAnsi"/>
          <w:spacing w:val="0"/>
          <w:lang w:eastAsia="en-US"/>
        </w:rPr>
        <w:lastRenderedPageBreak/>
        <w:t>порядке, определяемом Правительством Приднестровской Молдавской Республики».</w:t>
      </w:r>
    </w:p>
    <w:p w:rsidR="00732049" w:rsidRPr="00732049" w:rsidRDefault="00732049" w:rsidP="00732049">
      <w:pPr>
        <w:ind w:firstLine="708"/>
        <w:jc w:val="both"/>
        <w:rPr>
          <w:rFonts w:eastAsiaTheme="minorHAnsi"/>
          <w:spacing w:val="0"/>
          <w:lang w:eastAsia="en-US"/>
        </w:rPr>
      </w:pPr>
    </w:p>
    <w:p w:rsidR="00732049" w:rsidRPr="00732049" w:rsidRDefault="00732049" w:rsidP="00732049">
      <w:pPr>
        <w:ind w:firstLine="708"/>
        <w:jc w:val="both"/>
        <w:rPr>
          <w:rFonts w:eastAsiaTheme="minorHAnsi"/>
          <w:spacing w:val="0"/>
          <w:lang w:eastAsia="en-US"/>
        </w:rPr>
      </w:pPr>
      <w:r w:rsidRPr="00732049">
        <w:rPr>
          <w:rFonts w:eastAsiaTheme="minorHAnsi"/>
          <w:spacing w:val="0"/>
          <w:lang w:eastAsia="en-US"/>
        </w:rPr>
        <w:t>6. Подпункт в) пункта 1 статьи 10 изложить в следующей редакции:</w:t>
      </w:r>
    </w:p>
    <w:p w:rsidR="00732049" w:rsidRPr="00732049" w:rsidRDefault="00732049" w:rsidP="00732049">
      <w:pPr>
        <w:ind w:firstLine="708"/>
        <w:jc w:val="both"/>
        <w:rPr>
          <w:spacing w:val="0"/>
        </w:rPr>
      </w:pPr>
      <w:r w:rsidRPr="00732049">
        <w:rPr>
          <w:spacing w:val="0"/>
        </w:rPr>
        <w:t xml:space="preserve">«в) предоставляют в военное время для нужд обороны по требованию уполномоченных на то органов здания, сооружения, транспортные средства </w:t>
      </w:r>
      <w:r w:rsidRPr="00732049">
        <w:rPr>
          <w:spacing w:val="0"/>
        </w:rPr>
        <w:br/>
        <w:t xml:space="preserve">и другое имущество, находящееся в их собственности, с </w:t>
      </w:r>
      <w:r w:rsidRPr="00732049">
        <w:rPr>
          <w:rFonts w:eastAsiaTheme="minorHAnsi"/>
          <w:spacing w:val="0"/>
          <w:lang w:eastAsia="en-US"/>
        </w:rPr>
        <w:t>последующим возмещением государством причиненного им ущерба в порядке, определяемом Правительством Приднестровской Молдавской Республики»</w:t>
      </w:r>
      <w:r w:rsidRPr="00732049">
        <w:rPr>
          <w:spacing w:val="0"/>
        </w:rPr>
        <w:t>.</w:t>
      </w:r>
    </w:p>
    <w:p w:rsidR="00732049" w:rsidRPr="00732049" w:rsidRDefault="00732049" w:rsidP="00732049">
      <w:pPr>
        <w:ind w:firstLine="708"/>
        <w:jc w:val="both"/>
        <w:rPr>
          <w:rFonts w:eastAsiaTheme="minorHAnsi"/>
          <w:spacing w:val="0"/>
          <w:lang w:eastAsia="en-US"/>
        </w:rPr>
      </w:pPr>
    </w:p>
    <w:p w:rsidR="00732049" w:rsidRPr="00732049" w:rsidRDefault="00732049" w:rsidP="00732049">
      <w:pPr>
        <w:ind w:firstLine="708"/>
        <w:jc w:val="both"/>
        <w:rPr>
          <w:rFonts w:eastAsia="Calibri"/>
          <w:spacing w:val="0"/>
          <w:lang w:eastAsia="en-US"/>
        </w:rPr>
      </w:pPr>
      <w:r w:rsidRPr="00732049">
        <w:rPr>
          <w:rFonts w:eastAsia="Calibri"/>
          <w:spacing w:val="0"/>
          <w:lang w:eastAsia="en-US"/>
        </w:rPr>
        <w:t>7. Подпункт в) статьи 14 изложить в следующей редакции:</w:t>
      </w:r>
    </w:p>
    <w:p w:rsidR="00732049" w:rsidRPr="00732049" w:rsidRDefault="00732049" w:rsidP="00732049">
      <w:pPr>
        <w:ind w:firstLine="708"/>
        <w:jc w:val="both"/>
        <w:rPr>
          <w:rFonts w:eastAsia="Calibri"/>
          <w:spacing w:val="0"/>
          <w:lang w:eastAsia="en-US"/>
        </w:rPr>
      </w:pPr>
      <w:r w:rsidRPr="00732049">
        <w:rPr>
          <w:rFonts w:eastAsia="Calibri"/>
          <w:spacing w:val="0"/>
          <w:lang w:eastAsia="en-US"/>
        </w:rPr>
        <w:t>«</w:t>
      </w:r>
      <w:r w:rsidRPr="00732049">
        <w:rPr>
          <w:spacing w:val="0"/>
        </w:rPr>
        <w:t>в) разрабатывает и направляет Президенту Приднестровской Молдавской Республики предложения по расходам на оборону, порядку расходования Министерством обороны ассигнований из республиканского бюджета для дальнейшего представления Правительству Приднестровской Молдавской Республики</w:t>
      </w:r>
      <w:r w:rsidRPr="00732049">
        <w:rPr>
          <w:rFonts w:eastAsia="Calibri"/>
          <w:spacing w:val="0"/>
          <w:lang w:eastAsia="en-US"/>
        </w:rPr>
        <w:t>».</w:t>
      </w:r>
    </w:p>
    <w:p w:rsidR="00732049" w:rsidRPr="00732049" w:rsidRDefault="00732049" w:rsidP="00732049">
      <w:pPr>
        <w:ind w:firstLine="708"/>
        <w:jc w:val="both"/>
        <w:rPr>
          <w:rFonts w:eastAsiaTheme="minorHAnsi"/>
          <w:spacing w:val="0"/>
          <w:lang w:eastAsia="en-US"/>
        </w:rPr>
      </w:pPr>
    </w:p>
    <w:p w:rsidR="00732049" w:rsidRPr="00732049" w:rsidRDefault="00732049" w:rsidP="00732049">
      <w:pPr>
        <w:ind w:firstLine="708"/>
        <w:jc w:val="both"/>
        <w:rPr>
          <w:rFonts w:eastAsiaTheme="minorHAnsi"/>
          <w:spacing w:val="0"/>
          <w:lang w:eastAsia="en-US"/>
        </w:rPr>
      </w:pPr>
      <w:r w:rsidRPr="00732049">
        <w:rPr>
          <w:rFonts w:eastAsiaTheme="minorHAnsi"/>
          <w:b/>
          <w:spacing w:val="0"/>
          <w:lang w:eastAsia="en-US"/>
        </w:rPr>
        <w:t>Статья 2.</w:t>
      </w:r>
      <w:r w:rsidRPr="00732049">
        <w:rPr>
          <w:rFonts w:eastAsiaTheme="minorHAnsi"/>
          <w:spacing w:val="0"/>
          <w:lang w:eastAsia="en-US"/>
        </w:rPr>
        <w:t xml:space="preserve"> Настоящий Закон вступает в силу со дня, следующего за днем официального опубликования.</w:t>
      </w:r>
    </w:p>
    <w:p w:rsidR="00DA3CF4" w:rsidRPr="00732049" w:rsidRDefault="00DA3CF4" w:rsidP="00732049">
      <w:pPr>
        <w:ind w:firstLine="709"/>
        <w:jc w:val="both"/>
        <w:rPr>
          <w:spacing w:val="0"/>
        </w:rPr>
      </w:pPr>
    </w:p>
    <w:p w:rsidR="00C1630A" w:rsidRPr="00732049" w:rsidRDefault="00C1630A" w:rsidP="00732049">
      <w:pPr>
        <w:ind w:firstLine="709"/>
        <w:jc w:val="both"/>
        <w:rPr>
          <w:spacing w:val="0"/>
        </w:rPr>
      </w:pPr>
    </w:p>
    <w:p w:rsidR="003C6611" w:rsidRPr="00732049" w:rsidRDefault="00490ACC" w:rsidP="00732049">
      <w:pPr>
        <w:jc w:val="both"/>
        <w:outlineLvl w:val="0"/>
        <w:rPr>
          <w:spacing w:val="0"/>
        </w:rPr>
      </w:pPr>
      <w:r w:rsidRPr="00732049">
        <w:rPr>
          <w:spacing w:val="0"/>
        </w:rPr>
        <w:t xml:space="preserve">Президент </w:t>
      </w:r>
    </w:p>
    <w:p w:rsidR="00490ACC" w:rsidRPr="00732049" w:rsidRDefault="00490ACC" w:rsidP="00732049">
      <w:pPr>
        <w:jc w:val="both"/>
        <w:outlineLvl w:val="0"/>
        <w:rPr>
          <w:spacing w:val="0"/>
        </w:rPr>
      </w:pPr>
      <w:r w:rsidRPr="00732049">
        <w:rPr>
          <w:spacing w:val="0"/>
        </w:rPr>
        <w:t xml:space="preserve">Приднестровской </w:t>
      </w:r>
    </w:p>
    <w:p w:rsidR="00F44C76" w:rsidRDefault="00490ACC" w:rsidP="00732049">
      <w:pPr>
        <w:jc w:val="both"/>
        <w:rPr>
          <w:spacing w:val="0"/>
        </w:rPr>
      </w:pPr>
      <w:r w:rsidRPr="00732049">
        <w:rPr>
          <w:spacing w:val="0"/>
        </w:rPr>
        <w:t xml:space="preserve">Молдавской Республики </w:t>
      </w:r>
      <w:r w:rsidRPr="00732049">
        <w:rPr>
          <w:spacing w:val="0"/>
        </w:rPr>
        <w:tab/>
      </w:r>
      <w:r w:rsidRPr="00732049">
        <w:rPr>
          <w:spacing w:val="0"/>
        </w:rPr>
        <w:tab/>
      </w:r>
      <w:r w:rsidRPr="00732049">
        <w:rPr>
          <w:spacing w:val="0"/>
        </w:rPr>
        <w:tab/>
      </w:r>
      <w:r w:rsidRPr="00732049">
        <w:rPr>
          <w:spacing w:val="0"/>
        </w:rPr>
        <w:tab/>
        <w:t xml:space="preserve"> </w:t>
      </w:r>
      <w:r w:rsidR="001713CD" w:rsidRPr="00732049">
        <w:rPr>
          <w:spacing w:val="0"/>
        </w:rPr>
        <w:t xml:space="preserve">  </w:t>
      </w:r>
      <w:r w:rsidRPr="00732049">
        <w:rPr>
          <w:spacing w:val="0"/>
        </w:rPr>
        <w:t xml:space="preserve">  В. Н. КРАСНОСЕЛЬСКИЙ</w:t>
      </w:r>
    </w:p>
    <w:p w:rsidR="00A604B6" w:rsidRDefault="00A604B6" w:rsidP="00732049">
      <w:pPr>
        <w:jc w:val="both"/>
        <w:rPr>
          <w:spacing w:val="0"/>
        </w:rPr>
      </w:pPr>
    </w:p>
    <w:p w:rsidR="00A604B6" w:rsidRDefault="00A604B6" w:rsidP="00732049">
      <w:pPr>
        <w:jc w:val="both"/>
        <w:rPr>
          <w:spacing w:val="0"/>
        </w:rPr>
      </w:pPr>
    </w:p>
    <w:p w:rsidR="00A604B6" w:rsidRDefault="00A604B6" w:rsidP="00732049">
      <w:pPr>
        <w:jc w:val="both"/>
        <w:rPr>
          <w:spacing w:val="0"/>
        </w:rPr>
      </w:pPr>
    </w:p>
    <w:p w:rsidR="00A604B6" w:rsidRDefault="00A604B6" w:rsidP="00732049">
      <w:pPr>
        <w:jc w:val="both"/>
        <w:rPr>
          <w:spacing w:val="0"/>
        </w:rPr>
      </w:pPr>
    </w:p>
    <w:p w:rsidR="00A604B6" w:rsidRPr="00D954B2" w:rsidRDefault="00A604B6" w:rsidP="00A604B6">
      <w:r w:rsidRPr="00D954B2">
        <w:t>г. Тирасполь</w:t>
      </w:r>
    </w:p>
    <w:p w:rsidR="00A604B6" w:rsidRPr="00D954B2" w:rsidRDefault="00A604B6" w:rsidP="00A604B6">
      <w:r w:rsidRPr="00A604B6">
        <w:t>21</w:t>
      </w:r>
      <w:r w:rsidRPr="00D954B2">
        <w:t xml:space="preserve"> </w:t>
      </w:r>
      <w:r>
        <w:t>октября 2025</w:t>
      </w:r>
      <w:r w:rsidRPr="00D954B2">
        <w:t xml:space="preserve"> г.</w:t>
      </w:r>
    </w:p>
    <w:p w:rsidR="00A604B6" w:rsidRPr="00D954B2" w:rsidRDefault="00A604B6" w:rsidP="00A604B6">
      <w:pPr>
        <w:ind w:left="28" w:hanging="28"/>
      </w:pPr>
      <w:r w:rsidRPr="00D954B2">
        <w:t xml:space="preserve">№ </w:t>
      </w:r>
      <w:r w:rsidRPr="00A604B6">
        <w:t>200</w:t>
      </w:r>
      <w:r w:rsidRPr="00D954B2">
        <w:t>-</w:t>
      </w:r>
      <w:r>
        <w:t>ЗИ</w:t>
      </w:r>
      <w:r w:rsidRPr="00D954B2">
        <w:t>-VI</w:t>
      </w:r>
      <w:r w:rsidRPr="00D954B2">
        <w:rPr>
          <w:lang w:val="en-US"/>
        </w:rPr>
        <w:t>I</w:t>
      </w:r>
    </w:p>
    <w:p w:rsidR="00A604B6" w:rsidRPr="00732049" w:rsidRDefault="00A604B6" w:rsidP="00732049">
      <w:pPr>
        <w:jc w:val="both"/>
        <w:rPr>
          <w:spacing w:val="0"/>
        </w:rPr>
      </w:pPr>
      <w:bookmarkStart w:id="0" w:name="_GoBack"/>
      <w:bookmarkEnd w:id="0"/>
    </w:p>
    <w:sectPr w:rsidR="00A604B6" w:rsidRPr="00732049"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B04" w:rsidRDefault="001A5B04">
      <w:r>
        <w:separator/>
      </w:r>
    </w:p>
  </w:endnote>
  <w:endnote w:type="continuationSeparator" w:id="0">
    <w:p w:rsidR="001A5B04" w:rsidRDefault="001A5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B04" w:rsidRDefault="001A5B04">
      <w:r>
        <w:separator/>
      </w:r>
    </w:p>
  </w:footnote>
  <w:footnote w:type="continuationSeparator" w:id="0">
    <w:p w:rsidR="001A5B04" w:rsidRDefault="001A5B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A604B6">
      <w:rPr>
        <w:rStyle w:val="a5"/>
        <w:noProof/>
        <w:sz w:val="24"/>
      </w:rPr>
      <w:t>2</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B5A326F"/>
    <w:multiLevelType w:val="hybridMultilevel"/>
    <w:tmpl w:val="5254D1C6"/>
    <w:lvl w:ilvl="0" w:tplc="CF8E163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5">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9">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4">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7">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19">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7"/>
  </w:num>
  <w:num w:numId="2">
    <w:abstractNumId w:val="25"/>
  </w:num>
  <w:num w:numId="3">
    <w:abstractNumId w:val="7"/>
  </w:num>
  <w:num w:numId="4">
    <w:abstractNumId w:val="6"/>
  </w:num>
  <w:num w:numId="5">
    <w:abstractNumId w:val="20"/>
  </w:num>
  <w:num w:numId="6">
    <w:abstractNumId w:val="23"/>
  </w:num>
  <w:num w:numId="7">
    <w:abstractNumId w:val="22"/>
  </w:num>
  <w:num w:numId="8">
    <w:abstractNumId w:val="19"/>
  </w:num>
  <w:num w:numId="9">
    <w:abstractNumId w:val="9"/>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4"/>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12"/>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1"/>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10"/>
  </w:num>
  <w:num w:numId="28">
    <w:abstractNumId w:val="15"/>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C92"/>
    <w:rsid w:val="000C2D8D"/>
    <w:rsid w:val="000C356B"/>
    <w:rsid w:val="000C35D1"/>
    <w:rsid w:val="000C44E9"/>
    <w:rsid w:val="000C5195"/>
    <w:rsid w:val="000C575A"/>
    <w:rsid w:val="000C5E35"/>
    <w:rsid w:val="000C6013"/>
    <w:rsid w:val="000C72E3"/>
    <w:rsid w:val="000C76DE"/>
    <w:rsid w:val="000C7B95"/>
    <w:rsid w:val="000C7BA8"/>
    <w:rsid w:val="000C7F36"/>
    <w:rsid w:val="000D03B0"/>
    <w:rsid w:val="000D06BF"/>
    <w:rsid w:val="000D0747"/>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A03"/>
    <w:rsid w:val="000F2DB7"/>
    <w:rsid w:val="000F31C1"/>
    <w:rsid w:val="000F3D06"/>
    <w:rsid w:val="000F4014"/>
    <w:rsid w:val="000F419A"/>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5583"/>
    <w:rsid w:val="00107B8E"/>
    <w:rsid w:val="00111552"/>
    <w:rsid w:val="00112192"/>
    <w:rsid w:val="00112647"/>
    <w:rsid w:val="0011268A"/>
    <w:rsid w:val="001136F6"/>
    <w:rsid w:val="00113D1C"/>
    <w:rsid w:val="00114D09"/>
    <w:rsid w:val="00115A8A"/>
    <w:rsid w:val="00116916"/>
    <w:rsid w:val="001200D1"/>
    <w:rsid w:val="00121764"/>
    <w:rsid w:val="001217DE"/>
    <w:rsid w:val="001234FD"/>
    <w:rsid w:val="0012395E"/>
    <w:rsid w:val="001239A3"/>
    <w:rsid w:val="00124215"/>
    <w:rsid w:val="00124AF4"/>
    <w:rsid w:val="00124F14"/>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F61"/>
    <w:rsid w:val="001671C9"/>
    <w:rsid w:val="00167719"/>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5B04"/>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A92"/>
    <w:rsid w:val="001C0C80"/>
    <w:rsid w:val="001C20E5"/>
    <w:rsid w:val="001C34E9"/>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8C3"/>
    <w:rsid w:val="002838E6"/>
    <w:rsid w:val="002849FC"/>
    <w:rsid w:val="00284EA6"/>
    <w:rsid w:val="002854A9"/>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7D"/>
    <w:rsid w:val="002A3439"/>
    <w:rsid w:val="002A4E0B"/>
    <w:rsid w:val="002A529D"/>
    <w:rsid w:val="002A56A6"/>
    <w:rsid w:val="002A5AFB"/>
    <w:rsid w:val="002A7391"/>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7C20"/>
    <w:rsid w:val="00330040"/>
    <w:rsid w:val="0033062E"/>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CF8"/>
    <w:rsid w:val="00357408"/>
    <w:rsid w:val="003575F2"/>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517F"/>
    <w:rsid w:val="003D5366"/>
    <w:rsid w:val="003D5E8A"/>
    <w:rsid w:val="003D7201"/>
    <w:rsid w:val="003D7712"/>
    <w:rsid w:val="003E190A"/>
    <w:rsid w:val="003E1EAE"/>
    <w:rsid w:val="003E2237"/>
    <w:rsid w:val="003E3C60"/>
    <w:rsid w:val="003E4350"/>
    <w:rsid w:val="003E4D73"/>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57"/>
    <w:rsid w:val="004028C9"/>
    <w:rsid w:val="004037D6"/>
    <w:rsid w:val="004044AF"/>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402C"/>
    <w:rsid w:val="0049407B"/>
    <w:rsid w:val="0049511D"/>
    <w:rsid w:val="00495303"/>
    <w:rsid w:val="0049555B"/>
    <w:rsid w:val="0049680A"/>
    <w:rsid w:val="00497271"/>
    <w:rsid w:val="00497D4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80"/>
    <w:rsid w:val="004C2096"/>
    <w:rsid w:val="004C27E2"/>
    <w:rsid w:val="004C290A"/>
    <w:rsid w:val="004C2FFC"/>
    <w:rsid w:val="004C4820"/>
    <w:rsid w:val="004C6A86"/>
    <w:rsid w:val="004C6AA0"/>
    <w:rsid w:val="004C7748"/>
    <w:rsid w:val="004C7F67"/>
    <w:rsid w:val="004C7FED"/>
    <w:rsid w:val="004D0024"/>
    <w:rsid w:val="004D006E"/>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2B57"/>
    <w:rsid w:val="004E54E3"/>
    <w:rsid w:val="004E621C"/>
    <w:rsid w:val="004E6572"/>
    <w:rsid w:val="004E7C05"/>
    <w:rsid w:val="004F2CE6"/>
    <w:rsid w:val="004F2D0C"/>
    <w:rsid w:val="004F3140"/>
    <w:rsid w:val="004F481A"/>
    <w:rsid w:val="004F4945"/>
    <w:rsid w:val="004F4E48"/>
    <w:rsid w:val="004F6C89"/>
    <w:rsid w:val="004F6D2D"/>
    <w:rsid w:val="0050001F"/>
    <w:rsid w:val="0050063F"/>
    <w:rsid w:val="005009E7"/>
    <w:rsid w:val="00500E88"/>
    <w:rsid w:val="00500FBD"/>
    <w:rsid w:val="005024F0"/>
    <w:rsid w:val="00502DEB"/>
    <w:rsid w:val="00502F70"/>
    <w:rsid w:val="00502FD5"/>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1954"/>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264C"/>
    <w:rsid w:val="00593F02"/>
    <w:rsid w:val="00594985"/>
    <w:rsid w:val="00594C34"/>
    <w:rsid w:val="0059591E"/>
    <w:rsid w:val="00595A9C"/>
    <w:rsid w:val="005A18D2"/>
    <w:rsid w:val="005A1A80"/>
    <w:rsid w:val="005A23A0"/>
    <w:rsid w:val="005A34F8"/>
    <w:rsid w:val="005A376F"/>
    <w:rsid w:val="005A4004"/>
    <w:rsid w:val="005A4FA6"/>
    <w:rsid w:val="005A5061"/>
    <w:rsid w:val="005A5EE8"/>
    <w:rsid w:val="005A7343"/>
    <w:rsid w:val="005A7391"/>
    <w:rsid w:val="005A7C9B"/>
    <w:rsid w:val="005B09D0"/>
    <w:rsid w:val="005B0B28"/>
    <w:rsid w:val="005B1C9D"/>
    <w:rsid w:val="005B201B"/>
    <w:rsid w:val="005B227E"/>
    <w:rsid w:val="005B2DE1"/>
    <w:rsid w:val="005B3E58"/>
    <w:rsid w:val="005B4188"/>
    <w:rsid w:val="005B4219"/>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65B2"/>
    <w:rsid w:val="005E6BD1"/>
    <w:rsid w:val="005E6EAA"/>
    <w:rsid w:val="005E725D"/>
    <w:rsid w:val="005E7918"/>
    <w:rsid w:val="005F146C"/>
    <w:rsid w:val="005F29F1"/>
    <w:rsid w:val="005F2E62"/>
    <w:rsid w:val="005F3115"/>
    <w:rsid w:val="005F33D4"/>
    <w:rsid w:val="005F3606"/>
    <w:rsid w:val="005F4007"/>
    <w:rsid w:val="005F4302"/>
    <w:rsid w:val="005F456D"/>
    <w:rsid w:val="005F54AF"/>
    <w:rsid w:val="005F5EF3"/>
    <w:rsid w:val="005F6C02"/>
    <w:rsid w:val="005F71FB"/>
    <w:rsid w:val="005F74FD"/>
    <w:rsid w:val="00600011"/>
    <w:rsid w:val="00603C11"/>
    <w:rsid w:val="006049ED"/>
    <w:rsid w:val="00607761"/>
    <w:rsid w:val="00610DC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DF2"/>
    <w:rsid w:val="00651AE9"/>
    <w:rsid w:val="00654535"/>
    <w:rsid w:val="00655645"/>
    <w:rsid w:val="00656697"/>
    <w:rsid w:val="00656EA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8A"/>
    <w:rsid w:val="0067389B"/>
    <w:rsid w:val="006746AB"/>
    <w:rsid w:val="00675148"/>
    <w:rsid w:val="006755C6"/>
    <w:rsid w:val="00676C0F"/>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3903"/>
    <w:rsid w:val="006A406A"/>
    <w:rsid w:val="006A61D7"/>
    <w:rsid w:val="006A6B1B"/>
    <w:rsid w:val="006A7861"/>
    <w:rsid w:val="006B0035"/>
    <w:rsid w:val="006B059E"/>
    <w:rsid w:val="006B117E"/>
    <w:rsid w:val="006B1755"/>
    <w:rsid w:val="006B1BF1"/>
    <w:rsid w:val="006B20A4"/>
    <w:rsid w:val="006B29CB"/>
    <w:rsid w:val="006B2DCC"/>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049"/>
    <w:rsid w:val="0073260D"/>
    <w:rsid w:val="007327E0"/>
    <w:rsid w:val="0073290C"/>
    <w:rsid w:val="007342C9"/>
    <w:rsid w:val="007352C1"/>
    <w:rsid w:val="00735FB1"/>
    <w:rsid w:val="007363C8"/>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388"/>
    <w:rsid w:val="00761677"/>
    <w:rsid w:val="0076230B"/>
    <w:rsid w:val="007626B4"/>
    <w:rsid w:val="007629FB"/>
    <w:rsid w:val="00762B4F"/>
    <w:rsid w:val="00763060"/>
    <w:rsid w:val="007630BD"/>
    <w:rsid w:val="0076383B"/>
    <w:rsid w:val="007642AB"/>
    <w:rsid w:val="00764511"/>
    <w:rsid w:val="00764734"/>
    <w:rsid w:val="00764BA6"/>
    <w:rsid w:val="00767212"/>
    <w:rsid w:val="007675C2"/>
    <w:rsid w:val="007700CC"/>
    <w:rsid w:val="00770A6E"/>
    <w:rsid w:val="00772B30"/>
    <w:rsid w:val="0077346D"/>
    <w:rsid w:val="007736EF"/>
    <w:rsid w:val="00773C51"/>
    <w:rsid w:val="00774D45"/>
    <w:rsid w:val="00775122"/>
    <w:rsid w:val="00776069"/>
    <w:rsid w:val="00776137"/>
    <w:rsid w:val="00776164"/>
    <w:rsid w:val="0077716B"/>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0F15"/>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E23"/>
    <w:rsid w:val="007F612F"/>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57F66"/>
    <w:rsid w:val="00860572"/>
    <w:rsid w:val="00860FFB"/>
    <w:rsid w:val="00861DE2"/>
    <w:rsid w:val="008626D9"/>
    <w:rsid w:val="00862BBE"/>
    <w:rsid w:val="008637CB"/>
    <w:rsid w:val="00863854"/>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191"/>
    <w:rsid w:val="00891292"/>
    <w:rsid w:val="00891434"/>
    <w:rsid w:val="00891784"/>
    <w:rsid w:val="00891B5E"/>
    <w:rsid w:val="00891D11"/>
    <w:rsid w:val="0089205B"/>
    <w:rsid w:val="0089268C"/>
    <w:rsid w:val="008939C0"/>
    <w:rsid w:val="00893A41"/>
    <w:rsid w:val="00893C60"/>
    <w:rsid w:val="00895014"/>
    <w:rsid w:val="008953C7"/>
    <w:rsid w:val="008956DC"/>
    <w:rsid w:val="008956FA"/>
    <w:rsid w:val="008962FD"/>
    <w:rsid w:val="00897493"/>
    <w:rsid w:val="00897838"/>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69E6"/>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618"/>
    <w:rsid w:val="00982776"/>
    <w:rsid w:val="00983047"/>
    <w:rsid w:val="00983724"/>
    <w:rsid w:val="0098478B"/>
    <w:rsid w:val="009861D8"/>
    <w:rsid w:val="0098659A"/>
    <w:rsid w:val="00986C0C"/>
    <w:rsid w:val="00986F3A"/>
    <w:rsid w:val="00987A50"/>
    <w:rsid w:val="00987D77"/>
    <w:rsid w:val="00987F74"/>
    <w:rsid w:val="009907E6"/>
    <w:rsid w:val="009914B8"/>
    <w:rsid w:val="00992FA7"/>
    <w:rsid w:val="0099374B"/>
    <w:rsid w:val="0099458F"/>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4E43"/>
    <w:rsid w:val="00A251AB"/>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3C9"/>
    <w:rsid w:val="00A538FF"/>
    <w:rsid w:val="00A53D68"/>
    <w:rsid w:val="00A53FDB"/>
    <w:rsid w:val="00A54122"/>
    <w:rsid w:val="00A54A95"/>
    <w:rsid w:val="00A54FAE"/>
    <w:rsid w:val="00A55B4F"/>
    <w:rsid w:val="00A570DF"/>
    <w:rsid w:val="00A604B6"/>
    <w:rsid w:val="00A606EC"/>
    <w:rsid w:val="00A60C6A"/>
    <w:rsid w:val="00A617BC"/>
    <w:rsid w:val="00A61F6B"/>
    <w:rsid w:val="00A62B77"/>
    <w:rsid w:val="00A63D8D"/>
    <w:rsid w:val="00A6597F"/>
    <w:rsid w:val="00A66BC9"/>
    <w:rsid w:val="00A67263"/>
    <w:rsid w:val="00A672AF"/>
    <w:rsid w:val="00A67D84"/>
    <w:rsid w:val="00A700BA"/>
    <w:rsid w:val="00A70330"/>
    <w:rsid w:val="00A7035A"/>
    <w:rsid w:val="00A7117F"/>
    <w:rsid w:val="00A74B68"/>
    <w:rsid w:val="00A759DA"/>
    <w:rsid w:val="00A75A67"/>
    <w:rsid w:val="00A76424"/>
    <w:rsid w:val="00A77646"/>
    <w:rsid w:val="00A804E3"/>
    <w:rsid w:val="00A80B03"/>
    <w:rsid w:val="00A818E0"/>
    <w:rsid w:val="00A81FF3"/>
    <w:rsid w:val="00A82A4A"/>
    <w:rsid w:val="00A838E2"/>
    <w:rsid w:val="00A8397C"/>
    <w:rsid w:val="00A85CCF"/>
    <w:rsid w:val="00A87646"/>
    <w:rsid w:val="00A87648"/>
    <w:rsid w:val="00A90125"/>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242A"/>
    <w:rsid w:val="00AD31B6"/>
    <w:rsid w:val="00AD3419"/>
    <w:rsid w:val="00AD3BDF"/>
    <w:rsid w:val="00AD444A"/>
    <w:rsid w:val="00AD5A52"/>
    <w:rsid w:val="00AD5CD9"/>
    <w:rsid w:val="00AD60AD"/>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AE5"/>
    <w:rsid w:val="00B00950"/>
    <w:rsid w:val="00B00B06"/>
    <w:rsid w:val="00B01155"/>
    <w:rsid w:val="00B02CD3"/>
    <w:rsid w:val="00B0525F"/>
    <w:rsid w:val="00B05882"/>
    <w:rsid w:val="00B05B6F"/>
    <w:rsid w:val="00B0605D"/>
    <w:rsid w:val="00B06D92"/>
    <w:rsid w:val="00B07D37"/>
    <w:rsid w:val="00B102AB"/>
    <w:rsid w:val="00B102F1"/>
    <w:rsid w:val="00B104D6"/>
    <w:rsid w:val="00B10646"/>
    <w:rsid w:val="00B106D0"/>
    <w:rsid w:val="00B10F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1C1C"/>
    <w:rsid w:val="00B22582"/>
    <w:rsid w:val="00B2283D"/>
    <w:rsid w:val="00B22B3F"/>
    <w:rsid w:val="00B230EA"/>
    <w:rsid w:val="00B23416"/>
    <w:rsid w:val="00B23C7A"/>
    <w:rsid w:val="00B23F7C"/>
    <w:rsid w:val="00B24425"/>
    <w:rsid w:val="00B245C8"/>
    <w:rsid w:val="00B249D1"/>
    <w:rsid w:val="00B25C47"/>
    <w:rsid w:val="00B260E5"/>
    <w:rsid w:val="00B2678E"/>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E053C"/>
    <w:rsid w:val="00BE0C57"/>
    <w:rsid w:val="00BE1516"/>
    <w:rsid w:val="00BE15D4"/>
    <w:rsid w:val="00BE23E2"/>
    <w:rsid w:val="00BE272A"/>
    <w:rsid w:val="00BE2F02"/>
    <w:rsid w:val="00BE2F47"/>
    <w:rsid w:val="00BE322C"/>
    <w:rsid w:val="00BE335D"/>
    <w:rsid w:val="00BE341B"/>
    <w:rsid w:val="00BE3CE4"/>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340"/>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424"/>
    <w:rsid w:val="00C409A5"/>
    <w:rsid w:val="00C43994"/>
    <w:rsid w:val="00C43CDB"/>
    <w:rsid w:val="00C44D07"/>
    <w:rsid w:val="00C44FF0"/>
    <w:rsid w:val="00C4516C"/>
    <w:rsid w:val="00C45755"/>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32E3"/>
    <w:rsid w:val="00CB4F22"/>
    <w:rsid w:val="00CB65C2"/>
    <w:rsid w:val="00CB6FDD"/>
    <w:rsid w:val="00CB7594"/>
    <w:rsid w:val="00CC1730"/>
    <w:rsid w:val="00CC227A"/>
    <w:rsid w:val="00CC23C0"/>
    <w:rsid w:val="00CC2659"/>
    <w:rsid w:val="00CC3960"/>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2344"/>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2BD7"/>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20AC"/>
    <w:rsid w:val="00E023AB"/>
    <w:rsid w:val="00E02BB2"/>
    <w:rsid w:val="00E032E0"/>
    <w:rsid w:val="00E0332A"/>
    <w:rsid w:val="00E0384F"/>
    <w:rsid w:val="00E05EF8"/>
    <w:rsid w:val="00E06385"/>
    <w:rsid w:val="00E068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1103"/>
    <w:rsid w:val="00E314F0"/>
    <w:rsid w:val="00E34C77"/>
    <w:rsid w:val="00E36450"/>
    <w:rsid w:val="00E3656F"/>
    <w:rsid w:val="00E36935"/>
    <w:rsid w:val="00E37431"/>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B46"/>
    <w:rsid w:val="00E74E5B"/>
    <w:rsid w:val="00E74EF4"/>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5566"/>
    <w:rsid w:val="00EA58D5"/>
    <w:rsid w:val="00EA67ED"/>
    <w:rsid w:val="00EA6CAD"/>
    <w:rsid w:val="00EB035C"/>
    <w:rsid w:val="00EB1386"/>
    <w:rsid w:val="00EB184F"/>
    <w:rsid w:val="00EB24A3"/>
    <w:rsid w:val="00EB299E"/>
    <w:rsid w:val="00EB39D6"/>
    <w:rsid w:val="00EB443D"/>
    <w:rsid w:val="00EB49D8"/>
    <w:rsid w:val="00EB57FF"/>
    <w:rsid w:val="00EB5C1D"/>
    <w:rsid w:val="00EB6887"/>
    <w:rsid w:val="00EB7A7A"/>
    <w:rsid w:val="00EC0D1D"/>
    <w:rsid w:val="00EC114F"/>
    <w:rsid w:val="00EC2726"/>
    <w:rsid w:val="00EC2ECA"/>
    <w:rsid w:val="00EC3AAC"/>
    <w:rsid w:val="00EC443E"/>
    <w:rsid w:val="00EC4C28"/>
    <w:rsid w:val="00EC53C2"/>
    <w:rsid w:val="00EC5849"/>
    <w:rsid w:val="00EC609D"/>
    <w:rsid w:val="00EC63F6"/>
    <w:rsid w:val="00EC6682"/>
    <w:rsid w:val="00EC6B5C"/>
    <w:rsid w:val="00EC763A"/>
    <w:rsid w:val="00EC7FE4"/>
    <w:rsid w:val="00ED0C03"/>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20446"/>
    <w:rsid w:val="00F20488"/>
    <w:rsid w:val="00F21DAD"/>
    <w:rsid w:val="00F22287"/>
    <w:rsid w:val="00F22A15"/>
    <w:rsid w:val="00F2364F"/>
    <w:rsid w:val="00F236F3"/>
    <w:rsid w:val="00F23E24"/>
    <w:rsid w:val="00F24E7D"/>
    <w:rsid w:val="00F25540"/>
    <w:rsid w:val="00F2557F"/>
    <w:rsid w:val="00F26B58"/>
    <w:rsid w:val="00F26DE7"/>
    <w:rsid w:val="00F27582"/>
    <w:rsid w:val="00F275D5"/>
    <w:rsid w:val="00F27DC3"/>
    <w:rsid w:val="00F27DFE"/>
    <w:rsid w:val="00F31558"/>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0442"/>
    <w:rsid w:val="00F417B1"/>
    <w:rsid w:val="00F42812"/>
    <w:rsid w:val="00F42EA7"/>
    <w:rsid w:val="00F43C58"/>
    <w:rsid w:val="00F44259"/>
    <w:rsid w:val="00F44621"/>
    <w:rsid w:val="00F44C76"/>
    <w:rsid w:val="00F45EBD"/>
    <w:rsid w:val="00F464A1"/>
    <w:rsid w:val="00F46FD5"/>
    <w:rsid w:val="00F4700D"/>
    <w:rsid w:val="00F50F7D"/>
    <w:rsid w:val="00F51537"/>
    <w:rsid w:val="00F52201"/>
    <w:rsid w:val="00F53126"/>
    <w:rsid w:val="00F53531"/>
    <w:rsid w:val="00F547FB"/>
    <w:rsid w:val="00F55C50"/>
    <w:rsid w:val="00F5605D"/>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FEA"/>
    <w:rsid w:val="00F74746"/>
    <w:rsid w:val="00F74BE0"/>
    <w:rsid w:val="00F74FC8"/>
    <w:rsid w:val="00F7514A"/>
    <w:rsid w:val="00F759EE"/>
    <w:rsid w:val="00F76512"/>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39C8"/>
    <w:rsid w:val="00F95F05"/>
    <w:rsid w:val="00F963C7"/>
    <w:rsid w:val="00FA03A1"/>
    <w:rsid w:val="00FA162B"/>
    <w:rsid w:val="00FA2944"/>
    <w:rsid w:val="00FA2B24"/>
    <w:rsid w:val="00FA2BFB"/>
    <w:rsid w:val="00FA33A5"/>
    <w:rsid w:val="00FA34DC"/>
    <w:rsid w:val="00FA630B"/>
    <w:rsid w:val="00FA689F"/>
    <w:rsid w:val="00FA6B97"/>
    <w:rsid w:val="00FA6CFB"/>
    <w:rsid w:val="00FA6F89"/>
    <w:rsid w:val="00FA72E1"/>
    <w:rsid w:val="00FA7A57"/>
    <w:rsid w:val="00FA7C4D"/>
    <w:rsid w:val="00FB0CB6"/>
    <w:rsid w:val="00FB1F83"/>
    <w:rsid w:val="00FB2774"/>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uiPriority w:val="99"/>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uiPriority w:val="99"/>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blk">
    <w:name w:val="blk"/>
    <w:rsid w:val="000F4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7F516-3885-4A8A-B294-1F94D1B41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440</Words>
  <Characters>2513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2948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6</cp:revision>
  <cp:lastPrinted>2025-10-01T11:35:00Z</cp:lastPrinted>
  <dcterms:created xsi:type="dcterms:W3CDTF">2025-10-01T11:30:00Z</dcterms:created>
  <dcterms:modified xsi:type="dcterms:W3CDTF">2025-10-21T12:18:00Z</dcterms:modified>
</cp:coreProperties>
</file>