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5A688" w14:textId="77777777" w:rsidR="00896C4E" w:rsidRDefault="00896C4E" w:rsidP="00C0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0EE6EF4" w14:textId="77777777" w:rsidR="00C01E8C" w:rsidRDefault="00C01E8C" w:rsidP="00C0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6235458" w14:textId="77777777" w:rsidR="00C01E8C" w:rsidRDefault="00C01E8C" w:rsidP="00C0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467754E" w14:textId="77777777" w:rsidR="00C01E8C" w:rsidRDefault="00C01E8C" w:rsidP="00C0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DA2759D" w14:textId="77777777" w:rsidR="006E22E8" w:rsidRDefault="006E22E8" w:rsidP="00C0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0C1A28" w14:textId="77777777" w:rsidR="00C01E8C" w:rsidRDefault="00C01E8C" w:rsidP="00C0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B547528" w14:textId="77777777" w:rsidR="00C01E8C" w:rsidRDefault="00C01E8C" w:rsidP="00C0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21F467E" w14:textId="77777777" w:rsidR="00C01E8C" w:rsidRDefault="00C01E8C" w:rsidP="00C0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E003C6" w14:textId="77777777" w:rsidR="00C01E8C" w:rsidRDefault="00C01E8C" w:rsidP="00C0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0FD9F05" w14:textId="77777777" w:rsidR="00C01E8C" w:rsidRDefault="00C01E8C" w:rsidP="00C0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CCA3F5D" w14:textId="77777777" w:rsidR="00C01E8C" w:rsidRDefault="00C01E8C" w:rsidP="00C0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73264E7" w14:textId="3DB349AB" w:rsidR="00896C4E" w:rsidRDefault="00896C4E" w:rsidP="00C01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проведении внепланов</w:t>
      </w:r>
      <w:r w:rsidR="00E423FD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E423FD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контролю (надзору)</w:t>
      </w:r>
    </w:p>
    <w:p w14:paraId="6355E648" w14:textId="77777777" w:rsidR="00896C4E" w:rsidRDefault="00896C4E" w:rsidP="00C01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C6BDC48" w14:textId="77777777" w:rsidR="00C01E8C" w:rsidRDefault="00C01E8C" w:rsidP="00C01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1703570" w14:textId="1C9CAA19" w:rsidR="00896C4E" w:rsidRDefault="00896C4E" w:rsidP="00C01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65 Конституции Приднестровской Молдавской Республики, подпунктом б) пункта 6 части первой статьи 8 Закона Приднестровской Молдавской Республики от 1 августа 2002 года № 174-З-III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«О порядке проведения проверок при осуществлении государственного контроля (надзора)» (САЗ 02-31), </w:t>
      </w:r>
      <w:r w:rsidR="00A907BE" w:rsidRPr="00A907B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A907BE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A907BE" w:rsidRPr="00A907BE">
        <w:rPr>
          <w:rFonts w:ascii="Times New Roman" w:hAnsi="Times New Roman" w:cs="Times New Roman"/>
          <w:color w:val="000000"/>
          <w:sz w:val="28"/>
          <w:szCs w:val="28"/>
        </w:rPr>
        <w:t xml:space="preserve"> Приднестровской Молдавской Республики </w:t>
      </w:r>
      <w:r w:rsidR="00FA5B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7BE" w:rsidRPr="00A907BE">
        <w:rPr>
          <w:rFonts w:ascii="Times New Roman" w:hAnsi="Times New Roman" w:cs="Times New Roman"/>
          <w:color w:val="000000"/>
          <w:sz w:val="28"/>
          <w:szCs w:val="28"/>
        </w:rPr>
        <w:t xml:space="preserve">от 7 февраля 1995 года </w:t>
      </w:r>
      <w:r w:rsidR="00A907B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907BE" w:rsidRPr="00A907BE">
        <w:rPr>
          <w:rFonts w:ascii="Times New Roman" w:hAnsi="Times New Roman" w:cs="Times New Roman"/>
          <w:color w:val="000000"/>
          <w:sz w:val="28"/>
          <w:szCs w:val="28"/>
        </w:rPr>
        <w:t>О защите прав потребителей</w:t>
      </w:r>
      <w:r w:rsidR="00A907B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907BE" w:rsidRPr="00A907BE">
        <w:rPr>
          <w:rFonts w:ascii="Times New Roman" w:hAnsi="Times New Roman" w:cs="Times New Roman"/>
          <w:color w:val="000000"/>
          <w:sz w:val="28"/>
          <w:szCs w:val="28"/>
        </w:rPr>
        <w:t xml:space="preserve"> (СЗМР 95-1)</w:t>
      </w:r>
      <w:r w:rsidR="00A907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30810" w:rsidRPr="00B30810">
        <w:t xml:space="preserve"> </w:t>
      </w:r>
      <w:r w:rsidR="00B30810" w:rsidRPr="00B30810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B3081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B30810" w:rsidRPr="00B30810">
        <w:rPr>
          <w:rFonts w:ascii="Times New Roman" w:hAnsi="Times New Roman" w:cs="Times New Roman"/>
          <w:color w:val="000000"/>
          <w:sz w:val="28"/>
          <w:szCs w:val="28"/>
        </w:rPr>
        <w:t xml:space="preserve"> Приднестровской Молдавской Республики от 3 июня 2008 года № 481-З-IV </w:t>
      </w:r>
      <w:r w:rsidR="00FA5B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08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30810" w:rsidRPr="00B30810">
        <w:rPr>
          <w:rFonts w:ascii="Times New Roman" w:hAnsi="Times New Roman" w:cs="Times New Roman"/>
          <w:color w:val="000000"/>
          <w:sz w:val="28"/>
          <w:szCs w:val="28"/>
        </w:rPr>
        <w:t>О санитарно-эпидемиологическом благополучии населения</w:t>
      </w:r>
      <w:r w:rsidR="00B3081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30810" w:rsidRPr="00B30810">
        <w:rPr>
          <w:rFonts w:ascii="Times New Roman" w:hAnsi="Times New Roman" w:cs="Times New Roman"/>
          <w:color w:val="000000"/>
          <w:sz w:val="28"/>
          <w:szCs w:val="28"/>
        </w:rPr>
        <w:t xml:space="preserve"> (САЗ 08-22)</w:t>
      </w:r>
      <w:r w:rsidR="00B308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907BE" w:rsidRPr="00A90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целях проведения проверки на предмет соблюдения требований законодательства Приднестровской Молдавской Республики</w:t>
      </w:r>
      <w:r w:rsidR="00B30810" w:rsidRPr="00B30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2E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30810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1402EC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</w:t>
      </w:r>
      <w:r w:rsidR="00B30810" w:rsidRPr="00B30810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r w:rsidR="001402EC">
        <w:rPr>
          <w:rFonts w:ascii="Times New Roman" w:hAnsi="Times New Roman" w:cs="Times New Roman"/>
          <w:color w:val="000000"/>
          <w:sz w:val="28"/>
          <w:szCs w:val="28"/>
        </w:rPr>
        <w:t xml:space="preserve">-эпидемиологического </w:t>
      </w:r>
      <w:r w:rsidR="00B30810" w:rsidRPr="00B30810">
        <w:rPr>
          <w:rFonts w:ascii="Times New Roman" w:hAnsi="Times New Roman" w:cs="Times New Roman"/>
          <w:color w:val="000000"/>
          <w:sz w:val="28"/>
          <w:szCs w:val="28"/>
        </w:rPr>
        <w:t>благополучия</w:t>
      </w:r>
      <w:r w:rsidR="001402EC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</w:t>
      </w:r>
      <w:r w:rsidR="00AD02F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1402EC" w:rsidRPr="001402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2EC">
        <w:rPr>
          <w:rFonts w:ascii="Times New Roman" w:hAnsi="Times New Roman" w:cs="Times New Roman"/>
          <w:color w:val="000000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8BF0F5B" w14:textId="77777777" w:rsidR="00896C4E" w:rsidRDefault="00896C4E" w:rsidP="00C01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BD180F" w14:textId="3FE688F9" w:rsidR="00A907BE" w:rsidRDefault="00896C4E" w:rsidP="00FA5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907BE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</w:t>
      </w:r>
      <w:r w:rsidR="00A907BE" w:rsidRPr="00FA5BD3">
        <w:rPr>
          <w:rFonts w:ascii="Times New Roman" w:hAnsi="Times New Roman" w:cs="Times New Roman"/>
          <w:color w:val="000000"/>
          <w:sz w:val="28"/>
          <w:szCs w:val="28"/>
        </w:rPr>
        <w:t>внепланов</w:t>
      </w:r>
      <w:r w:rsidR="00AA45F8" w:rsidRPr="00FA5BD3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A907BE" w:rsidRPr="00FA5BD3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AA45F8" w:rsidRPr="00FA5BD3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A907BE" w:rsidRPr="00FA5BD3">
        <w:rPr>
          <w:rFonts w:ascii="Times New Roman" w:hAnsi="Times New Roman" w:cs="Times New Roman"/>
          <w:color w:val="000000"/>
          <w:sz w:val="28"/>
          <w:szCs w:val="28"/>
        </w:rPr>
        <w:t>по контролю (надзору</w:t>
      </w:r>
      <w:r w:rsidR="00A907BE">
        <w:rPr>
          <w:rFonts w:ascii="Times New Roman" w:hAnsi="Times New Roman" w:cs="Times New Roman"/>
          <w:color w:val="000000"/>
          <w:sz w:val="28"/>
          <w:szCs w:val="28"/>
        </w:rPr>
        <w:t>) в отношении о</w:t>
      </w:r>
      <w:r w:rsidR="00A907BE" w:rsidRPr="00A907BE">
        <w:rPr>
          <w:rFonts w:ascii="Times New Roman" w:hAnsi="Times New Roman" w:cs="Times New Roman"/>
          <w:color w:val="000000"/>
          <w:sz w:val="28"/>
          <w:szCs w:val="28"/>
        </w:rPr>
        <w:t>бществ</w:t>
      </w:r>
      <w:r w:rsidR="00A907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907BE" w:rsidRPr="00A907BE">
        <w:rPr>
          <w:rFonts w:ascii="Times New Roman" w:hAnsi="Times New Roman" w:cs="Times New Roman"/>
          <w:color w:val="000000"/>
          <w:sz w:val="28"/>
          <w:szCs w:val="28"/>
        </w:rPr>
        <w:t xml:space="preserve"> с ограниченной ответственностью </w:t>
      </w:r>
      <w:r w:rsidR="00A907B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907BE" w:rsidRPr="00A907BE">
        <w:rPr>
          <w:rFonts w:ascii="Times New Roman" w:hAnsi="Times New Roman" w:cs="Times New Roman"/>
          <w:color w:val="000000"/>
          <w:sz w:val="28"/>
          <w:szCs w:val="28"/>
        </w:rPr>
        <w:t xml:space="preserve">Фирма </w:t>
      </w:r>
      <w:r w:rsidR="00A907B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907BE" w:rsidRPr="00A907BE">
        <w:rPr>
          <w:rFonts w:ascii="Times New Roman" w:hAnsi="Times New Roman" w:cs="Times New Roman"/>
          <w:color w:val="000000"/>
          <w:sz w:val="28"/>
          <w:szCs w:val="28"/>
        </w:rPr>
        <w:t>Кристалл</w:t>
      </w:r>
      <w:r w:rsidR="00A907B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E2F8B" w:rsidRPr="000E2F8B">
        <w:rPr>
          <w:rFonts w:ascii="Times New Roman" w:hAnsi="Times New Roman" w:cs="Times New Roman"/>
          <w:color w:val="000000"/>
          <w:sz w:val="28"/>
          <w:szCs w:val="28"/>
        </w:rPr>
        <w:t xml:space="preserve"> на предмет соблюдения требований законодательства Приднестровской Молдавской Республики в области обеспечения</w:t>
      </w:r>
      <w:r w:rsidR="00FA5BD3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санитарно-эпидемиологического </w:t>
      </w:r>
      <w:r w:rsidR="000E2F8B" w:rsidRPr="000E2F8B">
        <w:rPr>
          <w:rFonts w:ascii="Times New Roman" w:hAnsi="Times New Roman" w:cs="Times New Roman"/>
          <w:color w:val="000000"/>
          <w:sz w:val="28"/>
          <w:szCs w:val="28"/>
        </w:rPr>
        <w:t>благополучия населения и о защите прав потребителей</w:t>
      </w:r>
      <w:r w:rsidR="009323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F4DA3D" w14:textId="0A219CF1" w:rsidR="009323BF" w:rsidRPr="00FA5BD3" w:rsidRDefault="009323BF" w:rsidP="00FA5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Определить, что </w:t>
      </w:r>
      <w:r w:rsidR="000E2F8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323BF">
        <w:rPr>
          <w:rFonts w:ascii="Times New Roman" w:hAnsi="Times New Roman" w:cs="Times New Roman"/>
          <w:color w:val="000000"/>
          <w:sz w:val="28"/>
          <w:szCs w:val="28"/>
        </w:rPr>
        <w:t xml:space="preserve">неплановое мероприятие по контролю (надзору), указанное в части </w:t>
      </w:r>
      <w:r w:rsidRPr="00FA5BD3">
        <w:rPr>
          <w:rFonts w:ascii="Times New Roman" w:hAnsi="Times New Roman" w:cs="Times New Roman"/>
          <w:color w:val="000000"/>
          <w:sz w:val="28"/>
          <w:szCs w:val="28"/>
        </w:rPr>
        <w:t>первой настоящего пункта</w:t>
      </w:r>
      <w:r w:rsidR="00FA5BD3" w:rsidRPr="00FA5BD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A5BD3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проводится:</w:t>
      </w:r>
    </w:p>
    <w:p w14:paraId="7550D6FB" w14:textId="2450C925" w:rsidR="00A907BE" w:rsidRDefault="00A907BE" w:rsidP="00FA5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5BD3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FA5BD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A45F8" w:rsidRPr="00FA5BD3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</w:t>
      </w:r>
      <w:r w:rsidR="009323BF" w:rsidRPr="00FA5BD3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="00AA45F8" w:rsidRPr="00FA5B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учреждени</w:t>
      </w:r>
      <w:r w:rsidR="009323BF" w:rsidRPr="00FA5BD3">
        <w:rPr>
          <w:rFonts w:ascii="Times New Roman" w:hAnsi="Times New Roman" w:cs="Times New Roman"/>
          <w:bCs/>
          <w:color w:val="000000"/>
          <w:sz w:val="28"/>
          <w:szCs w:val="28"/>
        </w:rPr>
        <w:t>ем</w:t>
      </w:r>
      <w:r w:rsidR="00AA45F8" w:rsidRPr="00FA5B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«Республиканский центр гигиены </w:t>
      </w:r>
      <w:r w:rsidR="00FA5BD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AA45F8" w:rsidRPr="00FA5BD3">
        <w:rPr>
          <w:rFonts w:ascii="Times New Roman" w:hAnsi="Times New Roman" w:cs="Times New Roman"/>
          <w:bCs/>
          <w:color w:val="000000"/>
          <w:sz w:val="28"/>
          <w:szCs w:val="28"/>
        </w:rPr>
        <w:t>и эпидемиологии»</w:t>
      </w:r>
      <w:r w:rsidR="00B30810" w:rsidRPr="00B30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BD3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предмет соблюдения требований законодательства Приднестровской Молдавской Республики </w:t>
      </w:r>
      <w:r w:rsidR="002F1C81" w:rsidRPr="00FA5BD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402EC" w:rsidRPr="00FA5BD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402EC">
        <w:rPr>
          <w:rFonts w:ascii="Times New Roman" w:hAnsi="Times New Roman" w:cs="Times New Roman"/>
          <w:color w:val="000000"/>
          <w:sz w:val="28"/>
          <w:szCs w:val="28"/>
        </w:rPr>
        <w:t xml:space="preserve">бласти обеспечения </w:t>
      </w:r>
      <w:r w:rsidR="001402EC" w:rsidRPr="00B30810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r w:rsidR="001402EC">
        <w:rPr>
          <w:rFonts w:ascii="Times New Roman" w:hAnsi="Times New Roman" w:cs="Times New Roman"/>
          <w:color w:val="000000"/>
          <w:sz w:val="28"/>
          <w:szCs w:val="28"/>
        </w:rPr>
        <w:t xml:space="preserve">-эпидемиологического </w:t>
      </w:r>
      <w:r w:rsidR="001402EC" w:rsidRPr="00B30810">
        <w:rPr>
          <w:rFonts w:ascii="Times New Roman" w:hAnsi="Times New Roman" w:cs="Times New Roman"/>
          <w:color w:val="000000"/>
          <w:sz w:val="28"/>
          <w:szCs w:val="28"/>
        </w:rPr>
        <w:t>благополучия</w:t>
      </w:r>
      <w:r w:rsidR="001402EC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9544BBA" w14:textId="46F6A79A" w:rsidR="00A907BE" w:rsidRDefault="00A907BE" w:rsidP="00FA5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90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Служб</w:t>
      </w:r>
      <w:r w:rsidR="009323BF"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государственного надзора Министерства юстиции Приднестровской Молдавской Республики </w:t>
      </w:r>
      <w:r w:rsidR="00FA5BD3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предмет соблюдения требований законодательства Приднестровской Молдавской Республики о защите прав потребителей</w:t>
      </w:r>
      <w:r w:rsidR="001402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E9F1D0" w14:textId="77777777" w:rsidR="00A907BE" w:rsidRPr="00FA5BD3" w:rsidRDefault="00A907BE" w:rsidP="00FA5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EEB133" w14:textId="5FC10BD7" w:rsidR="00896C4E" w:rsidRDefault="00896C4E" w:rsidP="00FA5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Определить сроком проведения внепланов</w:t>
      </w:r>
      <w:r w:rsidR="00AA45F8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AA45F8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контролю (надзору), указанн</w:t>
      </w:r>
      <w:r w:rsidR="00AA45F8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пункте 1 настоящего Распоряжения, период c 1</w:t>
      </w:r>
      <w:r w:rsidR="00A4557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июня</w:t>
      </w:r>
      <w:r w:rsidR="00FA5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B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5BD3">
        <w:rPr>
          <w:rFonts w:ascii="Times New Roman" w:hAnsi="Times New Roman" w:cs="Times New Roman"/>
          <w:color w:val="000000"/>
          <w:sz w:val="28"/>
          <w:szCs w:val="28"/>
        </w:rPr>
        <w:t>по 2</w:t>
      </w:r>
      <w:r w:rsidR="00A45570" w:rsidRPr="00FA5B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A5BD3">
        <w:rPr>
          <w:rFonts w:ascii="Times New Roman" w:hAnsi="Times New Roman" w:cs="Times New Roman"/>
          <w:color w:val="000000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2025 года.</w:t>
      </w:r>
    </w:p>
    <w:p w14:paraId="62264B8C" w14:textId="0BF02554" w:rsidR="00896C4E" w:rsidRDefault="00896C4E" w:rsidP="00FA5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FA5B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A45F8" w:rsidRPr="00FA5B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Государственному учреждению «Республиканский центр гигиены </w:t>
      </w:r>
      <w:r w:rsidR="00FA5BD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AA45F8" w:rsidRPr="00FA5BD3">
        <w:rPr>
          <w:rFonts w:ascii="Times New Roman" w:hAnsi="Times New Roman" w:cs="Times New Roman"/>
          <w:bCs/>
          <w:color w:val="000000"/>
          <w:sz w:val="28"/>
          <w:szCs w:val="28"/>
        </w:rPr>
        <w:t>и эпидемиологии»</w:t>
      </w:r>
      <w:r w:rsidR="00AA45F8" w:rsidRPr="00AA4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2EC">
        <w:rPr>
          <w:rFonts w:ascii="Times New Roman" w:hAnsi="Times New Roman" w:cs="Times New Roman"/>
          <w:color w:val="000000"/>
          <w:sz w:val="28"/>
          <w:szCs w:val="28"/>
        </w:rPr>
        <w:t xml:space="preserve">и Службе государственного надзора Министерства юстиции Приднестровской Молдавской Республики </w:t>
      </w:r>
      <w:r>
        <w:rPr>
          <w:rFonts w:ascii="Times New Roman" w:hAnsi="Times New Roman" w:cs="Times New Roman"/>
          <w:color w:val="000000"/>
          <w:sz w:val="28"/>
          <w:szCs w:val="28"/>
        </w:rPr>
        <w:t>в двухнедельный срок со дня окончания проведения внепланов</w:t>
      </w:r>
      <w:r w:rsidR="002F1C81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2F1C81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контролю (надзору) представить в адрес Президента Приднестровской Молдавской Республики отчет о результатах проведения внепланов</w:t>
      </w:r>
      <w:r w:rsidR="002F1C81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2F1C81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контролю (надзору).</w:t>
      </w:r>
    </w:p>
    <w:p w14:paraId="722D26E1" w14:textId="77777777" w:rsidR="001402EC" w:rsidRPr="00FA5BD3" w:rsidRDefault="001402EC" w:rsidP="00FA5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396A97" w14:textId="0847F763" w:rsidR="00896C4E" w:rsidRDefault="00896C4E" w:rsidP="00FA5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Ответственность за исполнение настоящего Распоряжения возложить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</w:t>
      </w:r>
      <w:r w:rsidR="005031D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402EC">
        <w:rPr>
          <w:rFonts w:ascii="Times New Roman" w:hAnsi="Times New Roman" w:cs="Times New Roman"/>
          <w:color w:val="000000"/>
          <w:sz w:val="28"/>
          <w:szCs w:val="28"/>
        </w:rPr>
        <w:t>лавного государственного санитарного врача Приднестровской Молдавской Республики и начальника Службы государственного надзора Министерства юстиции Приднестровской Молдавской Республики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BB0F94" w14:textId="77777777" w:rsidR="00896C4E" w:rsidRPr="005031DE" w:rsidRDefault="00896C4E" w:rsidP="00FA5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5169BF" w14:textId="59CA0CA8" w:rsidR="00896C4E" w:rsidRDefault="00896C4E" w:rsidP="00FA5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Контроль за исполнением настоящего Распоряжения возложить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</w:t>
      </w:r>
      <w:r w:rsidR="002F1C81">
        <w:rPr>
          <w:rFonts w:ascii="Times New Roman" w:hAnsi="Times New Roman" w:cs="Times New Roman"/>
          <w:color w:val="000000"/>
          <w:sz w:val="28"/>
          <w:szCs w:val="28"/>
        </w:rPr>
        <w:t>министра здравоохранения</w:t>
      </w:r>
      <w:r w:rsidR="002F1C81" w:rsidRPr="002F1C81">
        <w:rPr>
          <w:rFonts w:ascii="Times New Roman" w:hAnsi="Times New Roman" w:cs="Times New Roman"/>
          <w:color w:val="000000"/>
          <w:sz w:val="28"/>
          <w:szCs w:val="28"/>
        </w:rPr>
        <w:t xml:space="preserve"> Приднестровской Молдавской Республики</w:t>
      </w:r>
      <w:r w:rsidR="002F1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1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C81">
        <w:rPr>
          <w:rFonts w:ascii="Times New Roman" w:hAnsi="Times New Roman" w:cs="Times New Roman"/>
          <w:color w:val="000000"/>
          <w:sz w:val="28"/>
          <w:szCs w:val="28"/>
        </w:rPr>
        <w:t>и министра юстиции</w:t>
      </w:r>
      <w:r w:rsidR="002F1C81" w:rsidRPr="002F1C81">
        <w:rPr>
          <w:rFonts w:ascii="Times New Roman" w:hAnsi="Times New Roman" w:cs="Times New Roman"/>
          <w:color w:val="000000"/>
          <w:sz w:val="28"/>
          <w:szCs w:val="28"/>
        </w:rPr>
        <w:t xml:space="preserve"> Приднестровской Молдавской Республики</w:t>
      </w:r>
      <w:r w:rsidR="002F1C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529B15" w14:textId="77777777" w:rsidR="00896C4E" w:rsidRDefault="00896C4E" w:rsidP="00FA5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142E2C" w14:textId="77777777" w:rsidR="00896C4E" w:rsidRDefault="00896C4E" w:rsidP="00C0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289A95" w14:textId="77777777" w:rsidR="00C01E8C" w:rsidRDefault="00C01E8C" w:rsidP="00C0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BEEC1E" w14:textId="77777777" w:rsidR="00C01E8C" w:rsidRDefault="00C01E8C" w:rsidP="00C0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886B26" w14:textId="0048F3C2" w:rsidR="00C01E8C" w:rsidRPr="00C01E8C" w:rsidRDefault="00C01E8C" w:rsidP="00C0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E8C">
        <w:rPr>
          <w:rFonts w:ascii="Times New Roman" w:hAnsi="Times New Roman" w:cs="Times New Roman"/>
          <w:color w:val="000000"/>
          <w:sz w:val="24"/>
          <w:szCs w:val="24"/>
        </w:rPr>
        <w:t xml:space="preserve">ПРЕЗИДЕНТ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C01E8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В.КРАСНОСЕЛЬСКИЙ</w:t>
      </w:r>
    </w:p>
    <w:p w14:paraId="6F836745" w14:textId="77777777" w:rsidR="00C01E8C" w:rsidRPr="00C01E8C" w:rsidRDefault="00C01E8C" w:rsidP="00C0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1DB36F" w14:textId="77777777" w:rsidR="00C01E8C" w:rsidRPr="00C01E8C" w:rsidRDefault="00C01E8C" w:rsidP="00C0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797C6B" w14:textId="77777777" w:rsidR="00C01E8C" w:rsidRPr="00052842" w:rsidRDefault="00C01E8C" w:rsidP="00C0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A6FF92" w14:textId="5BB64DBF" w:rsidR="00C01E8C" w:rsidRPr="00052842" w:rsidRDefault="00C01E8C" w:rsidP="00C0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42">
        <w:rPr>
          <w:rFonts w:ascii="Times New Roman" w:hAnsi="Times New Roman" w:cs="Times New Roman"/>
          <w:sz w:val="28"/>
          <w:szCs w:val="28"/>
        </w:rPr>
        <w:t xml:space="preserve">      г. Тирасполь</w:t>
      </w:r>
    </w:p>
    <w:p w14:paraId="6DA750B0" w14:textId="460E19E4" w:rsidR="00C01E8C" w:rsidRPr="00052842" w:rsidRDefault="00052842" w:rsidP="00C0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</w:t>
      </w:r>
      <w:r w:rsidR="00C01E8C" w:rsidRPr="00052842">
        <w:rPr>
          <w:rFonts w:ascii="Times New Roman" w:hAnsi="Times New Roman" w:cs="Times New Roman"/>
          <w:sz w:val="28"/>
          <w:szCs w:val="28"/>
        </w:rPr>
        <w:t xml:space="preserve"> июня 2025 г.</w:t>
      </w:r>
    </w:p>
    <w:p w14:paraId="5D751842" w14:textId="070E9EA6" w:rsidR="00C01E8C" w:rsidRPr="00052842" w:rsidRDefault="00052842" w:rsidP="00C0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№ 183</w:t>
      </w:r>
      <w:bookmarkStart w:id="0" w:name="_GoBack"/>
      <w:bookmarkEnd w:id="0"/>
      <w:r w:rsidR="00C01E8C" w:rsidRPr="00052842">
        <w:rPr>
          <w:rFonts w:ascii="Times New Roman" w:hAnsi="Times New Roman" w:cs="Times New Roman"/>
          <w:sz w:val="28"/>
          <w:szCs w:val="28"/>
        </w:rPr>
        <w:t>рп</w:t>
      </w:r>
    </w:p>
    <w:sectPr w:rsidR="00C01E8C" w:rsidRPr="00052842" w:rsidSect="00FA5BD3">
      <w:headerReference w:type="default" r:id="rId7"/>
      <w:pgSz w:w="12240" w:h="15840"/>
      <w:pgMar w:top="567" w:right="567" w:bottom="567" w:left="1701" w:header="720" w:footer="720" w:gutter="0"/>
      <w:pgNumType w:fmt="numberInDash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6C9CE" w14:textId="77777777" w:rsidR="00066D8C" w:rsidRDefault="00066D8C" w:rsidP="006E22E8">
      <w:pPr>
        <w:spacing w:after="0" w:line="240" w:lineRule="auto"/>
      </w:pPr>
      <w:r>
        <w:separator/>
      </w:r>
    </w:p>
  </w:endnote>
  <w:endnote w:type="continuationSeparator" w:id="0">
    <w:p w14:paraId="65809A45" w14:textId="77777777" w:rsidR="00066D8C" w:rsidRDefault="00066D8C" w:rsidP="006E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6BE3A" w14:textId="77777777" w:rsidR="00066D8C" w:rsidRDefault="00066D8C" w:rsidP="006E22E8">
      <w:pPr>
        <w:spacing w:after="0" w:line="240" w:lineRule="auto"/>
      </w:pPr>
      <w:r>
        <w:separator/>
      </w:r>
    </w:p>
  </w:footnote>
  <w:footnote w:type="continuationSeparator" w:id="0">
    <w:p w14:paraId="78DFCA2C" w14:textId="77777777" w:rsidR="00066D8C" w:rsidRDefault="00066D8C" w:rsidP="006E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017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519C5A" w14:textId="18439B26" w:rsidR="006E22E8" w:rsidRPr="006E22E8" w:rsidRDefault="006E22E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22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22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22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2842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6E22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4397BE0" w14:textId="77777777" w:rsidR="006E22E8" w:rsidRDefault="006E22E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C6"/>
    <w:rsid w:val="00052842"/>
    <w:rsid w:val="00066D8C"/>
    <w:rsid w:val="00074858"/>
    <w:rsid w:val="000C64C6"/>
    <w:rsid w:val="000E2F8B"/>
    <w:rsid w:val="001402EC"/>
    <w:rsid w:val="002F1C81"/>
    <w:rsid w:val="005031DE"/>
    <w:rsid w:val="005C3DDF"/>
    <w:rsid w:val="006E22E8"/>
    <w:rsid w:val="0073626C"/>
    <w:rsid w:val="00896C4E"/>
    <w:rsid w:val="009323BF"/>
    <w:rsid w:val="009F456A"/>
    <w:rsid w:val="00A45570"/>
    <w:rsid w:val="00A907BE"/>
    <w:rsid w:val="00AA45F8"/>
    <w:rsid w:val="00AD02F3"/>
    <w:rsid w:val="00AE7669"/>
    <w:rsid w:val="00AF4296"/>
    <w:rsid w:val="00B1544C"/>
    <w:rsid w:val="00B30810"/>
    <w:rsid w:val="00BE3946"/>
    <w:rsid w:val="00C01E8C"/>
    <w:rsid w:val="00E423FD"/>
    <w:rsid w:val="00FA5BD3"/>
    <w:rsid w:val="00FA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D6F7"/>
  <w15:chartTrackingRefBased/>
  <w15:docId w15:val="{D8C387F2-ACA9-463B-833F-C437898A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626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3626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3626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3626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3626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626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2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22E8"/>
  </w:style>
  <w:style w:type="paragraph" w:styleId="ac">
    <w:name w:val="footer"/>
    <w:basedOn w:val="a"/>
    <w:link w:val="ad"/>
    <w:uiPriority w:val="99"/>
    <w:unhideWhenUsed/>
    <w:rsid w:val="006E2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2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AB1F-D1D7-4ACA-AB6F-4D4B7856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Кудрова А.А.</cp:lastModifiedBy>
  <cp:revision>5</cp:revision>
  <dcterms:created xsi:type="dcterms:W3CDTF">2025-06-09T11:07:00Z</dcterms:created>
  <dcterms:modified xsi:type="dcterms:W3CDTF">2025-06-09T14:02:00Z</dcterms:modified>
</cp:coreProperties>
</file>