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4F31FE" w:rsidRDefault="004F31FE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FC4DE4" w:rsidRDefault="00FC4DE4" w:rsidP="00B82193">
      <w:pPr>
        <w:jc w:val="center"/>
        <w:rPr>
          <w:sz w:val="28"/>
          <w:szCs w:val="28"/>
        </w:rPr>
      </w:pPr>
    </w:p>
    <w:p w:rsidR="0095795D" w:rsidRPr="00C73F3B" w:rsidRDefault="00CC78AF" w:rsidP="00616815">
      <w:pPr>
        <w:jc w:val="center"/>
        <w:rPr>
          <w:szCs w:val="28"/>
        </w:rPr>
      </w:pPr>
      <w:r>
        <w:rPr>
          <w:sz w:val="28"/>
          <w:szCs w:val="28"/>
        </w:rPr>
        <w:t xml:space="preserve">О награждении государственными наградами </w:t>
      </w:r>
      <w:r>
        <w:rPr>
          <w:sz w:val="28"/>
          <w:szCs w:val="28"/>
        </w:rPr>
        <w:br/>
        <w:t>Приднестровской Молдавской Республики</w:t>
      </w:r>
    </w:p>
    <w:p w:rsidR="00616815" w:rsidRDefault="00616815" w:rsidP="00616815">
      <w:pPr>
        <w:jc w:val="center"/>
        <w:rPr>
          <w:sz w:val="28"/>
          <w:szCs w:val="28"/>
        </w:rPr>
      </w:pPr>
    </w:p>
    <w:p w:rsidR="00616815" w:rsidRDefault="00616815" w:rsidP="00616815">
      <w:pPr>
        <w:jc w:val="center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7977A4">
        <w:rPr>
          <w:color w:val="000000"/>
          <w:sz w:val="28"/>
          <w:szCs w:val="28"/>
        </w:rPr>
        <w:t xml:space="preserve">за </w:t>
      </w:r>
      <w:r w:rsidR="00CB740C" w:rsidRPr="00AB1FDD">
        <w:rPr>
          <w:sz w:val="28"/>
          <w:szCs w:val="28"/>
        </w:rPr>
        <w:t xml:space="preserve">активную общественную деятельность, добросовестный труд, высокий профессионализм и в связи </w:t>
      </w:r>
      <w:r w:rsidR="00CB740C" w:rsidRPr="00AB1FDD">
        <w:rPr>
          <w:sz w:val="28"/>
          <w:szCs w:val="28"/>
        </w:rPr>
        <w:br/>
        <w:t>с 34-й годовщиной со дня образования Приднестровской Молдавской Республики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CC78AF" w:rsidRPr="00CC78AF" w:rsidRDefault="00CC78AF" w:rsidP="00CC78AF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CC78AF">
        <w:rPr>
          <w:sz w:val="28"/>
          <w:szCs w:val="28"/>
        </w:rPr>
        <w:t>медалью «За отличие в труде»:</w:t>
      </w:r>
    </w:p>
    <w:p w:rsidR="00CC78AF" w:rsidRPr="00521AA4" w:rsidRDefault="00CC78AF" w:rsidP="00CC78AF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4A3F89" w:rsidRPr="00521AA4" w:rsidTr="00E644B2">
        <w:tc>
          <w:tcPr>
            <w:tcW w:w="4503" w:type="dxa"/>
          </w:tcPr>
          <w:p w:rsidR="004A3F89" w:rsidRDefault="004A3F89" w:rsidP="004A3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Белозерцева Андрея Викторовича</w:t>
            </w:r>
          </w:p>
        </w:tc>
        <w:tc>
          <w:tcPr>
            <w:tcW w:w="425" w:type="dxa"/>
          </w:tcPr>
          <w:p w:rsidR="004A3F89" w:rsidRDefault="004A3F89" w:rsidP="004A3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A3F89" w:rsidRDefault="004A3F89" w:rsidP="004A3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маляра</w:t>
            </w:r>
            <w:r w:rsidRPr="00E644B2">
              <w:rPr>
                <w:sz w:val="28"/>
                <w:szCs w:val="28"/>
              </w:rPr>
              <w:t xml:space="preserve"> ООО «Союзинвест», </w:t>
            </w:r>
            <w:r>
              <w:rPr>
                <w:sz w:val="28"/>
                <w:szCs w:val="28"/>
              </w:rPr>
              <w:br/>
            </w:r>
            <w:r w:rsidRPr="00E644B2">
              <w:rPr>
                <w:sz w:val="28"/>
                <w:szCs w:val="28"/>
              </w:rPr>
              <w:t>г. Бендер</w:t>
            </w:r>
            <w:r>
              <w:rPr>
                <w:sz w:val="28"/>
                <w:szCs w:val="28"/>
              </w:rPr>
              <w:t>ы,</w:t>
            </w:r>
          </w:p>
          <w:p w:rsidR="004A3F89" w:rsidRPr="00E644B2" w:rsidRDefault="004A3F89" w:rsidP="004A3F89">
            <w:pPr>
              <w:rPr>
                <w:sz w:val="28"/>
                <w:szCs w:val="28"/>
              </w:rPr>
            </w:pPr>
          </w:p>
        </w:tc>
      </w:tr>
      <w:tr w:rsidR="004A3F89" w:rsidRPr="00521AA4" w:rsidTr="00E644B2">
        <w:tc>
          <w:tcPr>
            <w:tcW w:w="4503" w:type="dxa"/>
          </w:tcPr>
          <w:p w:rsidR="004A3F89" w:rsidRPr="00521AA4" w:rsidRDefault="004A3F89" w:rsidP="00CC78AF">
            <w:pPr>
              <w:rPr>
                <w:sz w:val="28"/>
                <w:szCs w:val="28"/>
              </w:rPr>
            </w:pPr>
            <w:r w:rsidRPr="00CC78AF">
              <w:rPr>
                <w:sz w:val="28"/>
                <w:szCs w:val="28"/>
              </w:rPr>
              <w:t>Выхрист</w:t>
            </w:r>
            <w:r>
              <w:rPr>
                <w:sz w:val="28"/>
                <w:szCs w:val="28"/>
              </w:rPr>
              <w:t xml:space="preserve">а </w:t>
            </w:r>
            <w:r w:rsidRPr="00CC78AF">
              <w:rPr>
                <w:sz w:val="28"/>
                <w:szCs w:val="28"/>
              </w:rPr>
              <w:t>Алексе</w:t>
            </w:r>
            <w:r>
              <w:rPr>
                <w:sz w:val="28"/>
                <w:szCs w:val="28"/>
              </w:rPr>
              <w:t>я</w:t>
            </w:r>
            <w:r w:rsidRPr="00CC78AF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4A3F89" w:rsidRPr="00521AA4" w:rsidRDefault="004A3F89" w:rsidP="00BB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A3F89" w:rsidRDefault="004A3F89" w:rsidP="00BB497A">
            <w:pPr>
              <w:rPr>
                <w:sz w:val="28"/>
                <w:szCs w:val="28"/>
              </w:rPr>
            </w:pPr>
            <w:r w:rsidRPr="00E644B2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E644B2">
              <w:rPr>
                <w:sz w:val="28"/>
                <w:szCs w:val="28"/>
              </w:rPr>
              <w:t>по строительству ООО «Союзинвест», г. Бендер</w:t>
            </w:r>
            <w:r>
              <w:rPr>
                <w:sz w:val="28"/>
                <w:szCs w:val="28"/>
              </w:rPr>
              <w:t>ы,</w:t>
            </w:r>
          </w:p>
          <w:p w:rsidR="004A3F89" w:rsidRPr="00521AA4" w:rsidRDefault="004A3F89" w:rsidP="00BB497A">
            <w:pPr>
              <w:rPr>
                <w:sz w:val="28"/>
                <w:szCs w:val="28"/>
              </w:rPr>
            </w:pPr>
          </w:p>
        </w:tc>
      </w:tr>
      <w:tr w:rsidR="004A3F89" w:rsidRPr="00521AA4" w:rsidTr="00E644B2">
        <w:tc>
          <w:tcPr>
            <w:tcW w:w="4503" w:type="dxa"/>
          </w:tcPr>
          <w:p w:rsidR="004A3F89" w:rsidRPr="00CC78AF" w:rsidRDefault="004A3F89" w:rsidP="00CC7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Добровольского </w:t>
            </w:r>
            <w:r>
              <w:rPr>
                <w:sz w:val="28"/>
                <w:szCs w:val="28"/>
              </w:rPr>
              <w:br/>
              <w:t>Юрия Анатольевича</w:t>
            </w:r>
          </w:p>
        </w:tc>
        <w:tc>
          <w:tcPr>
            <w:tcW w:w="425" w:type="dxa"/>
          </w:tcPr>
          <w:p w:rsidR="004A3F89" w:rsidRDefault="004A3F89" w:rsidP="00BB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A3F89" w:rsidRPr="00E644B2" w:rsidRDefault="004A3F89" w:rsidP="004A3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маляра</w:t>
            </w:r>
            <w:r w:rsidRPr="00E644B2">
              <w:rPr>
                <w:sz w:val="28"/>
                <w:szCs w:val="28"/>
              </w:rPr>
              <w:t xml:space="preserve"> ООО «Союзинвест», </w:t>
            </w:r>
            <w:r>
              <w:rPr>
                <w:sz w:val="28"/>
                <w:szCs w:val="28"/>
              </w:rPr>
              <w:br/>
            </w:r>
            <w:r w:rsidRPr="00E644B2">
              <w:rPr>
                <w:sz w:val="28"/>
                <w:szCs w:val="28"/>
              </w:rPr>
              <w:t>г. Бендер</w:t>
            </w:r>
            <w:r>
              <w:rPr>
                <w:sz w:val="28"/>
                <w:szCs w:val="28"/>
              </w:rPr>
              <w:t>ы.</w:t>
            </w:r>
          </w:p>
        </w:tc>
      </w:tr>
    </w:tbl>
    <w:p w:rsidR="00CC78AF" w:rsidRDefault="00CC78AF" w:rsidP="00CC78AF">
      <w:pPr>
        <w:tabs>
          <w:tab w:val="left" w:pos="993"/>
        </w:tabs>
        <w:jc w:val="both"/>
        <w:rPr>
          <w:sz w:val="28"/>
          <w:szCs w:val="28"/>
        </w:rPr>
      </w:pPr>
    </w:p>
    <w:p w:rsidR="004F31FE" w:rsidRPr="00CC78AF" w:rsidRDefault="004F31FE" w:rsidP="00CC78AF">
      <w:pPr>
        <w:tabs>
          <w:tab w:val="left" w:pos="993"/>
        </w:tabs>
        <w:jc w:val="both"/>
        <w:rPr>
          <w:sz w:val="28"/>
          <w:szCs w:val="28"/>
        </w:rPr>
      </w:pPr>
    </w:p>
    <w:p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Присвоить почетное звание «Заслуженный </w:t>
      </w:r>
      <w:r w:rsidR="00C73F3B">
        <w:rPr>
          <w:sz w:val="28"/>
          <w:szCs w:val="28"/>
        </w:rPr>
        <w:t>юрист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</w:t>
      </w:r>
      <w:r w:rsidR="00CC78AF">
        <w:rPr>
          <w:sz w:val="28"/>
          <w:szCs w:val="28"/>
        </w:rPr>
        <w:t>тровской Молдавской Республики»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:rsidTr="00936210">
        <w:tc>
          <w:tcPr>
            <w:tcW w:w="4644" w:type="dxa"/>
          </w:tcPr>
          <w:p w:rsidR="003941A0" w:rsidRPr="00521AA4" w:rsidRDefault="00C73F3B" w:rsidP="00C73F3B">
            <w:pPr>
              <w:rPr>
                <w:sz w:val="28"/>
                <w:szCs w:val="28"/>
              </w:rPr>
            </w:pPr>
            <w:r w:rsidRPr="00C73F3B">
              <w:rPr>
                <w:sz w:val="28"/>
                <w:szCs w:val="28"/>
              </w:rPr>
              <w:t>Локтионов</w:t>
            </w:r>
            <w:r>
              <w:rPr>
                <w:sz w:val="28"/>
                <w:szCs w:val="28"/>
              </w:rPr>
              <w:t>ой</w:t>
            </w:r>
            <w:r w:rsidRPr="00C73F3B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C73F3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941A0" w:rsidRPr="00521AA4" w:rsidRDefault="00685079" w:rsidP="00F25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</w:t>
            </w:r>
            <w:r w:rsidR="00C73F3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C73F3B">
              <w:rPr>
                <w:sz w:val="28"/>
                <w:szCs w:val="28"/>
              </w:rPr>
              <w:t xml:space="preserve">РПП </w:t>
            </w:r>
            <w:r>
              <w:rPr>
                <w:sz w:val="28"/>
                <w:szCs w:val="28"/>
              </w:rPr>
              <w:t>«Обновление»</w:t>
            </w:r>
            <w:r w:rsidR="00C73F3B">
              <w:rPr>
                <w:sz w:val="28"/>
                <w:szCs w:val="28"/>
              </w:rPr>
              <w:t>,</w:t>
            </w:r>
            <w:r w:rsidR="00C73F3B" w:rsidRPr="00C73F3B">
              <w:rPr>
                <w:sz w:val="28"/>
                <w:szCs w:val="28"/>
              </w:rPr>
              <w:t xml:space="preserve"> адвокат</w:t>
            </w:r>
            <w:r w:rsidR="00C73F3B">
              <w:rPr>
                <w:sz w:val="28"/>
                <w:szCs w:val="28"/>
              </w:rPr>
              <w:t>у</w:t>
            </w:r>
            <w:r w:rsidR="00C73F3B" w:rsidRPr="00C73F3B">
              <w:rPr>
                <w:sz w:val="28"/>
                <w:szCs w:val="28"/>
              </w:rPr>
              <w:t xml:space="preserve"> </w:t>
            </w:r>
            <w:r w:rsidR="00F25195">
              <w:rPr>
                <w:sz w:val="28"/>
                <w:szCs w:val="28"/>
              </w:rPr>
              <w:t>Бендерской юридической консультации Палаты адвокатов Приднестровской Молдавской Республики.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4F31FE" w:rsidRDefault="004F31FE" w:rsidP="00A15371">
      <w:pPr>
        <w:jc w:val="both"/>
        <w:rPr>
          <w:sz w:val="28"/>
          <w:szCs w:val="28"/>
        </w:rPr>
      </w:pPr>
    </w:p>
    <w:p w:rsidR="00180FBA" w:rsidRDefault="00180FBA" w:rsidP="00180FBA">
      <w:pPr>
        <w:jc w:val="both"/>
        <w:rPr>
          <w:sz w:val="28"/>
          <w:szCs w:val="28"/>
        </w:rPr>
      </w:pPr>
    </w:p>
    <w:p w:rsidR="004F31FE" w:rsidRDefault="004F31FE" w:rsidP="004F31F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4F31FE" w:rsidRDefault="004F31FE" w:rsidP="004F31FE">
      <w:pPr>
        <w:ind w:firstLine="708"/>
        <w:rPr>
          <w:sz w:val="28"/>
          <w:szCs w:val="28"/>
        </w:rPr>
      </w:pPr>
    </w:p>
    <w:p w:rsidR="004F31FE" w:rsidRDefault="004F31FE" w:rsidP="004F31FE">
      <w:pPr>
        <w:tabs>
          <w:tab w:val="left" w:pos="1125"/>
        </w:tabs>
        <w:ind w:firstLine="708"/>
        <w:rPr>
          <w:sz w:val="28"/>
          <w:szCs w:val="28"/>
        </w:rPr>
      </w:pPr>
    </w:p>
    <w:p w:rsidR="004F31FE" w:rsidRPr="00FB6791" w:rsidRDefault="004F31FE" w:rsidP="004F31FE">
      <w:pPr>
        <w:rPr>
          <w:sz w:val="28"/>
          <w:szCs w:val="28"/>
        </w:rPr>
      </w:pPr>
    </w:p>
    <w:p w:rsidR="004F31FE" w:rsidRPr="00FB6791" w:rsidRDefault="004F31FE" w:rsidP="004F31FE">
      <w:pPr>
        <w:ind w:firstLine="426"/>
        <w:rPr>
          <w:sz w:val="28"/>
          <w:szCs w:val="28"/>
        </w:rPr>
      </w:pPr>
      <w:r w:rsidRPr="00FB6791">
        <w:rPr>
          <w:sz w:val="28"/>
          <w:szCs w:val="28"/>
        </w:rPr>
        <w:t>г. Тирасполь</w:t>
      </w:r>
    </w:p>
    <w:p w:rsidR="004F31FE" w:rsidRPr="00FB6791" w:rsidRDefault="00FB6791" w:rsidP="004F31FE">
      <w:pPr>
        <w:rPr>
          <w:sz w:val="28"/>
          <w:szCs w:val="28"/>
        </w:rPr>
      </w:pPr>
      <w:r>
        <w:rPr>
          <w:sz w:val="28"/>
          <w:szCs w:val="28"/>
        </w:rPr>
        <w:t xml:space="preserve">    28</w:t>
      </w:r>
      <w:r w:rsidR="004F31FE" w:rsidRPr="00FB6791">
        <w:rPr>
          <w:sz w:val="28"/>
          <w:szCs w:val="28"/>
        </w:rPr>
        <w:t xml:space="preserve"> августа 2024 г.</w:t>
      </w:r>
    </w:p>
    <w:p w:rsidR="004F31FE" w:rsidRPr="00FB6791" w:rsidRDefault="00FB6791" w:rsidP="004F31F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352</w:t>
      </w:r>
      <w:bookmarkStart w:id="0" w:name="_GoBack"/>
      <w:bookmarkEnd w:id="0"/>
    </w:p>
    <w:p w:rsidR="00A15371" w:rsidRPr="00FB6791" w:rsidRDefault="00A15371" w:rsidP="004F31FE">
      <w:pPr>
        <w:jc w:val="both"/>
        <w:rPr>
          <w:sz w:val="28"/>
          <w:szCs w:val="28"/>
        </w:rPr>
      </w:pPr>
    </w:p>
    <w:sectPr w:rsidR="00A15371" w:rsidRPr="00FB6791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C9" w:rsidRDefault="005073C9" w:rsidP="00CC7258">
      <w:r>
        <w:separator/>
      </w:r>
    </w:p>
  </w:endnote>
  <w:endnote w:type="continuationSeparator" w:id="0">
    <w:p w:rsidR="005073C9" w:rsidRDefault="005073C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C9" w:rsidRDefault="005073C9" w:rsidP="00CC7258">
      <w:r>
        <w:separator/>
      </w:r>
    </w:p>
  </w:footnote>
  <w:footnote w:type="continuationSeparator" w:id="0">
    <w:p w:rsidR="005073C9" w:rsidRDefault="005073C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791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0775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3F8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31FE"/>
    <w:rsid w:val="004F4FBE"/>
    <w:rsid w:val="005073C9"/>
    <w:rsid w:val="0051249B"/>
    <w:rsid w:val="00520338"/>
    <w:rsid w:val="005209F8"/>
    <w:rsid w:val="00521AA4"/>
    <w:rsid w:val="005257E7"/>
    <w:rsid w:val="0053355F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16815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5079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873A0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73F3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B740C"/>
    <w:rsid w:val="00CC0CF7"/>
    <w:rsid w:val="00CC48B2"/>
    <w:rsid w:val="00CC7258"/>
    <w:rsid w:val="00CC78AF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44B2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5195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A4FBB"/>
    <w:rsid w:val="00FB07C0"/>
    <w:rsid w:val="00FB2137"/>
    <w:rsid w:val="00FB34ED"/>
    <w:rsid w:val="00FB6791"/>
    <w:rsid w:val="00FC41DC"/>
    <w:rsid w:val="00FC46C1"/>
    <w:rsid w:val="00FC4DE4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ED95-FC75-48FC-A49D-71349F46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244</cp:revision>
  <cp:lastPrinted>2013-05-07T08:15:00Z</cp:lastPrinted>
  <dcterms:created xsi:type="dcterms:W3CDTF">2013-08-28T11:25:00Z</dcterms:created>
  <dcterms:modified xsi:type="dcterms:W3CDTF">2024-08-29T07:08:00Z</dcterms:modified>
</cp:coreProperties>
</file>