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11BBF" w:rsidRDefault="00490ACC" w:rsidP="00175EE0">
      <w:pPr>
        <w:jc w:val="both"/>
        <w:rPr>
          <w:spacing w:val="0"/>
          <w:lang w:val="en-US"/>
        </w:rPr>
      </w:pPr>
    </w:p>
    <w:p w:rsidR="00490ACC" w:rsidRPr="00F11BBF" w:rsidRDefault="00490ACC" w:rsidP="00175EE0">
      <w:pPr>
        <w:jc w:val="both"/>
        <w:rPr>
          <w:spacing w:val="0"/>
        </w:rPr>
      </w:pPr>
    </w:p>
    <w:p w:rsidR="00490ACC" w:rsidRPr="00F11BBF" w:rsidRDefault="00490ACC" w:rsidP="00175EE0">
      <w:pPr>
        <w:jc w:val="both"/>
        <w:rPr>
          <w:spacing w:val="0"/>
        </w:rPr>
      </w:pPr>
    </w:p>
    <w:p w:rsidR="00490ACC" w:rsidRPr="00F11BBF" w:rsidRDefault="00490ACC" w:rsidP="00175EE0">
      <w:pPr>
        <w:jc w:val="both"/>
        <w:rPr>
          <w:spacing w:val="0"/>
        </w:rPr>
      </w:pPr>
    </w:p>
    <w:p w:rsidR="003B0F28" w:rsidRPr="00F11BBF" w:rsidRDefault="003B0F28" w:rsidP="00175EE0">
      <w:pPr>
        <w:jc w:val="center"/>
        <w:rPr>
          <w:spacing w:val="0"/>
        </w:rPr>
      </w:pPr>
    </w:p>
    <w:p w:rsidR="00490ACC" w:rsidRPr="00F11BBF" w:rsidRDefault="006404A3" w:rsidP="00175EE0">
      <w:pPr>
        <w:jc w:val="center"/>
        <w:rPr>
          <w:b/>
          <w:spacing w:val="0"/>
        </w:rPr>
      </w:pPr>
      <w:r w:rsidRPr="00F11BBF">
        <w:rPr>
          <w:b/>
          <w:spacing w:val="0"/>
        </w:rPr>
        <w:t>З</w:t>
      </w:r>
      <w:r w:rsidR="00490ACC" w:rsidRPr="00F11BBF">
        <w:rPr>
          <w:b/>
          <w:spacing w:val="0"/>
        </w:rPr>
        <w:t>акон</w:t>
      </w:r>
    </w:p>
    <w:p w:rsidR="00490ACC" w:rsidRPr="00F11BBF" w:rsidRDefault="00490ACC" w:rsidP="00175EE0">
      <w:pPr>
        <w:jc w:val="center"/>
        <w:outlineLvl w:val="0"/>
        <w:rPr>
          <w:b/>
          <w:caps/>
          <w:spacing w:val="0"/>
        </w:rPr>
      </w:pPr>
      <w:r w:rsidRPr="00F11BBF">
        <w:rPr>
          <w:b/>
          <w:spacing w:val="0"/>
        </w:rPr>
        <w:t xml:space="preserve">Приднестровской Молдавской Республики </w:t>
      </w:r>
    </w:p>
    <w:p w:rsidR="00490ACC" w:rsidRPr="00F11BBF" w:rsidRDefault="00490ACC" w:rsidP="00175EE0">
      <w:pPr>
        <w:pStyle w:val="41"/>
        <w:shd w:val="clear" w:color="auto" w:fill="auto"/>
        <w:spacing w:before="0" w:after="0" w:line="240" w:lineRule="auto"/>
        <w:jc w:val="center"/>
        <w:rPr>
          <w:spacing w:val="0"/>
          <w:sz w:val="28"/>
          <w:szCs w:val="28"/>
        </w:rPr>
      </w:pPr>
    </w:p>
    <w:p w:rsidR="004F481A" w:rsidRPr="00F11BBF" w:rsidRDefault="004F481A" w:rsidP="00175EE0">
      <w:pPr>
        <w:jc w:val="center"/>
        <w:rPr>
          <w:b/>
          <w:bCs/>
          <w:iCs/>
          <w:spacing w:val="0"/>
        </w:rPr>
      </w:pPr>
      <w:r w:rsidRPr="00F11BBF">
        <w:rPr>
          <w:b/>
          <w:bCs/>
          <w:iCs/>
          <w:spacing w:val="0"/>
        </w:rPr>
        <w:t xml:space="preserve">«О внесении </w:t>
      </w:r>
      <w:r w:rsidR="00175EE0" w:rsidRPr="00F11BBF">
        <w:rPr>
          <w:b/>
          <w:bCs/>
          <w:iCs/>
          <w:spacing w:val="0"/>
        </w:rPr>
        <w:t>изменени</w:t>
      </w:r>
      <w:r w:rsidR="00F11BBF">
        <w:rPr>
          <w:b/>
          <w:bCs/>
          <w:iCs/>
          <w:spacing w:val="0"/>
        </w:rPr>
        <w:t>я</w:t>
      </w:r>
      <w:r w:rsidR="00175EE0" w:rsidRPr="00F11BBF">
        <w:rPr>
          <w:b/>
          <w:bCs/>
          <w:iCs/>
          <w:spacing w:val="0"/>
        </w:rPr>
        <w:t xml:space="preserve"> и </w:t>
      </w:r>
      <w:r w:rsidRPr="00F11BBF">
        <w:rPr>
          <w:b/>
          <w:bCs/>
          <w:iCs/>
          <w:spacing w:val="0"/>
        </w:rPr>
        <w:t>дополнени</w:t>
      </w:r>
      <w:r w:rsidR="00F11BBF">
        <w:rPr>
          <w:b/>
          <w:bCs/>
          <w:iCs/>
          <w:spacing w:val="0"/>
        </w:rPr>
        <w:t>я</w:t>
      </w:r>
      <w:r w:rsidRPr="00F11BBF">
        <w:rPr>
          <w:b/>
          <w:bCs/>
          <w:iCs/>
          <w:spacing w:val="0"/>
        </w:rPr>
        <w:t xml:space="preserve"> в Закон </w:t>
      </w:r>
    </w:p>
    <w:p w:rsidR="004F481A" w:rsidRPr="00F11BBF" w:rsidRDefault="004F481A" w:rsidP="00175EE0">
      <w:pPr>
        <w:jc w:val="center"/>
        <w:rPr>
          <w:b/>
          <w:bCs/>
          <w:iCs/>
          <w:spacing w:val="0"/>
        </w:rPr>
      </w:pPr>
      <w:r w:rsidRPr="00F11BBF">
        <w:rPr>
          <w:b/>
          <w:bCs/>
          <w:iCs/>
          <w:spacing w:val="0"/>
        </w:rPr>
        <w:t xml:space="preserve">Приднестровской Молдавской Республики </w:t>
      </w:r>
    </w:p>
    <w:p w:rsidR="004F481A" w:rsidRPr="00F11BBF" w:rsidRDefault="004F481A" w:rsidP="00175EE0">
      <w:pPr>
        <w:jc w:val="center"/>
        <w:rPr>
          <w:b/>
          <w:bCs/>
          <w:iCs/>
          <w:spacing w:val="0"/>
        </w:rPr>
      </w:pPr>
      <w:r w:rsidRPr="00F11BBF">
        <w:rPr>
          <w:b/>
          <w:bCs/>
          <w:iCs/>
          <w:spacing w:val="0"/>
        </w:rPr>
        <w:t xml:space="preserve">«О защите детей от информации, </w:t>
      </w:r>
    </w:p>
    <w:p w:rsidR="008D1DEF" w:rsidRPr="00F11BBF" w:rsidRDefault="004F481A" w:rsidP="00175EE0">
      <w:pPr>
        <w:jc w:val="center"/>
        <w:rPr>
          <w:b/>
          <w:spacing w:val="0"/>
        </w:rPr>
      </w:pPr>
      <w:r w:rsidRPr="00F11BBF">
        <w:rPr>
          <w:b/>
          <w:bCs/>
          <w:iCs/>
          <w:spacing w:val="0"/>
        </w:rPr>
        <w:t>причиняющей вред их здоровью и развитию»</w:t>
      </w:r>
    </w:p>
    <w:p w:rsidR="00BD0DB1" w:rsidRPr="00F11BBF" w:rsidRDefault="00BD0DB1" w:rsidP="00175EE0">
      <w:pPr>
        <w:jc w:val="center"/>
        <w:rPr>
          <w:spacing w:val="0"/>
        </w:rPr>
      </w:pPr>
    </w:p>
    <w:p w:rsidR="00490ACC" w:rsidRPr="00F11BBF" w:rsidRDefault="00490ACC" w:rsidP="00175EE0">
      <w:pPr>
        <w:jc w:val="both"/>
        <w:rPr>
          <w:spacing w:val="0"/>
        </w:rPr>
      </w:pPr>
      <w:r w:rsidRPr="00F11BBF">
        <w:rPr>
          <w:spacing w:val="0"/>
        </w:rPr>
        <w:t>Принят Верховным Советом</w:t>
      </w:r>
    </w:p>
    <w:p w:rsidR="00490ACC" w:rsidRPr="00F11BBF" w:rsidRDefault="00490ACC" w:rsidP="00175EE0">
      <w:pPr>
        <w:jc w:val="both"/>
        <w:rPr>
          <w:spacing w:val="0"/>
        </w:rPr>
      </w:pPr>
      <w:r w:rsidRPr="00F11BBF">
        <w:rPr>
          <w:spacing w:val="0"/>
        </w:rPr>
        <w:t xml:space="preserve">Приднестровской Молдавской Республики         </w:t>
      </w:r>
      <w:r w:rsidR="005A34F8" w:rsidRPr="00F11BBF">
        <w:rPr>
          <w:spacing w:val="0"/>
        </w:rPr>
        <w:t xml:space="preserve"> </w:t>
      </w:r>
      <w:r w:rsidR="00EF66F8" w:rsidRPr="00F11BBF">
        <w:rPr>
          <w:spacing w:val="0"/>
        </w:rPr>
        <w:t xml:space="preserve">  </w:t>
      </w:r>
      <w:r w:rsidR="00160CB7" w:rsidRPr="00F11BBF">
        <w:rPr>
          <w:spacing w:val="0"/>
        </w:rPr>
        <w:t xml:space="preserve"> </w:t>
      </w:r>
      <w:r w:rsidR="004D0024" w:rsidRPr="00F11BBF">
        <w:rPr>
          <w:spacing w:val="0"/>
        </w:rPr>
        <w:t xml:space="preserve"> </w:t>
      </w:r>
      <w:r w:rsidR="00EB39D6" w:rsidRPr="00F11BBF">
        <w:rPr>
          <w:spacing w:val="0"/>
        </w:rPr>
        <w:t xml:space="preserve"> </w:t>
      </w:r>
      <w:r w:rsidR="001B7E0C" w:rsidRPr="00F11BBF">
        <w:rPr>
          <w:spacing w:val="0"/>
        </w:rPr>
        <w:t xml:space="preserve">   </w:t>
      </w:r>
      <w:r w:rsidR="00143C00" w:rsidRPr="00F11BBF">
        <w:rPr>
          <w:spacing w:val="0"/>
        </w:rPr>
        <w:t xml:space="preserve">  </w:t>
      </w:r>
      <w:r w:rsidR="006B67E3" w:rsidRPr="00F11BBF">
        <w:rPr>
          <w:spacing w:val="0"/>
        </w:rPr>
        <w:t xml:space="preserve">  </w:t>
      </w:r>
      <w:r w:rsidR="00C63E7C" w:rsidRPr="00F11BBF">
        <w:rPr>
          <w:spacing w:val="0"/>
        </w:rPr>
        <w:t xml:space="preserve"> </w:t>
      </w:r>
      <w:r w:rsidR="000F4014" w:rsidRPr="00F11BBF">
        <w:rPr>
          <w:spacing w:val="0"/>
        </w:rPr>
        <w:t xml:space="preserve">  </w:t>
      </w:r>
      <w:r w:rsidR="00C63E7C" w:rsidRPr="00F11BBF">
        <w:rPr>
          <w:spacing w:val="0"/>
        </w:rPr>
        <w:t xml:space="preserve"> </w:t>
      </w:r>
      <w:r w:rsidR="006F2CE3" w:rsidRPr="00F11BBF">
        <w:rPr>
          <w:spacing w:val="0"/>
        </w:rPr>
        <w:t xml:space="preserve">  </w:t>
      </w:r>
      <w:r w:rsidR="00E22981" w:rsidRPr="00F11BBF">
        <w:rPr>
          <w:spacing w:val="0"/>
        </w:rPr>
        <w:t xml:space="preserve"> </w:t>
      </w:r>
      <w:r w:rsidR="00E11FD3" w:rsidRPr="00F11BBF">
        <w:rPr>
          <w:spacing w:val="0"/>
        </w:rPr>
        <w:t xml:space="preserve"> </w:t>
      </w:r>
      <w:r w:rsidR="001D2015" w:rsidRPr="00F11BBF">
        <w:rPr>
          <w:spacing w:val="0"/>
        </w:rPr>
        <w:t>10</w:t>
      </w:r>
      <w:r w:rsidRPr="00F11BBF">
        <w:rPr>
          <w:spacing w:val="0"/>
        </w:rPr>
        <w:t xml:space="preserve"> </w:t>
      </w:r>
      <w:r w:rsidR="00EC5849" w:rsidRPr="00F11BBF">
        <w:rPr>
          <w:spacing w:val="0"/>
        </w:rPr>
        <w:t>ию</w:t>
      </w:r>
      <w:r w:rsidR="00E11FD3" w:rsidRPr="00F11BBF">
        <w:rPr>
          <w:spacing w:val="0"/>
        </w:rPr>
        <w:t>л</w:t>
      </w:r>
      <w:r w:rsidR="006F2CE3" w:rsidRPr="00F11BBF">
        <w:rPr>
          <w:spacing w:val="0"/>
        </w:rPr>
        <w:t>я</w:t>
      </w:r>
      <w:r w:rsidRPr="00F11BBF">
        <w:rPr>
          <w:spacing w:val="0"/>
        </w:rPr>
        <w:t xml:space="preserve"> 20</w:t>
      </w:r>
      <w:r w:rsidR="007626B4" w:rsidRPr="00F11BBF">
        <w:rPr>
          <w:spacing w:val="0"/>
        </w:rPr>
        <w:t>2</w:t>
      </w:r>
      <w:r w:rsidR="00E442C7" w:rsidRPr="00F11BBF">
        <w:rPr>
          <w:spacing w:val="0"/>
        </w:rPr>
        <w:t>4</w:t>
      </w:r>
      <w:r w:rsidRPr="00F11BBF">
        <w:rPr>
          <w:spacing w:val="0"/>
        </w:rPr>
        <w:t xml:space="preserve"> года</w:t>
      </w:r>
    </w:p>
    <w:p w:rsidR="00452513" w:rsidRPr="00F11BBF" w:rsidRDefault="00452513" w:rsidP="00175EE0">
      <w:pPr>
        <w:jc w:val="both"/>
        <w:rPr>
          <w:spacing w:val="0"/>
        </w:rPr>
      </w:pPr>
    </w:p>
    <w:p w:rsidR="00175EE0" w:rsidRPr="00F11BBF" w:rsidRDefault="00175EE0" w:rsidP="00175EE0">
      <w:pPr>
        <w:ind w:firstLine="709"/>
        <w:jc w:val="both"/>
        <w:rPr>
          <w:rFonts w:eastAsiaTheme="minorHAnsi"/>
          <w:spacing w:val="0"/>
          <w:lang w:eastAsia="en-US"/>
        </w:rPr>
      </w:pPr>
      <w:r w:rsidRPr="00F11BBF">
        <w:rPr>
          <w:b/>
          <w:spacing w:val="0"/>
        </w:rPr>
        <w:t>Статья 1</w:t>
      </w:r>
      <w:r w:rsidRPr="00F11BBF">
        <w:rPr>
          <w:spacing w:val="0"/>
        </w:rPr>
        <w:t xml:space="preserve">. Внести в Закон Приднестровской Молдавской Республики </w:t>
      </w:r>
      <w:r w:rsidRPr="00F11BBF">
        <w:rPr>
          <w:spacing w:val="0"/>
        </w:rPr>
        <w:br/>
        <w:t xml:space="preserve">от </w:t>
      </w:r>
      <w:r w:rsidRPr="00F11BBF">
        <w:rPr>
          <w:caps/>
          <w:spacing w:val="0"/>
        </w:rPr>
        <w:t xml:space="preserve">20 </w:t>
      </w:r>
      <w:r w:rsidRPr="00F11BBF">
        <w:rPr>
          <w:spacing w:val="0"/>
        </w:rPr>
        <w:t xml:space="preserve">июня 2012 года </w:t>
      </w:r>
      <w:r w:rsidRPr="00F11BBF">
        <w:rPr>
          <w:caps/>
          <w:spacing w:val="0"/>
        </w:rPr>
        <w:t>№ 97-З-</w:t>
      </w:r>
      <w:r w:rsidRPr="00F11BBF">
        <w:rPr>
          <w:caps/>
          <w:spacing w:val="0"/>
          <w:lang w:val="en-US"/>
        </w:rPr>
        <w:t>V</w:t>
      </w:r>
      <w:r w:rsidRPr="00F11BBF">
        <w:rPr>
          <w:caps/>
          <w:spacing w:val="0"/>
        </w:rPr>
        <w:t xml:space="preserve"> «</w:t>
      </w:r>
      <w:r w:rsidRPr="00F11BBF">
        <w:rPr>
          <w:spacing w:val="0"/>
        </w:rPr>
        <w:t>О защите детей от информации, причиняющей вред их здоровью и развитию</w:t>
      </w:r>
      <w:r w:rsidRPr="00F11BBF">
        <w:rPr>
          <w:caps/>
          <w:spacing w:val="0"/>
        </w:rPr>
        <w:t xml:space="preserve">» (САЗ 12-26) </w:t>
      </w:r>
      <w:r w:rsidRPr="00F11BBF">
        <w:rPr>
          <w:spacing w:val="0"/>
        </w:rPr>
        <w:t>с</w:t>
      </w:r>
      <w:r w:rsidRPr="00F11BBF">
        <w:rPr>
          <w:caps/>
          <w:spacing w:val="0"/>
        </w:rPr>
        <w:t xml:space="preserve"> </w:t>
      </w:r>
      <w:r w:rsidRPr="00F11BBF">
        <w:rPr>
          <w:spacing w:val="0"/>
        </w:rPr>
        <w:t xml:space="preserve">изменениями и дополнениями, внесенными законами Приднестровской Молдавской Республики от </w:t>
      </w:r>
      <w:r w:rsidRPr="00F11BBF">
        <w:rPr>
          <w:caps/>
          <w:spacing w:val="0"/>
        </w:rPr>
        <w:t xml:space="preserve">11 </w:t>
      </w:r>
      <w:r w:rsidRPr="00F11BBF">
        <w:rPr>
          <w:spacing w:val="0"/>
        </w:rPr>
        <w:t>июня 2014 года № 113-ЗИД-</w:t>
      </w:r>
      <w:r w:rsidRPr="00F11BBF">
        <w:rPr>
          <w:spacing w:val="0"/>
          <w:lang w:val="en-US"/>
        </w:rPr>
        <w:t>V</w:t>
      </w:r>
      <w:r w:rsidRPr="00F11BBF">
        <w:rPr>
          <w:spacing w:val="0"/>
        </w:rPr>
        <w:t xml:space="preserve"> (САЗ 14-24); от </w:t>
      </w:r>
      <w:r w:rsidRPr="00F11BBF">
        <w:rPr>
          <w:caps/>
          <w:spacing w:val="0"/>
        </w:rPr>
        <w:t xml:space="preserve">30 </w:t>
      </w:r>
      <w:r w:rsidRPr="00F11BBF">
        <w:rPr>
          <w:spacing w:val="0"/>
        </w:rPr>
        <w:t>декабря 2014 года № 231-ЗИД-</w:t>
      </w:r>
      <w:r w:rsidRPr="00F11BBF">
        <w:rPr>
          <w:spacing w:val="0"/>
          <w:lang w:val="en-US"/>
        </w:rPr>
        <w:t>V</w:t>
      </w:r>
      <w:r w:rsidRPr="00F11BBF">
        <w:rPr>
          <w:spacing w:val="0"/>
        </w:rPr>
        <w:t xml:space="preserve"> (САЗ 15-1);</w:t>
      </w:r>
      <w:r w:rsidRPr="00F11BBF">
        <w:rPr>
          <w:spacing w:val="0"/>
          <w:shd w:val="clear" w:color="auto" w:fill="FFFFFF"/>
        </w:rPr>
        <w:t xml:space="preserve"> от 31 октября 2019 года </w:t>
      </w:r>
      <w:r w:rsidRPr="00F11BBF">
        <w:rPr>
          <w:spacing w:val="0"/>
        </w:rPr>
        <w:t>№ 192-ЗД-VI (САЗ 19-42); от 20 июня 2024 года № 119-ЗИД-</w:t>
      </w:r>
      <w:r w:rsidRPr="00F11BBF">
        <w:rPr>
          <w:spacing w:val="0"/>
          <w:lang w:val="en-US"/>
        </w:rPr>
        <w:t>VII</w:t>
      </w:r>
      <w:r w:rsidRPr="00F11BBF">
        <w:rPr>
          <w:spacing w:val="0"/>
        </w:rPr>
        <w:t xml:space="preserve"> (САЗ 24-26), </w:t>
      </w:r>
      <w:r w:rsidRPr="00F11BBF">
        <w:rPr>
          <w:rFonts w:eastAsiaTheme="minorHAnsi"/>
          <w:spacing w:val="0"/>
          <w:lang w:eastAsia="en-US"/>
        </w:rPr>
        <w:t>следующие изменение и дополнени</w:t>
      </w:r>
      <w:r w:rsidR="00F11BBF">
        <w:rPr>
          <w:rFonts w:eastAsiaTheme="minorHAnsi"/>
          <w:spacing w:val="0"/>
          <w:lang w:eastAsia="en-US"/>
        </w:rPr>
        <w:t>е</w:t>
      </w:r>
      <w:r w:rsidRPr="00F11BBF">
        <w:rPr>
          <w:rFonts w:eastAsiaTheme="minorHAnsi"/>
          <w:spacing w:val="0"/>
          <w:lang w:eastAsia="en-US"/>
        </w:rPr>
        <w:t>.</w:t>
      </w:r>
    </w:p>
    <w:p w:rsidR="00175EE0" w:rsidRPr="00F11BBF" w:rsidRDefault="00175EE0" w:rsidP="00175EE0">
      <w:pPr>
        <w:ind w:firstLine="709"/>
        <w:jc w:val="both"/>
        <w:rPr>
          <w:rFonts w:eastAsiaTheme="minorHAnsi"/>
          <w:spacing w:val="0"/>
          <w:lang w:eastAsia="en-US"/>
        </w:rPr>
      </w:pPr>
    </w:p>
    <w:p w:rsidR="00175EE0" w:rsidRPr="00F11BBF" w:rsidRDefault="00175EE0" w:rsidP="00175EE0">
      <w:pPr>
        <w:ind w:firstLine="709"/>
        <w:jc w:val="both"/>
        <w:rPr>
          <w:color w:val="000000"/>
          <w:spacing w:val="0"/>
        </w:rPr>
      </w:pPr>
      <w:r w:rsidRPr="00F11BBF">
        <w:rPr>
          <w:color w:val="000000"/>
          <w:spacing w:val="0"/>
        </w:rPr>
        <w:t xml:space="preserve">1. </w:t>
      </w:r>
      <w:r w:rsidR="00F11BBF" w:rsidRPr="00F11BBF">
        <w:rPr>
          <w:color w:val="000000"/>
          <w:spacing w:val="0"/>
        </w:rPr>
        <w:t>П</w:t>
      </w:r>
      <w:r w:rsidRPr="00F11BBF">
        <w:rPr>
          <w:color w:val="000000"/>
          <w:spacing w:val="0"/>
        </w:rPr>
        <w:t xml:space="preserve">одпункт б) пункта 2 статьи 5 после слов «табачные изделия» </w:t>
      </w:r>
      <w:r w:rsidR="00F11BBF" w:rsidRPr="00F11BBF">
        <w:rPr>
          <w:color w:val="000000"/>
          <w:spacing w:val="0"/>
        </w:rPr>
        <w:t xml:space="preserve">с последующей запятой </w:t>
      </w:r>
      <w:r w:rsidRPr="00F11BBF">
        <w:rPr>
          <w:color w:val="000000"/>
          <w:spacing w:val="0"/>
        </w:rPr>
        <w:t>дополнить словами «</w:t>
      </w:r>
      <w:proofErr w:type="spellStart"/>
      <w:r w:rsidRPr="00F11BBF">
        <w:rPr>
          <w:color w:val="000000"/>
          <w:spacing w:val="0"/>
        </w:rPr>
        <w:t>никотинсодержащую</w:t>
      </w:r>
      <w:proofErr w:type="spellEnd"/>
      <w:r w:rsidRPr="00F11BBF">
        <w:rPr>
          <w:color w:val="000000"/>
          <w:spacing w:val="0"/>
        </w:rPr>
        <w:t xml:space="preserve"> продукцию или использовать устройства для потребления </w:t>
      </w:r>
      <w:proofErr w:type="spellStart"/>
      <w:r w:rsidRPr="00F11BBF">
        <w:rPr>
          <w:color w:val="000000"/>
          <w:spacing w:val="0"/>
        </w:rPr>
        <w:t>никотинсодержащей</w:t>
      </w:r>
      <w:proofErr w:type="spellEnd"/>
      <w:r w:rsidRPr="00F11BBF">
        <w:rPr>
          <w:color w:val="000000"/>
          <w:spacing w:val="0"/>
        </w:rPr>
        <w:t xml:space="preserve"> продукции, а также употреблять».</w:t>
      </w:r>
    </w:p>
    <w:p w:rsidR="00175EE0" w:rsidRPr="00F11BBF" w:rsidRDefault="00175EE0" w:rsidP="00175EE0">
      <w:pPr>
        <w:ind w:firstLine="709"/>
        <w:jc w:val="both"/>
        <w:rPr>
          <w:color w:val="000000"/>
          <w:spacing w:val="0"/>
        </w:rPr>
      </w:pPr>
    </w:p>
    <w:p w:rsidR="00F11BBF" w:rsidRPr="00F11BBF" w:rsidRDefault="00175EE0" w:rsidP="00175EE0">
      <w:pPr>
        <w:ind w:firstLine="709"/>
        <w:jc w:val="both"/>
        <w:rPr>
          <w:color w:val="000000"/>
          <w:spacing w:val="0"/>
          <w:shd w:val="clear" w:color="auto" w:fill="FFFFFF"/>
        </w:rPr>
      </w:pPr>
      <w:r w:rsidRPr="00F11BBF">
        <w:rPr>
          <w:color w:val="000000"/>
          <w:spacing w:val="0"/>
          <w:shd w:val="clear" w:color="auto" w:fill="FFFFFF"/>
        </w:rPr>
        <w:t xml:space="preserve">2. </w:t>
      </w:r>
      <w:r w:rsidR="00F11BBF" w:rsidRPr="00F11BBF">
        <w:rPr>
          <w:color w:val="000000"/>
          <w:spacing w:val="0"/>
          <w:shd w:val="clear" w:color="auto" w:fill="FFFFFF"/>
        </w:rPr>
        <w:t>П</w:t>
      </w:r>
      <w:r w:rsidRPr="00F11BBF">
        <w:rPr>
          <w:color w:val="000000"/>
          <w:spacing w:val="0"/>
          <w:shd w:val="clear" w:color="auto" w:fill="FFFFFF"/>
        </w:rPr>
        <w:t xml:space="preserve">одпункт б) статьи 9 </w:t>
      </w:r>
      <w:r w:rsidR="00F11BBF" w:rsidRPr="00F11BBF">
        <w:rPr>
          <w:color w:val="000000"/>
          <w:spacing w:val="0"/>
          <w:shd w:val="clear" w:color="auto" w:fill="FFFFFF"/>
        </w:rPr>
        <w:t>изложить в следующей редакции:</w:t>
      </w:r>
    </w:p>
    <w:p w:rsidR="00F11BBF" w:rsidRPr="00F11BBF" w:rsidRDefault="00F11BBF" w:rsidP="00175EE0">
      <w:pPr>
        <w:ind w:firstLine="709"/>
        <w:jc w:val="both"/>
        <w:rPr>
          <w:color w:val="000000"/>
          <w:spacing w:val="0"/>
          <w:shd w:val="clear" w:color="auto" w:fill="FFFFFF"/>
        </w:rPr>
      </w:pPr>
      <w:r w:rsidRPr="00F11BBF">
        <w:rPr>
          <w:color w:val="000000"/>
          <w:spacing w:val="0"/>
          <w:shd w:val="clear" w:color="auto" w:fill="FFFFFF"/>
        </w:rPr>
        <w:t>«</w:t>
      </w:r>
      <w:r w:rsidRPr="00F11BBF">
        <w:rPr>
          <w:spacing w:val="0"/>
        </w:rPr>
        <w:t xml:space="preserve">б)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w:t>
      </w:r>
      <w:proofErr w:type="spellStart"/>
      <w:r w:rsidRPr="00F11BBF">
        <w:rPr>
          <w:rFonts w:eastAsiaTheme="minorHAnsi"/>
          <w:spacing w:val="0"/>
          <w:lang w:eastAsia="en-US"/>
        </w:rPr>
        <w:t>никотинсодержащей</w:t>
      </w:r>
      <w:proofErr w:type="spellEnd"/>
      <w:r w:rsidRPr="00F11BBF">
        <w:rPr>
          <w:rFonts w:eastAsiaTheme="minorHAnsi"/>
          <w:spacing w:val="0"/>
          <w:lang w:eastAsia="en-US"/>
        </w:rPr>
        <w:t xml:space="preserve"> продукции или устройств для потребления </w:t>
      </w:r>
      <w:proofErr w:type="spellStart"/>
      <w:r w:rsidRPr="00F11BBF">
        <w:rPr>
          <w:rFonts w:eastAsiaTheme="minorHAnsi"/>
          <w:spacing w:val="0"/>
          <w:lang w:eastAsia="en-US"/>
        </w:rPr>
        <w:t>никотинсодержащей</w:t>
      </w:r>
      <w:proofErr w:type="spellEnd"/>
      <w:r w:rsidRPr="00F11BBF">
        <w:rPr>
          <w:rFonts w:eastAsiaTheme="minorHAnsi"/>
          <w:spacing w:val="0"/>
          <w:lang w:eastAsia="en-US"/>
        </w:rPr>
        <w:t xml:space="preserve"> продукции</w:t>
      </w:r>
      <w:r w:rsidRPr="00F11BBF">
        <w:rPr>
          <w:spacing w:val="0"/>
        </w:rPr>
        <w:t xml:space="preserve">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w:t>
      </w:r>
      <w:r w:rsidRPr="00F11BBF">
        <w:rPr>
          <w:color w:val="000000"/>
          <w:spacing w:val="0"/>
          <w:shd w:val="clear" w:color="auto" w:fill="FFFFFF"/>
        </w:rPr>
        <w:t>на опасность потребления (использования)</w:t>
      </w:r>
      <w:r w:rsidRPr="00F11BBF">
        <w:rPr>
          <w:spacing w:val="0"/>
        </w:rPr>
        <w:t xml:space="preserve"> указанных продукции, средств, веществ, изделий».</w:t>
      </w:r>
    </w:p>
    <w:p w:rsidR="00175EE0" w:rsidRPr="00F11BBF" w:rsidRDefault="00175EE0" w:rsidP="00175EE0">
      <w:pPr>
        <w:ind w:firstLine="709"/>
        <w:jc w:val="both"/>
        <w:rPr>
          <w:rFonts w:eastAsiaTheme="minorHAnsi"/>
          <w:spacing w:val="0"/>
          <w:lang w:eastAsia="en-US"/>
        </w:rPr>
      </w:pPr>
    </w:p>
    <w:p w:rsidR="00175EE0" w:rsidRPr="00F11BBF" w:rsidRDefault="00175EE0" w:rsidP="00175EE0">
      <w:pPr>
        <w:jc w:val="both"/>
        <w:rPr>
          <w:rFonts w:eastAsiaTheme="minorHAnsi"/>
          <w:spacing w:val="0"/>
          <w:lang w:eastAsia="en-US"/>
        </w:rPr>
      </w:pPr>
    </w:p>
    <w:p w:rsidR="00F11BBF" w:rsidRPr="00F11BBF" w:rsidRDefault="00F11BBF" w:rsidP="00F11BBF">
      <w:pPr>
        <w:ind w:firstLine="708"/>
        <w:jc w:val="both"/>
        <w:rPr>
          <w:rFonts w:eastAsiaTheme="minorHAnsi"/>
          <w:spacing w:val="0"/>
          <w:lang w:eastAsia="en-US"/>
        </w:rPr>
      </w:pPr>
      <w:r w:rsidRPr="00F11BBF">
        <w:rPr>
          <w:rFonts w:eastAsia="Calibri"/>
          <w:b/>
          <w:spacing w:val="0"/>
          <w:lang w:eastAsia="en-US"/>
        </w:rPr>
        <w:lastRenderedPageBreak/>
        <w:t xml:space="preserve">Статья 2. </w:t>
      </w:r>
      <w:r w:rsidRPr="00F11BBF">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«Об охране здоровья граждан от воздействия окружающего табачного дыма, последствий потребления табака и иных </w:t>
      </w:r>
      <w:proofErr w:type="spellStart"/>
      <w:r w:rsidRPr="00F11BBF">
        <w:rPr>
          <w:rFonts w:eastAsia="Calibri"/>
          <w:spacing w:val="0"/>
          <w:lang w:eastAsia="en-US"/>
        </w:rPr>
        <w:t>никотиносодержащих</w:t>
      </w:r>
      <w:proofErr w:type="spellEnd"/>
      <w:r w:rsidRPr="00F11BBF">
        <w:rPr>
          <w:rFonts w:eastAsia="Calibri"/>
          <w:spacing w:val="0"/>
          <w:lang w:eastAsia="en-US"/>
        </w:rPr>
        <w:t xml:space="preserve"> смесей без содержания табака», предусматривающего введение в законодательство Приднестровской Молдавской Республики понятий «</w:t>
      </w:r>
      <w:proofErr w:type="spellStart"/>
      <w:r w:rsidRPr="00F11BBF">
        <w:rPr>
          <w:rFonts w:eastAsia="Calibri"/>
          <w:spacing w:val="0"/>
          <w:lang w:eastAsia="en-US"/>
        </w:rPr>
        <w:t>никотинсодержащая</w:t>
      </w:r>
      <w:proofErr w:type="spellEnd"/>
      <w:r w:rsidRPr="00F11BBF">
        <w:rPr>
          <w:rFonts w:eastAsia="Calibri"/>
          <w:spacing w:val="0"/>
          <w:lang w:eastAsia="en-US"/>
        </w:rPr>
        <w:t xml:space="preserve"> продукция», а также «устройства для потребления </w:t>
      </w:r>
      <w:proofErr w:type="spellStart"/>
      <w:r w:rsidRPr="00F11BBF">
        <w:rPr>
          <w:rFonts w:eastAsia="Calibri"/>
          <w:spacing w:val="0"/>
          <w:lang w:eastAsia="en-US"/>
        </w:rPr>
        <w:t>никотинсодержащей</w:t>
      </w:r>
      <w:proofErr w:type="spellEnd"/>
      <w:r w:rsidRPr="00F11BBF">
        <w:rPr>
          <w:rFonts w:eastAsia="Calibri"/>
          <w:spacing w:val="0"/>
          <w:lang w:eastAsia="en-US"/>
        </w:rPr>
        <w:t xml:space="preserve"> продукции»</w:t>
      </w:r>
      <w:r w:rsidRPr="00F11BBF">
        <w:rPr>
          <w:rFonts w:eastAsiaTheme="minorHAnsi"/>
          <w:spacing w:val="0"/>
          <w:lang w:eastAsia="en-US"/>
        </w:rPr>
        <w:t>.</w:t>
      </w:r>
    </w:p>
    <w:p w:rsidR="008F0BA5" w:rsidRPr="00F11BBF" w:rsidRDefault="008F0BA5" w:rsidP="00175EE0">
      <w:pPr>
        <w:ind w:firstLine="709"/>
        <w:contextualSpacing/>
        <w:jc w:val="both"/>
        <w:rPr>
          <w:spacing w:val="0"/>
        </w:rPr>
      </w:pPr>
    </w:p>
    <w:p w:rsidR="00590040" w:rsidRPr="00F11BBF" w:rsidRDefault="00590040" w:rsidP="00175EE0">
      <w:pPr>
        <w:ind w:firstLine="709"/>
        <w:jc w:val="both"/>
        <w:rPr>
          <w:spacing w:val="0"/>
        </w:rPr>
      </w:pPr>
    </w:p>
    <w:p w:rsidR="003C6611" w:rsidRPr="00F11BBF" w:rsidRDefault="00490ACC" w:rsidP="00175EE0">
      <w:pPr>
        <w:jc w:val="both"/>
        <w:outlineLvl w:val="0"/>
        <w:rPr>
          <w:spacing w:val="0"/>
        </w:rPr>
      </w:pPr>
      <w:r w:rsidRPr="00F11BBF">
        <w:rPr>
          <w:spacing w:val="0"/>
        </w:rPr>
        <w:t xml:space="preserve">Президент </w:t>
      </w:r>
    </w:p>
    <w:p w:rsidR="00490ACC" w:rsidRPr="00F11BBF" w:rsidRDefault="00490ACC" w:rsidP="00175EE0">
      <w:pPr>
        <w:jc w:val="both"/>
        <w:outlineLvl w:val="0"/>
        <w:rPr>
          <w:spacing w:val="0"/>
        </w:rPr>
      </w:pPr>
      <w:r w:rsidRPr="00F11BBF">
        <w:rPr>
          <w:spacing w:val="0"/>
        </w:rPr>
        <w:t xml:space="preserve">Приднестровской </w:t>
      </w:r>
    </w:p>
    <w:p w:rsidR="00F44C76" w:rsidRPr="00F11BBF" w:rsidRDefault="00490ACC" w:rsidP="00175EE0">
      <w:pPr>
        <w:jc w:val="both"/>
        <w:rPr>
          <w:spacing w:val="0"/>
        </w:rPr>
      </w:pPr>
      <w:r w:rsidRPr="00F11BBF">
        <w:rPr>
          <w:spacing w:val="0"/>
        </w:rPr>
        <w:t xml:space="preserve">Молдавской Республики </w:t>
      </w:r>
      <w:r w:rsidRPr="00F11BBF">
        <w:rPr>
          <w:spacing w:val="0"/>
        </w:rPr>
        <w:tab/>
      </w:r>
      <w:r w:rsidRPr="00F11BBF">
        <w:rPr>
          <w:spacing w:val="0"/>
        </w:rPr>
        <w:tab/>
      </w:r>
      <w:r w:rsidRPr="00F11BBF">
        <w:rPr>
          <w:spacing w:val="0"/>
        </w:rPr>
        <w:tab/>
      </w:r>
      <w:r w:rsidRPr="00F11BBF">
        <w:rPr>
          <w:spacing w:val="0"/>
        </w:rPr>
        <w:tab/>
        <w:t xml:space="preserve"> </w:t>
      </w:r>
      <w:r w:rsidR="001713CD" w:rsidRPr="00F11BBF">
        <w:rPr>
          <w:spacing w:val="0"/>
        </w:rPr>
        <w:t xml:space="preserve">  </w:t>
      </w:r>
      <w:r w:rsidRPr="00F11BBF">
        <w:rPr>
          <w:spacing w:val="0"/>
        </w:rPr>
        <w:t xml:space="preserve">  В. Н. КРАСНОСЕЛЬСКИЙ</w:t>
      </w:r>
    </w:p>
    <w:p w:rsidR="00311BC9" w:rsidRPr="00F11BBF" w:rsidRDefault="00311BC9" w:rsidP="00175EE0">
      <w:pPr>
        <w:jc w:val="both"/>
        <w:rPr>
          <w:spacing w:val="0"/>
        </w:rPr>
      </w:pPr>
    </w:p>
    <w:p w:rsidR="00053CAD" w:rsidRPr="00F11BBF" w:rsidRDefault="00053CAD" w:rsidP="00175EE0">
      <w:pPr>
        <w:jc w:val="both"/>
        <w:rPr>
          <w:spacing w:val="0"/>
        </w:rPr>
      </w:pPr>
    </w:p>
    <w:p w:rsidR="00824221" w:rsidRDefault="00824221" w:rsidP="00175EE0">
      <w:pPr>
        <w:jc w:val="both"/>
        <w:rPr>
          <w:spacing w:val="0"/>
        </w:rPr>
      </w:pPr>
    </w:p>
    <w:p w:rsidR="001D0447" w:rsidRDefault="001D0447" w:rsidP="00175EE0">
      <w:pPr>
        <w:jc w:val="both"/>
        <w:rPr>
          <w:spacing w:val="0"/>
        </w:rPr>
      </w:pPr>
      <w:bookmarkStart w:id="0" w:name="_GoBack"/>
      <w:bookmarkEnd w:id="0"/>
    </w:p>
    <w:p w:rsidR="001D0447" w:rsidRPr="00D954B2" w:rsidRDefault="001D0447" w:rsidP="001D0447">
      <w:r w:rsidRPr="00D954B2">
        <w:t>г. Тирасполь</w:t>
      </w:r>
    </w:p>
    <w:p w:rsidR="001D0447" w:rsidRPr="00D954B2" w:rsidRDefault="001D0447" w:rsidP="001D0447">
      <w:r>
        <w:t>2</w:t>
      </w:r>
      <w:r w:rsidRPr="00747D0C">
        <w:t>4</w:t>
      </w:r>
      <w:r w:rsidRPr="00D954B2">
        <w:t xml:space="preserve"> </w:t>
      </w:r>
      <w:r>
        <w:t>июля</w:t>
      </w:r>
      <w:r w:rsidRPr="00D954B2">
        <w:t xml:space="preserve"> 2024 г.</w:t>
      </w:r>
    </w:p>
    <w:p w:rsidR="001D0447" w:rsidRPr="00D954B2" w:rsidRDefault="001D0447" w:rsidP="001D0447">
      <w:pPr>
        <w:ind w:left="28" w:hanging="28"/>
      </w:pPr>
      <w:r w:rsidRPr="00D954B2">
        <w:t xml:space="preserve">№ </w:t>
      </w:r>
      <w:r>
        <w:t>18</w:t>
      </w:r>
      <w:r w:rsidRPr="001D0447">
        <w:t>4</w:t>
      </w:r>
      <w:r w:rsidRPr="00D954B2">
        <w:t>-</w:t>
      </w:r>
      <w:r>
        <w:t>ЗИД</w:t>
      </w:r>
      <w:r w:rsidRPr="00D954B2">
        <w:t>-VI</w:t>
      </w:r>
      <w:r w:rsidRPr="00D954B2">
        <w:rPr>
          <w:lang w:val="en-US"/>
        </w:rPr>
        <w:t>I</w:t>
      </w:r>
    </w:p>
    <w:p w:rsidR="001D0447" w:rsidRPr="00F11BBF" w:rsidRDefault="001D0447" w:rsidP="00175EE0">
      <w:pPr>
        <w:jc w:val="both"/>
        <w:rPr>
          <w:spacing w:val="0"/>
        </w:rPr>
      </w:pPr>
    </w:p>
    <w:sectPr w:rsidR="001D0447" w:rsidRPr="00F11BBF"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2A" w:rsidRDefault="00466B2A">
      <w:r>
        <w:separator/>
      </w:r>
    </w:p>
  </w:endnote>
  <w:endnote w:type="continuationSeparator" w:id="0">
    <w:p w:rsidR="00466B2A" w:rsidRDefault="0046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2A" w:rsidRDefault="00466B2A">
      <w:r>
        <w:separator/>
      </w:r>
    </w:p>
  </w:footnote>
  <w:footnote w:type="continuationSeparator" w:id="0">
    <w:p w:rsidR="00466B2A" w:rsidRDefault="0046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D0447">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1">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5"/>
  </w:num>
  <w:num w:numId="3">
    <w:abstractNumId w:val="4"/>
  </w:num>
  <w:num w:numId="4">
    <w:abstractNumId w:val="3"/>
  </w:num>
  <w:num w:numId="5">
    <w:abstractNumId w:val="12"/>
  </w:num>
  <w:num w:numId="6">
    <w:abstractNumId w:val="14"/>
  </w:num>
  <w:num w:numId="7">
    <w:abstractNumId w:val="13"/>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447"/>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66B2A"/>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D81F-56E5-4C6D-BDFA-BF599632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2024-07-09T12:59:00Z</cp:lastPrinted>
  <dcterms:created xsi:type="dcterms:W3CDTF">2024-07-09T12:53:00Z</dcterms:created>
  <dcterms:modified xsi:type="dcterms:W3CDTF">2024-07-24T12:34:00Z</dcterms:modified>
</cp:coreProperties>
</file>