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15" w:rsidRDefault="00630C15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Default="00C16D43" w:rsidP="00C16D43">
      <w:pPr>
        <w:jc w:val="center"/>
        <w:rPr>
          <w:sz w:val="28"/>
          <w:szCs w:val="28"/>
        </w:rPr>
      </w:pPr>
    </w:p>
    <w:p w:rsidR="00C16D43" w:rsidRPr="002A3EA1" w:rsidRDefault="00C16D43" w:rsidP="00C16D43">
      <w:pPr>
        <w:jc w:val="center"/>
        <w:rPr>
          <w:sz w:val="28"/>
          <w:szCs w:val="28"/>
        </w:rPr>
      </w:pPr>
    </w:p>
    <w:p w:rsidR="00630C15" w:rsidRPr="002A3EA1" w:rsidRDefault="00630C15" w:rsidP="00C16D43">
      <w:pPr>
        <w:jc w:val="center"/>
        <w:rPr>
          <w:sz w:val="28"/>
          <w:szCs w:val="28"/>
        </w:rPr>
      </w:pPr>
      <w:r w:rsidRPr="002A3EA1">
        <w:rPr>
          <w:sz w:val="28"/>
          <w:szCs w:val="28"/>
        </w:rPr>
        <w:t>Об Официальном заключении</w:t>
      </w:r>
    </w:p>
    <w:p w:rsidR="00630C15" w:rsidRPr="002A3EA1" w:rsidRDefault="00630C15" w:rsidP="00C16D43">
      <w:pPr>
        <w:jc w:val="center"/>
        <w:rPr>
          <w:sz w:val="28"/>
          <w:szCs w:val="28"/>
        </w:rPr>
      </w:pPr>
      <w:r w:rsidRPr="002A3EA1">
        <w:rPr>
          <w:sz w:val="28"/>
          <w:szCs w:val="28"/>
        </w:rPr>
        <w:t>Президента Приднестровской Молдавской Республики</w:t>
      </w:r>
    </w:p>
    <w:p w:rsidR="00630C15" w:rsidRPr="002A3EA1" w:rsidRDefault="00630C15" w:rsidP="00C16D4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2A3EA1">
        <w:rPr>
          <w:rFonts w:eastAsia="Calibri"/>
          <w:bCs/>
          <w:color w:val="000000"/>
          <w:sz w:val="28"/>
          <w:szCs w:val="28"/>
        </w:rPr>
        <w:t>на</w:t>
      </w:r>
      <w:proofErr w:type="gramEnd"/>
      <w:r w:rsidRPr="002A3EA1">
        <w:rPr>
          <w:rFonts w:eastAsia="Calibri"/>
          <w:bCs/>
          <w:color w:val="000000"/>
          <w:sz w:val="28"/>
          <w:szCs w:val="28"/>
        </w:rPr>
        <w:t xml:space="preserve"> </w:t>
      </w:r>
      <w:r w:rsidRPr="002A3EA1">
        <w:rPr>
          <w:sz w:val="28"/>
          <w:szCs w:val="28"/>
        </w:rPr>
        <w:t>проект</w:t>
      </w:r>
      <w:r w:rsidRPr="002A3EA1">
        <w:rPr>
          <w:rFonts w:eastAsia="Calibri"/>
          <w:bCs/>
          <w:color w:val="000000"/>
          <w:sz w:val="28"/>
          <w:szCs w:val="28"/>
        </w:rPr>
        <w:t xml:space="preserve"> закона Приднестровской Молдавской Республики</w:t>
      </w:r>
    </w:p>
    <w:p w:rsidR="00972126" w:rsidRDefault="00630C15" w:rsidP="00C16D4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A3EA1">
        <w:rPr>
          <w:rFonts w:eastAsia="Calibri"/>
          <w:color w:val="000000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972126" w:rsidRDefault="00630C15" w:rsidP="00C16D4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A3EA1">
        <w:rPr>
          <w:rFonts w:eastAsia="Calibri"/>
          <w:color w:val="000000"/>
          <w:sz w:val="28"/>
          <w:szCs w:val="28"/>
        </w:rPr>
        <w:t xml:space="preserve">«О государственной регистрации прав на недвижимое имущество </w:t>
      </w:r>
    </w:p>
    <w:p w:rsidR="00630C15" w:rsidRPr="002A3EA1" w:rsidRDefault="00630C15" w:rsidP="00C16D4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2A3EA1">
        <w:rPr>
          <w:rFonts w:eastAsia="Calibri"/>
          <w:color w:val="000000"/>
          <w:sz w:val="28"/>
          <w:szCs w:val="28"/>
        </w:rPr>
        <w:t>и</w:t>
      </w:r>
      <w:proofErr w:type="gramEnd"/>
      <w:r w:rsidRPr="002A3EA1">
        <w:rPr>
          <w:rFonts w:eastAsia="Calibri"/>
          <w:color w:val="000000"/>
          <w:sz w:val="28"/>
          <w:szCs w:val="28"/>
        </w:rPr>
        <w:t xml:space="preserve"> сделок с ним»</w:t>
      </w:r>
    </w:p>
    <w:p w:rsidR="00630C15" w:rsidRPr="002A3EA1" w:rsidRDefault="00630C15" w:rsidP="00C16D43">
      <w:pPr>
        <w:contextualSpacing/>
        <w:jc w:val="center"/>
        <w:rPr>
          <w:sz w:val="28"/>
          <w:szCs w:val="28"/>
        </w:rPr>
      </w:pPr>
    </w:p>
    <w:p w:rsidR="00630C15" w:rsidRPr="002A3EA1" w:rsidRDefault="00630C15" w:rsidP="00C16D4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30C15" w:rsidRPr="002A3EA1" w:rsidRDefault="00630C15" w:rsidP="00C16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EA1">
        <w:rPr>
          <w:rFonts w:eastAsia="Calibri"/>
          <w:sz w:val="28"/>
          <w:szCs w:val="28"/>
          <w:lang w:eastAsia="en-US"/>
        </w:rPr>
        <w:t xml:space="preserve">В соответствии со статьями 65, 72 Конституции Приднестровской Молдавской Республики: </w:t>
      </w:r>
    </w:p>
    <w:p w:rsidR="00630C15" w:rsidRPr="002A3EA1" w:rsidRDefault="00630C15" w:rsidP="00C1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C15" w:rsidRPr="00972126" w:rsidRDefault="00630C15" w:rsidP="00C16D43">
      <w:pPr>
        <w:ind w:firstLine="709"/>
        <w:contextualSpacing/>
        <w:jc w:val="both"/>
        <w:rPr>
          <w:spacing w:val="-4"/>
          <w:sz w:val="28"/>
          <w:szCs w:val="28"/>
        </w:rPr>
      </w:pPr>
      <w:r w:rsidRPr="00972126">
        <w:rPr>
          <w:spacing w:val="-4"/>
          <w:sz w:val="28"/>
          <w:szCs w:val="28"/>
        </w:rPr>
        <w:t>1. Направить Официальное заключение Президента Приднестровской Молдавской Республики на проект</w:t>
      </w:r>
      <w:r w:rsidRPr="00972126">
        <w:rPr>
          <w:rFonts w:eastAsia="Calibri"/>
          <w:color w:val="000000"/>
          <w:spacing w:val="-4"/>
          <w:sz w:val="28"/>
          <w:szCs w:val="28"/>
        </w:rPr>
        <w:t xml:space="preserve"> закона Приднестровской Молдавской Республики «О внесении дополнения в Закон Приднестровской Молдавской Республики «О государственной регистрации прав на недвижимое имущество </w:t>
      </w:r>
      <w:r w:rsidR="00972126" w:rsidRPr="00972126">
        <w:rPr>
          <w:rFonts w:eastAsia="Calibri"/>
          <w:color w:val="000000"/>
          <w:spacing w:val="-4"/>
          <w:sz w:val="28"/>
          <w:szCs w:val="28"/>
        </w:rPr>
        <w:br/>
      </w:r>
      <w:r w:rsidRPr="00972126">
        <w:rPr>
          <w:rFonts w:eastAsia="Calibri"/>
          <w:color w:val="000000"/>
          <w:spacing w:val="-4"/>
          <w:sz w:val="28"/>
          <w:szCs w:val="28"/>
        </w:rPr>
        <w:t xml:space="preserve">и сделок с ним» (папка № 1136 (VII)), представленный в качестве законодательной инициативы </w:t>
      </w:r>
      <w:r w:rsidRPr="00972126">
        <w:rPr>
          <w:bCs/>
          <w:spacing w:val="-4"/>
          <w:sz w:val="28"/>
          <w:szCs w:val="28"/>
        </w:rPr>
        <w:t xml:space="preserve">депутатами Верховного Совета </w:t>
      </w:r>
      <w:r w:rsidRPr="00972126">
        <w:rPr>
          <w:rFonts w:eastAsia="Calibri"/>
          <w:color w:val="000000"/>
          <w:spacing w:val="-4"/>
          <w:sz w:val="28"/>
          <w:szCs w:val="28"/>
        </w:rPr>
        <w:t xml:space="preserve">Приднестровской Молдавской Республики </w:t>
      </w:r>
      <w:r w:rsidR="00972126" w:rsidRPr="00972126">
        <w:rPr>
          <w:bCs/>
          <w:spacing w:val="-4"/>
          <w:sz w:val="28"/>
          <w:szCs w:val="28"/>
        </w:rPr>
        <w:t xml:space="preserve">Гареевым Р.Х., Онуфриенко А.Н., </w:t>
      </w:r>
      <w:r w:rsidRPr="00972126">
        <w:rPr>
          <w:bCs/>
          <w:spacing w:val="-4"/>
          <w:sz w:val="28"/>
          <w:szCs w:val="28"/>
        </w:rPr>
        <w:t>Германом</w:t>
      </w:r>
      <w:r w:rsidR="00972126" w:rsidRPr="00972126">
        <w:rPr>
          <w:bCs/>
          <w:spacing w:val="-4"/>
          <w:sz w:val="28"/>
          <w:szCs w:val="28"/>
        </w:rPr>
        <w:t xml:space="preserve"> Б.И.</w:t>
      </w:r>
      <w:r w:rsidRPr="00972126">
        <w:rPr>
          <w:bCs/>
          <w:spacing w:val="-4"/>
          <w:sz w:val="28"/>
          <w:szCs w:val="28"/>
        </w:rPr>
        <w:t xml:space="preserve">, </w:t>
      </w:r>
      <w:r w:rsidRPr="00972126">
        <w:rPr>
          <w:spacing w:val="-4"/>
          <w:sz w:val="28"/>
          <w:szCs w:val="28"/>
        </w:rPr>
        <w:t xml:space="preserve">на рассмотрение </w:t>
      </w:r>
      <w:r w:rsidR="00972126">
        <w:rPr>
          <w:spacing w:val="-4"/>
          <w:sz w:val="28"/>
          <w:szCs w:val="28"/>
        </w:rPr>
        <w:br/>
      </w:r>
      <w:r w:rsidRPr="00972126">
        <w:rPr>
          <w:spacing w:val="-4"/>
          <w:sz w:val="28"/>
          <w:szCs w:val="28"/>
        </w:rPr>
        <w:t xml:space="preserve">в Верховный Совет Приднестровской Молдавской Республики (прилагается). </w:t>
      </w:r>
    </w:p>
    <w:p w:rsidR="00630C15" w:rsidRPr="002A3EA1" w:rsidRDefault="00630C15" w:rsidP="00C1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C15" w:rsidRDefault="007454C2" w:rsidP="00C16D43">
      <w:pPr>
        <w:tabs>
          <w:tab w:val="left" w:pos="851"/>
          <w:tab w:val="left" w:pos="1701"/>
        </w:tabs>
        <w:ind w:firstLine="709"/>
        <w:jc w:val="both"/>
        <w:rPr>
          <w:spacing w:val="-4"/>
          <w:sz w:val="28"/>
          <w:szCs w:val="28"/>
        </w:rPr>
      </w:pPr>
      <w:r w:rsidRPr="007454C2">
        <w:rPr>
          <w:spacing w:val="-4"/>
          <w:sz w:val="28"/>
          <w:szCs w:val="28"/>
        </w:rPr>
        <w:t xml:space="preserve">2*. </w:t>
      </w:r>
    </w:p>
    <w:p w:rsidR="00094750" w:rsidRDefault="00094750" w:rsidP="00C16D43">
      <w:pPr>
        <w:tabs>
          <w:tab w:val="left" w:pos="851"/>
          <w:tab w:val="left" w:pos="1701"/>
        </w:tabs>
        <w:ind w:firstLine="709"/>
        <w:jc w:val="both"/>
        <w:rPr>
          <w:spacing w:val="-4"/>
          <w:sz w:val="28"/>
          <w:szCs w:val="28"/>
        </w:rPr>
      </w:pPr>
    </w:p>
    <w:p w:rsidR="00094750" w:rsidRPr="002A3EA1" w:rsidRDefault="00094750" w:rsidP="00C16D43">
      <w:pPr>
        <w:tabs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</w:p>
    <w:p w:rsidR="00630C15" w:rsidRPr="002A3EA1" w:rsidRDefault="00630C15" w:rsidP="00C16D43">
      <w:pPr>
        <w:tabs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2A3EA1">
        <w:rPr>
          <w:sz w:val="28"/>
          <w:szCs w:val="28"/>
        </w:rPr>
        <w:t>* - не для печати.</w:t>
      </w:r>
    </w:p>
    <w:p w:rsidR="00C16D43" w:rsidRDefault="00C16D43" w:rsidP="00C16D43">
      <w:pPr>
        <w:jc w:val="right"/>
        <w:rPr>
          <w:sz w:val="28"/>
          <w:szCs w:val="28"/>
        </w:rPr>
      </w:pPr>
    </w:p>
    <w:p w:rsidR="00C16D43" w:rsidRDefault="00C16D43" w:rsidP="00C16D43">
      <w:pPr>
        <w:jc w:val="right"/>
        <w:rPr>
          <w:sz w:val="28"/>
          <w:szCs w:val="28"/>
        </w:rPr>
      </w:pPr>
    </w:p>
    <w:p w:rsidR="00DD4B90" w:rsidRDefault="00DD4B90" w:rsidP="00C16D43">
      <w:pPr>
        <w:jc w:val="both"/>
      </w:pPr>
    </w:p>
    <w:p w:rsidR="00C16D43" w:rsidRDefault="00C16D43" w:rsidP="00C16D4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16D43" w:rsidRDefault="00C16D43" w:rsidP="00C16D43">
      <w:pPr>
        <w:ind w:firstLine="708"/>
        <w:rPr>
          <w:sz w:val="28"/>
          <w:szCs w:val="28"/>
        </w:rPr>
      </w:pPr>
    </w:p>
    <w:p w:rsidR="00DD4B90" w:rsidRPr="00795381" w:rsidRDefault="00DD4B90" w:rsidP="00C16D43">
      <w:pPr>
        <w:ind w:firstLine="708"/>
        <w:rPr>
          <w:sz w:val="28"/>
          <w:szCs w:val="28"/>
        </w:rPr>
      </w:pPr>
    </w:p>
    <w:p w:rsidR="00C16D43" w:rsidRPr="00795381" w:rsidRDefault="00C16D43" w:rsidP="00C16D43">
      <w:pPr>
        <w:ind w:firstLine="426"/>
        <w:rPr>
          <w:sz w:val="28"/>
          <w:szCs w:val="28"/>
        </w:rPr>
      </w:pPr>
      <w:r w:rsidRPr="00795381">
        <w:rPr>
          <w:sz w:val="28"/>
          <w:szCs w:val="28"/>
        </w:rPr>
        <w:t>г. Тирасполь</w:t>
      </w:r>
    </w:p>
    <w:p w:rsidR="00C16D43" w:rsidRPr="00795381" w:rsidRDefault="00083B9F" w:rsidP="00C16D43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C16D43" w:rsidRPr="00795381">
        <w:rPr>
          <w:sz w:val="28"/>
          <w:szCs w:val="28"/>
        </w:rPr>
        <w:t xml:space="preserve"> июля 2024 г.</w:t>
      </w:r>
    </w:p>
    <w:p w:rsidR="00C16D43" w:rsidRPr="00795381" w:rsidRDefault="00CF69D8" w:rsidP="00C16D4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B9F">
        <w:rPr>
          <w:sz w:val="28"/>
          <w:szCs w:val="28"/>
        </w:rPr>
        <w:t xml:space="preserve"> № 254</w:t>
      </w:r>
      <w:r w:rsidR="00C16D43" w:rsidRPr="00795381">
        <w:rPr>
          <w:sz w:val="28"/>
          <w:szCs w:val="28"/>
        </w:rPr>
        <w:t>рп</w:t>
      </w:r>
    </w:p>
    <w:p w:rsidR="00094750" w:rsidRDefault="00094750" w:rsidP="00D56E1F">
      <w:pPr>
        <w:ind w:left="5954"/>
        <w:jc w:val="both"/>
      </w:pPr>
    </w:p>
    <w:p w:rsidR="00094750" w:rsidRDefault="00094750" w:rsidP="00D56E1F">
      <w:pPr>
        <w:ind w:left="5954"/>
        <w:jc w:val="both"/>
      </w:pPr>
    </w:p>
    <w:p w:rsidR="00094750" w:rsidRDefault="00094750" w:rsidP="00D56E1F">
      <w:pPr>
        <w:ind w:left="5954"/>
        <w:jc w:val="both"/>
      </w:pPr>
    </w:p>
    <w:p w:rsidR="00972126" w:rsidRPr="00795381" w:rsidRDefault="00972126" w:rsidP="00D56E1F">
      <w:pPr>
        <w:ind w:left="5954"/>
        <w:jc w:val="both"/>
      </w:pPr>
      <w:bookmarkStart w:id="0" w:name="_GoBack"/>
      <w:bookmarkEnd w:id="0"/>
      <w:r w:rsidRPr="00795381">
        <w:lastRenderedPageBreak/>
        <w:t>ПРИЛОЖЕНИЕ № 1</w:t>
      </w:r>
    </w:p>
    <w:p w:rsidR="00972126" w:rsidRPr="00795381" w:rsidRDefault="00972126" w:rsidP="00D56E1F">
      <w:pPr>
        <w:ind w:left="5954"/>
        <w:jc w:val="both"/>
        <w:rPr>
          <w:sz w:val="28"/>
          <w:szCs w:val="28"/>
        </w:rPr>
      </w:pPr>
      <w:proofErr w:type="gramStart"/>
      <w:r w:rsidRPr="00795381">
        <w:rPr>
          <w:sz w:val="28"/>
          <w:szCs w:val="28"/>
        </w:rPr>
        <w:t>к</w:t>
      </w:r>
      <w:proofErr w:type="gramEnd"/>
      <w:r w:rsidRPr="00795381">
        <w:rPr>
          <w:sz w:val="28"/>
          <w:szCs w:val="28"/>
        </w:rPr>
        <w:t xml:space="preserve"> Распоряжению Президента</w:t>
      </w:r>
    </w:p>
    <w:p w:rsidR="00972126" w:rsidRPr="00795381" w:rsidRDefault="00972126" w:rsidP="00D56E1F">
      <w:pPr>
        <w:ind w:left="5954"/>
        <w:jc w:val="both"/>
        <w:rPr>
          <w:sz w:val="28"/>
          <w:szCs w:val="28"/>
        </w:rPr>
      </w:pPr>
      <w:r w:rsidRPr="00795381">
        <w:rPr>
          <w:sz w:val="28"/>
          <w:szCs w:val="28"/>
        </w:rPr>
        <w:t>Приднестровской Молдавской</w:t>
      </w:r>
    </w:p>
    <w:p w:rsidR="00972126" w:rsidRPr="00795381" w:rsidRDefault="00972126" w:rsidP="00D56E1F">
      <w:pPr>
        <w:ind w:left="5954"/>
        <w:jc w:val="both"/>
        <w:rPr>
          <w:sz w:val="28"/>
          <w:szCs w:val="28"/>
        </w:rPr>
      </w:pPr>
      <w:r w:rsidRPr="00795381">
        <w:rPr>
          <w:sz w:val="28"/>
          <w:szCs w:val="28"/>
        </w:rPr>
        <w:t>Республики</w:t>
      </w:r>
    </w:p>
    <w:p w:rsidR="00972126" w:rsidRPr="00795381" w:rsidRDefault="00972126" w:rsidP="00D56E1F">
      <w:pPr>
        <w:ind w:left="5954"/>
        <w:jc w:val="both"/>
        <w:rPr>
          <w:sz w:val="28"/>
          <w:szCs w:val="28"/>
        </w:rPr>
      </w:pPr>
      <w:proofErr w:type="gramStart"/>
      <w:r w:rsidRPr="00795381">
        <w:rPr>
          <w:sz w:val="28"/>
          <w:szCs w:val="28"/>
        </w:rPr>
        <w:t>от</w:t>
      </w:r>
      <w:proofErr w:type="gramEnd"/>
      <w:r w:rsidRPr="00795381">
        <w:rPr>
          <w:sz w:val="28"/>
          <w:szCs w:val="28"/>
        </w:rPr>
        <w:t xml:space="preserve"> </w:t>
      </w:r>
      <w:r w:rsidR="00554DB6">
        <w:rPr>
          <w:sz w:val="28"/>
          <w:szCs w:val="28"/>
        </w:rPr>
        <w:t>24 июля</w:t>
      </w:r>
      <w:r w:rsidRPr="00795381">
        <w:rPr>
          <w:sz w:val="28"/>
          <w:szCs w:val="28"/>
        </w:rPr>
        <w:t xml:space="preserve"> 2024 года №</w:t>
      </w:r>
      <w:r w:rsidR="00554DB6">
        <w:rPr>
          <w:sz w:val="28"/>
          <w:szCs w:val="28"/>
        </w:rPr>
        <w:t xml:space="preserve"> 254рп</w:t>
      </w:r>
    </w:p>
    <w:p w:rsidR="00630C15" w:rsidRPr="00795381" w:rsidRDefault="00630C15" w:rsidP="00C16D43">
      <w:pPr>
        <w:shd w:val="clear" w:color="auto" w:fill="FFFFFF"/>
        <w:tabs>
          <w:tab w:val="left" w:leader="underscore" w:pos="7805"/>
          <w:tab w:val="left" w:leader="underscore" w:pos="8755"/>
        </w:tabs>
        <w:ind w:left="708" w:firstLine="709"/>
        <w:jc w:val="right"/>
        <w:rPr>
          <w:rFonts w:eastAsia="Calibri"/>
          <w:sz w:val="28"/>
          <w:szCs w:val="28"/>
          <w:lang w:eastAsia="en-US"/>
        </w:rPr>
      </w:pPr>
    </w:p>
    <w:p w:rsidR="00630C15" w:rsidRPr="00795381" w:rsidRDefault="00630C15" w:rsidP="00C16D43">
      <w:pPr>
        <w:shd w:val="clear" w:color="auto" w:fill="FFFFFF"/>
        <w:jc w:val="center"/>
        <w:rPr>
          <w:sz w:val="28"/>
          <w:szCs w:val="28"/>
        </w:rPr>
      </w:pPr>
    </w:p>
    <w:p w:rsidR="00630C15" w:rsidRPr="00D56E1F" w:rsidRDefault="00630C15" w:rsidP="00C16D43">
      <w:pPr>
        <w:shd w:val="clear" w:color="auto" w:fill="FFFFFF"/>
        <w:jc w:val="center"/>
      </w:pPr>
      <w:r w:rsidRPr="00D56E1F">
        <w:t>ОФИЦИАЛЬНОЕ ЗАКЛЮЧЕНИЕ</w:t>
      </w:r>
    </w:p>
    <w:p w:rsidR="00630C15" w:rsidRPr="002A3EA1" w:rsidRDefault="00630C15" w:rsidP="00C16D43">
      <w:pPr>
        <w:shd w:val="clear" w:color="auto" w:fill="FFFFFF"/>
        <w:jc w:val="center"/>
        <w:rPr>
          <w:sz w:val="28"/>
          <w:szCs w:val="28"/>
        </w:rPr>
      </w:pPr>
      <w:r w:rsidRPr="002A3EA1">
        <w:rPr>
          <w:sz w:val="28"/>
          <w:szCs w:val="28"/>
        </w:rPr>
        <w:t>Президента Приднестровской Молдавской Республики</w:t>
      </w:r>
    </w:p>
    <w:p w:rsidR="00630C15" w:rsidRPr="002A3EA1" w:rsidRDefault="00630C15" w:rsidP="00C16D4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2A3EA1">
        <w:rPr>
          <w:sz w:val="28"/>
          <w:szCs w:val="28"/>
        </w:rPr>
        <w:t>на</w:t>
      </w:r>
      <w:proofErr w:type="gramEnd"/>
      <w:r w:rsidRPr="002A3EA1">
        <w:rPr>
          <w:sz w:val="28"/>
          <w:szCs w:val="28"/>
        </w:rPr>
        <w:t xml:space="preserve"> проект</w:t>
      </w:r>
      <w:r w:rsidRPr="002A3EA1">
        <w:rPr>
          <w:rFonts w:eastAsia="Calibri"/>
          <w:color w:val="000000"/>
          <w:sz w:val="28"/>
          <w:szCs w:val="28"/>
        </w:rPr>
        <w:t xml:space="preserve"> закона Приднестровской Молдавской Республики </w:t>
      </w:r>
    </w:p>
    <w:p w:rsidR="00D56E1F" w:rsidRDefault="00630C15" w:rsidP="00C16D43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2A3EA1">
        <w:rPr>
          <w:rFonts w:eastAsia="Calibri"/>
          <w:color w:val="000000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D56E1F" w:rsidRDefault="00630C15" w:rsidP="00C16D43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2A3EA1">
        <w:rPr>
          <w:rFonts w:eastAsia="Calibri"/>
          <w:color w:val="000000"/>
          <w:sz w:val="28"/>
          <w:szCs w:val="28"/>
        </w:rPr>
        <w:t xml:space="preserve">«О государственной регистрации прав на недвижимое имущество </w:t>
      </w:r>
    </w:p>
    <w:p w:rsidR="00630C15" w:rsidRPr="002A3EA1" w:rsidRDefault="00630C15" w:rsidP="00C16D43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2A3EA1">
        <w:rPr>
          <w:rFonts w:eastAsia="Calibri"/>
          <w:color w:val="000000"/>
          <w:sz w:val="28"/>
          <w:szCs w:val="28"/>
        </w:rPr>
        <w:t>и</w:t>
      </w:r>
      <w:proofErr w:type="gramEnd"/>
      <w:r w:rsidRPr="002A3EA1">
        <w:rPr>
          <w:rFonts w:eastAsia="Calibri"/>
          <w:color w:val="000000"/>
          <w:sz w:val="28"/>
          <w:szCs w:val="28"/>
        </w:rPr>
        <w:t xml:space="preserve"> сделок с ним»</w:t>
      </w:r>
    </w:p>
    <w:p w:rsidR="00630C15" w:rsidRPr="002A3EA1" w:rsidRDefault="00630C15" w:rsidP="00C16D43">
      <w:pPr>
        <w:shd w:val="clear" w:color="auto" w:fill="FFFFFF"/>
        <w:jc w:val="center"/>
        <w:rPr>
          <w:sz w:val="28"/>
          <w:szCs w:val="28"/>
        </w:rPr>
      </w:pPr>
    </w:p>
    <w:p w:rsidR="00630C15" w:rsidRPr="002A3EA1" w:rsidRDefault="00630C15" w:rsidP="00C16D43">
      <w:pPr>
        <w:shd w:val="clear" w:color="auto" w:fill="FFFFFF"/>
        <w:ind w:firstLine="708"/>
        <w:jc w:val="both"/>
        <w:rPr>
          <w:sz w:val="28"/>
          <w:szCs w:val="28"/>
        </w:rPr>
      </w:pPr>
      <w:r w:rsidRPr="002A3EA1">
        <w:rPr>
          <w:rFonts w:eastAsia="Calibri"/>
          <w:color w:val="000000"/>
          <w:sz w:val="28"/>
          <w:szCs w:val="28"/>
        </w:rPr>
        <w:t xml:space="preserve">Рассмотрев </w:t>
      </w:r>
      <w:r w:rsidRPr="002A3EA1">
        <w:rPr>
          <w:sz w:val="28"/>
          <w:szCs w:val="28"/>
        </w:rPr>
        <w:t>проект</w:t>
      </w:r>
      <w:r w:rsidRPr="002A3EA1">
        <w:rPr>
          <w:rFonts w:eastAsia="Calibri"/>
          <w:color w:val="000000"/>
          <w:sz w:val="28"/>
          <w:szCs w:val="28"/>
        </w:rPr>
        <w:t xml:space="preserve"> закона Приднестровской Молдавской Республики </w:t>
      </w:r>
      <w:r w:rsidR="00D56E1F">
        <w:rPr>
          <w:rFonts w:eastAsia="Calibri"/>
          <w:color w:val="000000"/>
          <w:sz w:val="28"/>
          <w:szCs w:val="28"/>
        </w:rPr>
        <w:br/>
      </w:r>
      <w:r w:rsidRPr="002A3EA1">
        <w:rPr>
          <w:rFonts w:eastAsia="Calibri"/>
          <w:color w:val="000000"/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="00F4547B">
        <w:rPr>
          <w:rFonts w:eastAsia="Calibri"/>
          <w:color w:val="000000"/>
          <w:sz w:val="28"/>
          <w:szCs w:val="28"/>
        </w:rPr>
        <w:br/>
      </w:r>
      <w:r w:rsidRPr="002A3EA1">
        <w:rPr>
          <w:rFonts w:eastAsia="Calibri"/>
          <w:color w:val="000000"/>
          <w:sz w:val="28"/>
          <w:szCs w:val="28"/>
        </w:rPr>
        <w:t xml:space="preserve">«О государственной регистрации прав на недвижимое имущество и сделок </w:t>
      </w:r>
      <w:r w:rsidR="00F4547B">
        <w:rPr>
          <w:rFonts w:eastAsia="Calibri"/>
          <w:color w:val="000000"/>
          <w:sz w:val="28"/>
          <w:szCs w:val="28"/>
        </w:rPr>
        <w:br/>
      </w:r>
      <w:r w:rsidRPr="002A3EA1">
        <w:rPr>
          <w:rFonts w:eastAsia="Calibri"/>
          <w:color w:val="000000"/>
          <w:sz w:val="28"/>
          <w:szCs w:val="28"/>
        </w:rPr>
        <w:t xml:space="preserve">с ним» (папка № 1136 (VII)) (далее – проект закона), представленный в качестве законодательной инициативы </w:t>
      </w:r>
      <w:r w:rsidRPr="002A3EA1">
        <w:rPr>
          <w:rFonts w:eastAsia="Calibri"/>
          <w:bCs/>
          <w:color w:val="000000"/>
          <w:sz w:val="28"/>
          <w:szCs w:val="28"/>
        </w:rPr>
        <w:t xml:space="preserve">депутатами Верховного Совета </w:t>
      </w:r>
      <w:r w:rsidRPr="002A3EA1">
        <w:rPr>
          <w:rFonts w:eastAsia="Calibri"/>
          <w:color w:val="000000"/>
          <w:sz w:val="28"/>
          <w:szCs w:val="28"/>
        </w:rPr>
        <w:t>Приднестровской Молдавской Республики</w:t>
      </w:r>
      <w:r w:rsidRPr="002A3EA1">
        <w:rPr>
          <w:rFonts w:eastAsia="Calibri"/>
          <w:bCs/>
          <w:color w:val="000000"/>
          <w:sz w:val="28"/>
          <w:szCs w:val="28"/>
        </w:rPr>
        <w:t xml:space="preserve"> </w:t>
      </w:r>
      <w:r w:rsidR="00F4547B" w:rsidRPr="00972126">
        <w:rPr>
          <w:bCs/>
          <w:spacing w:val="-4"/>
          <w:sz w:val="28"/>
          <w:szCs w:val="28"/>
        </w:rPr>
        <w:t>Гареевым Р.Х., Онуфриенко А.Н., Германом Б.И</w:t>
      </w:r>
      <w:r w:rsidR="00F4547B">
        <w:rPr>
          <w:bCs/>
          <w:spacing w:val="-4"/>
          <w:sz w:val="28"/>
          <w:szCs w:val="28"/>
        </w:rPr>
        <w:t>.</w:t>
      </w:r>
      <w:r w:rsidRPr="002A3EA1">
        <w:rPr>
          <w:sz w:val="28"/>
          <w:szCs w:val="28"/>
        </w:rPr>
        <w:t>, Президент Приднестровской Молдавской Республики выражает положительную позицию по заявленной проектом закона концепции и для реализации предложенной проектом закона нормы (в случае ее принятия) предлагает рассмотреть вопрос о пересмотре</w:t>
      </w:r>
      <w:r w:rsidRPr="002A3EA1">
        <w:rPr>
          <w:rFonts w:eastAsia="Calibri"/>
          <w:color w:val="000000"/>
          <w:sz w:val="28"/>
          <w:szCs w:val="28"/>
        </w:rPr>
        <w:t xml:space="preserve"> статьи 142 </w:t>
      </w:r>
      <w:r w:rsidRPr="002A3EA1">
        <w:rPr>
          <w:sz w:val="28"/>
          <w:szCs w:val="28"/>
        </w:rPr>
        <w:t xml:space="preserve">Гражданского кодекса </w:t>
      </w:r>
      <w:r w:rsidRPr="002A3EA1">
        <w:rPr>
          <w:rFonts w:eastAsia="Calibri"/>
          <w:color w:val="000000"/>
          <w:sz w:val="28"/>
          <w:szCs w:val="28"/>
        </w:rPr>
        <w:t>Приднестровской Молдавской Республики</w:t>
      </w:r>
      <w:r w:rsidRPr="002A3EA1">
        <w:rPr>
          <w:sz w:val="28"/>
          <w:szCs w:val="28"/>
        </w:rPr>
        <w:t xml:space="preserve">, </w:t>
      </w:r>
      <w:r w:rsidR="00E117A9" w:rsidRPr="002A3EA1">
        <w:rPr>
          <w:rFonts w:eastAsia="Calibri"/>
          <w:color w:val="000000"/>
          <w:sz w:val="28"/>
          <w:szCs w:val="28"/>
        </w:rPr>
        <w:t xml:space="preserve">устанавливающей отправные требования к порядку </w:t>
      </w:r>
      <w:r w:rsidRPr="002A3EA1">
        <w:rPr>
          <w:rFonts w:eastAsia="Calibri"/>
          <w:color w:val="000000"/>
          <w:sz w:val="28"/>
          <w:szCs w:val="28"/>
        </w:rPr>
        <w:t>осуществлени</w:t>
      </w:r>
      <w:r w:rsidR="00FC3B1E" w:rsidRPr="002A3EA1">
        <w:rPr>
          <w:rFonts w:eastAsia="Calibri"/>
          <w:color w:val="000000"/>
          <w:sz w:val="28"/>
          <w:szCs w:val="28"/>
        </w:rPr>
        <w:t>я</w:t>
      </w:r>
      <w:r w:rsidR="00443C2E">
        <w:rPr>
          <w:rFonts w:eastAsia="Calibri"/>
          <w:color w:val="000000"/>
          <w:sz w:val="28"/>
          <w:szCs w:val="28"/>
        </w:rPr>
        <w:t xml:space="preserve"> </w:t>
      </w:r>
      <w:r w:rsidRPr="002A3EA1">
        <w:rPr>
          <w:rFonts w:eastAsia="Calibri"/>
          <w:color w:val="000000"/>
          <w:sz w:val="28"/>
          <w:szCs w:val="28"/>
        </w:rPr>
        <w:t xml:space="preserve">государственной регистрации прав </w:t>
      </w:r>
      <w:r w:rsidR="00F4547B">
        <w:rPr>
          <w:rFonts w:eastAsia="Calibri"/>
          <w:color w:val="000000"/>
          <w:sz w:val="28"/>
          <w:szCs w:val="28"/>
        </w:rPr>
        <w:br/>
      </w:r>
      <w:r w:rsidRPr="002A3EA1">
        <w:rPr>
          <w:rFonts w:eastAsia="Calibri"/>
          <w:color w:val="000000"/>
          <w:sz w:val="28"/>
          <w:szCs w:val="28"/>
        </w:rPr>
        <w:t>на недвижимое имущество и сделок с ним.</w:t>
      </w:r>
    </w:p>
    <w:p w:rsidR="00630C15" w:rsidRPr="002A3EA1" w:rsidRDefault="00630C15" w:rsidP="00C16D43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630C15" w:rsidRPr="002A3EA1" w:rsidSect="00972126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8A" w:rsidRDefault="00D95F8A" w:rsidP="00972126">
      <w:r>
        <w:separator/>
      </w:r>
    </w:p>
  </w:endnote>
  <w:endnote w:type="continuationSeparator" w:id="0">
    <w:p w:rsidR="00D95F8A" w:rsidRDefault="00D95F8A" w:rsidP="0097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8A" w:rsidRDefault="00D95F8A" w:rsidP="00972126">
      <w:r>
        <w:separator/>
      </w:r>
    </w:p>
  </w:footnote>
  <w:footnote w:type="continuationSeparator" w:id="0">
    <w:p w:rsidR="00D95F8A" w:rsidRDefault="00D95F8A" w:rsidP="0097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468554"/>
      <w:docPartObj>
        <w:docPartGallery w:val="Page Numbers (Top of Page)"/>
        <w:docPartUnique/>
      </w:docPartObj>
    </w:sdtPr>
    <w:sdtEndPr/>
    <w:sdtContent>
      <w:p w:rsidR="00972126" w:rsidRDefault="009721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50">
          <w:rPr>
            <w:noProof/>
          </w:rPr>
          <w:t>- 2 -</w:t>
        </w:r>
        <w:r>
          <w:fldChar w:fldCharType="end"/>
        </w:r>
      </w:p>
    </w:sdtContent>
  </w:sdt>
  <w:p w:rsidR="00972126" w:rsidRDefault="009721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CD"/>
    <w:rsid w:val="00001671"/>
    <w:rsid w:val="00017013"/>
    <w:rsid w:val="00020BD5"/>
    <w:rsid w:val="00025611"/>
    <w:rsid w:val="00035FC0"/>
    <w:rsid w:val="00045306"/>
    <w:rsid w:val="00066935"/>
    <w:rsid w:val="00080B62"/>
    <w:rsid w:val="00083B9F"/>
    <w:rsid w:val="00094750"/>
    <w:rsid w:val="000B6D8B"/>
    <w:rsid w:val="000C78AF"/>
    <w:rsid w:val="000E2FFF"/>
    <w:rsid w:val="000E3ECE"/>
    <w:rsid w:val="001046C0"/>
    <w:rsid w:val="00124BF0"/>
    <w:rsid w:val="001427F0"/>
    <w:rsid w:val="00152639"/>
    <w:rsid w:val="0016639F"/>
    <w:rsid w:val="00170635"/>
    <w:rsid w:val="00172338"/>
    <w:rsid w:val="0018707A"/>
    <w:rsid w:val="00196E38"/>
    <w:rsid w:val="001B03BC"/>
    <w:rsid w:val="001C5844"/>
    <w:rsid w:val="001D43A6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A3EA1"/>
    <w:rsid w:val="002D42ED"/>
    <w:rsid w:val="002D57DF"/>
    <w:rsid w:val="002D6095"/>
    <w:rsid w:val="0030172B"/>
    <w:rsid w:val="00301FB2"/>
    <w:rsid w:val="00306B70"/>
    <w:rsid w:val="003262B8"/>
    <w:rsid w:val="003453DF"/>
    <w:rsid w:val="00353A35"/>
    <w:rsid w:val="003548BD"/>
    <w:rsid w:val="0035541A"/>
    <w:rsid w:val="00386193"/>
    <w:rsid w:val="003A38E6"/>
    <w:rsid w:val="003B6E40"/>
    <w:rsid w:val="003C3384"/>
    <w:rsid w:val="003D2791"/>
    <w:rsid w:val="003E57BB"/>
    <w:rsid w:val="003F0420"/>
    <w:rsid w:val="003F6B00"/>
    <w:rsid w:val="003F73CA"/>
    <w:rsid w:val="00412C7A"/>
    <w:rsid w:val="00416860"/>
    <w:rsid w:val="00427566"/>
    <w:rsid w:val="00436C43"/>
    <w:rsid w:val="00443C2E"/>
    <w:rsid w:val="0044497E"/>
    <w:rsid w:val="00454CB9"/>
    <w:rsid w:val="0047217C"/>
    <w:rsid w:val="004A6F50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54DB6"/>
    <w:rsid w:val="005573AB"/>
    <w:rsid w:val="005934F0"/>
    <w:rsid w:val="00595D37"/>
    <w:rsid w:val="005A6B4B"/>
    <w:rsid w:val="005E6399"/>
    <w:rsid w:val="006018B4"/>
    <w:rsid w:val="00611940"/>
    <w:rsid w:val="00615E17"/>
    <w:rsid w:val="00630C15"/>
    <w:rsid w:val="00662B4B"/>
    <w:rsid w:val="00673B3F"/>
    <w:rsid w:val="00696A89"/>
    <w:rsid w:val="006C0A5E"/>
    <w:rsid w:val="006C349E"/>
    <w:rsid w:val="006D02DC"/>
    <w:rsid w:val="006E0E09"/>
    <w:rsid w:val="007054AA"/>
    <w:rsid w:val="0072664E"/>
    <w:rsid w:val="007454C2"/>
    <w:rsid w:val="007918F1"/>
    <w:rsid w:val="00795381"/>
    <w:rsid w:val="007D3C2A"/>
    <w:rsid w:val="007D7355"/>
    <w:rsid w:val="0080276B"/>
    <w:rsid w:val="008244F6"/>
    <w:rsid w:val="00841B10"/>
    <w:rsid w:val="008750E0"/>
    <w:rsid w:val="008808C4"/>
    <w:rsid w:val="008857E1"/>
    <w:rsid w:val="008C2E9E"/>
    <w:rsid w:val="008F277D"/>
    <w:rsid w:val="008F4ADF"/>
    <w:rsid w:val="009012CD"/>
    <w:rsid w:val="009056E2"/>
    <w:rsid w:val="009115BB"/>
    <w:rsid w:val="00931492"/>
    <w:rsid w:val="00933F8E"/>
    <w:rsid w:val="009552F2"/>
    <w:rsid w:val="0097016E"/>
    <w:rsid w:val="00972126"/>
    <w:rsid w:val="009815F5"/>
    <w:rsid w:val="00991C8E"/>
    <w:rsid w:val="00997FC1"/>
    <w:rsid w:val="009A7C84"/>
    <w:rsid w:val="009C5E58"/>
    <w:rsid w:val="009D64D1"/>
    <w:rsid w:val="00A000DF"/>
    <w:rsid w:val="00A031B6"/>
    <w:rsid w:val="00A03C52"/>
    <w:rsid w:val="00A165AB"/>
    <w:rsid w:val="00A67B18"/>
    <w:rsid w:val="00A76C40"/>
    <w:rsid w:val="00AA04D8"/>
    <w:rsid w:val="00AA053D"/>
    <w:rsid w:val="00AD429B"/>
    <w:rsid w:val="00AF1A43"/>
    <w:rsid w:val="00B14AE0"/>
    <w:rsid w:val="00B20C99"/>
    <w:rsid w:val="00B50DDB"/>
    <w:rsid w:val="00B613AC"/>
    <w:rsid w:val="00B93F5C"/>
    <w:rsid w:val="00BF6907"/>
    <w:rsid w:val="00C16ADC"/>
    <w:rsid w:val="00C16D43"/>
    <w:rsid w:val="00C448C7"/>
    <w:rsid w:val="00C627AC"/>
    <w:rsid w:val="00C82822"/>
    <w:rsid w:val="00C82E26"/>
    <w:rsid w:val="00CC170D"/>
    <w:rsid w:val="00CE72E9"/>
    <w:rsid w:val="00CF69D8"/>
    <w:rsid w:val="00CF77F4"/>
    <w:rsid w:val="00D23E18"/>
    <w:rsid w:val="00D56E1F"/>
    <w:rsid w:val="00D71B98"/>
    <w:rsid w:val="00D75F28"/>
    <w:rsid w:val="00D8132F"/>
    <w:rsid w:val="00D95F8A"/>
    <w:rsid w:val="00DA5F90"/>
    <w:rsid w:val="00DC58B1"/>
    <w:rsid w:val="00DC7DFB"/>
    <w:rsid w:val="00DD4B90"/>
    <w:rsid w:val="00DD6DD2"/>
    <w:rsid w:val="00DF6578"/>
    <w:rsid w:val="00E117A9"/>
    <w:rsid w:val="00E16C02"/>
    <w:rsid w:val="00E35DD7"/>
    <w:rsid w:val="00E54069"/>
    <w:rsid w:val="00E8443E"/>
    <w:rsid w:val="00EA0F8D"/>
    <w:rsid w:val="00EA4E67"/>
    <w:rsid w:val="00EC2965"/>
    <w:rsid w:val="00EC4FE8"/>
    <w:rsid w:val="00EC5634"/>
    <w:rsid w:val="00EE390F"/>
    <w:rsid w:val="00EE4B3A"/>
    <w:rsid w:val="00EF6E29"/>
    <w:rsid w:val="00F01303"/>
    <w:rsid w:val="00F4547B"/>
    <w:rsid w:val="00F5598F"/>
    <w:rsid w:val="00F66BDA"/>
    <w:rsid w:val="00F73547"/>
    <w:rsid w:val="00FC3B1E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9A752-6222-472D-801C-D2816D94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No Spacing"/>
    <w:uiPriority w:val="1"/>
    <w:qFormat/>
    <w:rsid w:val="00A000D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2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126"/>
    <w:rPr>
      <w:sz w:val="24"/>
      <w:szCs w:val="24"/>
    </w:rPr>
  </w:style>
  <w:style w:type="paragraph" w:styleId="a8">
    <w:name w:val="footer"/>
    <w:basedOn w:val="a"/>
    <w:link w:val="a9"/>
    <w:unhideWhenUsed/>
    <w:rsid w:val="00972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2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8EFF-5E79-406C-B41E-D0E7FC6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5</TotalTime>
  <Pages>2</Pages>
  <Words>268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Кудрова А.А.</cp:lastModifiedBy>
  <cp:revision>20</cp:revision>
  <cp:lastPrinted>2024-07-24T07:52:00Z</cp:lastPrinted>
  <dcterms:created xsi:type="dcterms:W3CDTF">2024-07-22T12:03:00Z</dcterms:created>
  <dcterms:modified xsi:type="dcterms:W3CDTF">2024-07-24T07:54:00Z</dcterms:modified>
</cp:coreProperties>
</file>