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C281E" w:rsidRPr="0053067A" w:rsidRDefault="008C281E" w:rsidP="008C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C281E" w:rsidRDefault="008C281E" w:rsidP="008C28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1F7F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дополнений</w:t>
      </w:r>
      <w:r w:rsidRPr="00603B2F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8C281E" w:rsidRDefault="008C281E" w:rsidP="008C28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B2F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C281E" w:rsidRPr="0053067A" w:rsidRDefault="008C281E" w:rsidP="008C28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B2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11F7F" w:rsidRPr="00B11F7F">
        <w:rPr>
          <w:rFonts w:ascii="Times New Roman" w:eastAsia="Calibri" w:hAnsi="Times New Roman" w:cs="Times New Roman"/>
          <w:b/>
          <w:sz w:val="28"/>
          <w:szCs w:val="28"/>
        </w:rPr>
        <w:t>О статусе военнослужащих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C281E" w:rsidRPr="0053067A" w:rsidRDefault="008C281E" w:rsidP="008C2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1E" w:rsidRPr="0053067A" w:rsidRDefault="008C281E" w:rsidP="008C28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C281E" w:rsidRDefault="008C281E" w:rsidP="008C28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7A3265" w:rsidRPr="0053067A" w:rsidRDefault="007A3265" w:rsidP="008C28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65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7A3265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от 5 января 2001 года № 371-З «О статусе военнослужащих» (СЗМР 01-1)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от 21 апреля 2004 года № 405-ЗИД-III (САЗ 04-17); от 16 июня 2004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№ 429-ЗИ-III (САЗ 04-25); от 4 апреля 2005 года № 555-ЗИД-III (САЗ 05-15); от 11 августа 2008 года № 533-ЗД-IV (САЗ 08-32); от 27 июля 2010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154-ЗИ-IV (САЗ 10-30); от 24 мая 2011 года № 59-ЗД-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11-21); </w:t>
      </w:r>
      <w:r w:rsidRPr="007A3265">
        <w:rPr>
          <w:rFonts w:ascii="Times New Roman" w:hAnsi="Times New Roman" w:cs="Times New Roman"/>
          <w:sz w:val="28"/>
          <w:szCs w:val="28"/>
        </w:rPr>
        <w:br/>
        <w:t>от 25 октября 2011 года № 189-ЗД-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11-43); от 28 декабря 2011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254-ЗД-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12-1,1); от 28 сентября 2012 года № 180-ЗИ-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12-40); от 29 апреля 2013 года № 98-ЗИ-V (САЗ 13-17); от 2 июля 2013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153-ЗИД-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13-26); от 27 ноября 2013 года № 247-ЗД-V (САЗ 13-47); от 3 декабря 2013 года № 256-ЗИ-V (САЗ 13-48); от 21 января 2014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15-ЗИ-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14-4); от 24 июня 2014 года № 118-ЗИД-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14-26); </w:t>
      </w:r>
      <w:r w:rsidRPr="007A3265">
        <w:rPr>
          <w:rFonts w:ascii="Times New Roman" w:hAnsi="Times New Roman" w:cs="Times New Roman"/>
          <w:sz w:val="28"/>
          <w:szCs w:val="28"/>
        </w:rPr>
        <w:br/>
        <w:t>от 18 мая 2015 года № 83-ЗИД-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15-21); от 30 июня 2015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100-ЗИД-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15-27); от 30 июня 2015 года № 101-ЗИ-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15-27);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от 6 апреля 2017 года № 70-ЗИ-VI (САЗ 17-15); от 29 мая 2017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111-ЗИ-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17-23,1); от 19 июня 2017 года № 162-ЗИ-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17-25); от 3 июля 2017 года № 206-ЗИД-VI (САЗ 17-28); от 19 июля 2017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>№ 224-ЗИ-VI (САЗ 17-30); от 1 ноября 2017 года № 301-ЗД-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17-45,1); от 18 декабря 2017 года № 367-ЗИ-VI (САЗ 17-52); от 28 марта 2018 года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№ 87-ЗИД-VI (САЗ 18-13); от 24 сентября 2018 года № 257-ЗД-VI </w:t>
      </w:r>
      <w:r w:rsidRPr="007A3265">
        <w:rPr>
          <w:rFonts w:ascii="Times New Roman" w:hAnsi="Times New Roman" w:cs="Times New Roman"/>
          <w:sz w:val="28"/>
          <w:szCs w:val="28"/>
        </w:rPr>
        <w:br/>
        <w:t>(САЗ 18-39,1); от 6 ноября 2018 года № 301-ЗИ-VI (САЗ 18-45); от 8 апреля 2021 года № 55-ЗИД-VII (САЗ 21-14); от 14 июня 2021 года № 123-ЗИ-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21-24); от 29 октября 2021 года № 266-ЗИ-VII (САЗ 21-43); от 2 декабря 2021 года № 296-ЗИ-VII (САЗ 21-48); от 13 июля 2022 года № 176-ЗИ-VII </w:t>
      </w:r>
      <w:r w:rsidRPr="007A3265">
        <w:rPr>
          <w:rFonts w:ascii="Times New Roman" w:hAnsi="Times New Roman" w:cs="Times New Roman"/>
          <w:sz w:val="28"/>
          <w:szCs w:val="28"/>
        </w:rPr>
        <w:br/>
        <w:t xml:space="preserve">(САЗ 22-27); от </w:t>
      </w:r>
      <w:r w:rsidRPr="007A3265">
        <w:rPr>
          <w:rFonts w:ascii="Times New Roman" w:hAnsi="Times New Roman" w:cs="Times New Roman"/>
          <w:caps/>
          <w:sz w:val="28"/>
          <w:szCs w:val="28"/>
        </w:rPr>
        <w:t xml:space="preserve">13 </w:t>
      </w:r>
      <w:r w:rsidRPr="007A3265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7A3265">
        <w:rPr>
          <w:rFonts w:ascii="Times New Roman" w:hAnsi="Times New Roman" w:cs="Times New Roman"/>
          <w:caps/>
          <w:sz w:val="28"/>
          <w:szCs w:val="28"/>
        </w:rPr>
        <w:t xml:space="preserve">2022 </w:t>
      </w:r>
      <w:r w:rsidRPr="007A3265">
        <w:rPr>
          <w:rFonts w:ascii="Times New Roman" w:hAnsi="Times New Roman" w:cs="Times New Roman"/>
          <w:sz w:val="28"/>
          <w:szCs w:val="28"/>
        </w:rPr>
        <w:t>года № 178-ЗД-</w:t>
      </w:r>
      <w:r w:rsidRPr="007A32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A3265">
        <w:rPr>
          <w:rFonts w:ascii="Times New Roman" w:hAnsi="Times New Roman" w:cs="Times New Roman"/>
          <w:sz w:val="28"/>
          <w:szCs w:val="28"/>
        </w:rPr>
        <w:t xml:space="preserve"> (САЗ 22-27); от 27 сентября 2022 года № 243-ЗИ-VII (САЗ 22-38,1); от 12 октября 2022 года № 270-ЗИ-VII </w:t>
      </w:r>
      <w:r w:rsidRPr="007A3265">
        <w:rPr>
          <w:rFonts w:ascii="Times New Roman" w:hAnsi="Times New Roman" w:cs="Times New Roman"/>
          <w:bCs/>
          <w:sz w:val="28"/>
          <w:szCs w:val="28"/>
        </w:rPr>
        <w:t>(САЗ 22-40);</w:t>
      </w:r>
      <w:r w:rsidRPr="007A3265">
        <w:rPr>
          <w:rFonts w:ascii="Times New Roman" w:eastAsia="Calibri" w:hAnsi="Times New Roman" w:cs="Times New Roman"/>
          <w:bCs/>
          <w:sz w:val="28"/>
          <w:szCs w:val="28"/>
        </w:rPr>
        <w:t xml:space="preserve"> от 24 октября 2022 года № 310-ЗИД-VII (САЗ 22-42);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A3265">
        <w:rPr>
          <w:rFonts w:ascii="Times New Roman" w:eastAsia="Calibri" w:hAnsi="Times New Roman" w:cs="Times New Roman"/>
          <w:bCs/>
          <w:sz w:val="28"/>
          <w:szCs w:val="28"/>
        </w:rPr>
        <w:t>от 13 февраля 2024 года № 21-ЗИ-</w:t>
      </w:r>
      <w:r w:rsidRPr="007A326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7A3265">
        <w:rPr>
          <w:rFonts w:ascii="Times New Roman" w:eastAsia="Calibri" w:hAnsi="Times New Roman" w:cs="Times New Roman"/>
          <w:bCs/>
          <w:sz w:val="28"/>
          <w:szCs w:val="28"/>
        </w:rPr>
        <w:t xml:space="preserve"> (САЗ 24-8); от 8 апреля 2024 года </w:t>
      </w:r>
      <w:r w:rsidRPr="007A326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A326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№ 62-ЗИ-</w:t>
      </w:r>
      <w:r w:rsidRPr="007A326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7A3265">
        <w:rPr>
          <w:rFonts w:ascii="Times New Roman" w:eastAsia="Calibri" w:hAnsi="Times New Roman" w:cs="Times New Roman"/>
          <w:bCs/>
          <w:sz w:val="28"/>
          <w:szCs w:val="28"/>
        </w:rPr>
        <w:t xml:space="preserve"> (САЗ 24-16)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106-ЗИ-VII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дополнения.</w:t>
      </w: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пункта 5 статьи 11 после слов «очно-заочной (вечерней) форме обучения» дополнить словами «либо по индивидуальному учебн</w:t>
      </w:r>
      <w:r w:rsidR="004E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плану».</w:t>
      </w: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третью пункта 5 статьи 11 после слов «очно-заочной (вечерней) форме обучения» дополнить словами «либо по индивидуальному учебному плану»</w:t>
      </w:r>
      <w:r w:rsidR="004E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475" w:rsidRPr="007A3265" w:rsidRDefault="004E747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пункта 3 статьи 19 после слов «очно-заочной (вечерней) форме обучения» дополнить словами «либо по индивидуальному учебному плану»</w:t>
      </w:r>
      <w:r w:rsidR="004E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третью пункта 3 статьи 19 после слов «очно-заочн</w:t>
      </w:r>
      <w:r w:rsidR="004E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(вечерней) форме обучения»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«либо по </w:t>
      </w:r>
      <w:r w:rsidR="004E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учебному плану»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65" w:rsidRPr="007A3265" w:rsidRDefault="007A3265" w:rsidP="007A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</w:t>
      </w:r>
      <w:r w:rsid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официального опубликования</w:t>
      </w:r>
      <w:r w:rsidRPr="007A3265">
        <w:rPr>
          <w:rFonts w:ascii="Times New Roman" w:eastAsia="Calibri" w:hAnsi="Times New Roman" w:cs="Times New Roman"/>
          <w:sz w:val="28"/>
          <w:szCs w:val="28"/>
        </w:rPr>
        <w:t>, за исключением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 настоящего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81E" w:rsidRDefault="007A3265" w:rsidP="007A3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1 настоящего Закона вступает в силу с 1 сентября </w:t>
      </w:r>
      <w:r w:rsid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7A3265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года.</w:t>
      </w:r>
    </w:p>
    <w:p w:rsidR="007A3265" w:rsidRDefault="007A3265" w:rsidP="008C28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265" w:rsidRPr="0053067A" w:rsidRDefault="007A3265" w:rsidP="008C28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81E" w:rsidRPr="0053067A" w:rsidRDefault="008C281E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C281E" w:rsidRPr="0053067A" w:rsidRDefault="008C281E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C281E" w:rsidRPr="0053067A" w:rsidRDefault="008C281E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C281E" w:rsidRPr="0053067A" w:rsidRDefault="008C281E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1E" w:rsidRPr="0053067A" w:rsidRDefault="008C281E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1E" w:rsidRDefault="008C281E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6A" w:rsidRDefault="008B706A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6A" w:rsidRPr="008B706A" w:rsidRDefault="008B706A" w:rsidP="008B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706A" w:rsidRPr="008B706A" w:rsidRDefault="008B706A" w:rsidP="008B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6A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2024 г.</w:t>
      </w:r>
    </w:p>
    <w:p w:rsidR="008B706A" w:rsidRPr="008B706A" w:rsidRDefault="008B706A" w:rsidP="008B706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153-ЗД-VI</w:t>
      </w:r>
      <w:r w:rsidRPr="008B70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B706A" w:rsidRPr="0053067A" w:rsidRDefault="008B706A" w:rsidP="008C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B706A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E3" w:rsidRDefault="00F71CE3">
      <w:pPr>
        <w:spacing w:after="0" w:line="240" w:lineRule="auto"/>
      </w:pPr>
      <w:r>
        <w:separator/>
      </w:r>
    </w:p>
  </w:endnote>
  <w:endnote w:type="continuationSeparator" w:id="0">
    <w:p w:rsidR="00F71CE3" w:rsidRDefault="00F7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E3" w:rsidRDefault="00F71CE3">
      <w:pPr>
        <w:spacing w:after="0" w:line="240" w:lineRule="auto"/>
      </w:pPr>
      <w:r>
        <w:separator/>
      </w:r>
    </w:p>
  </w:footnote>
  <w:footnote w:type="continuationSeparator" w:id="0">
    <w:p w:rsidR="00F71CE3" w:rsidRDefault="00F7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A32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0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1E"/>
    <w:rsid w:val="001B5588"/>
    <w:rsid w:val="00236861"/>
    <w:rsid w:val="00237185"/>
    <w:rsid w:val="004235B7"/>
    <w:rsid w:val="004E7475"/>
    <w:rsid w:val="005452F7"/>
    <w:rsid w:val="007A3265"/>
    <w:rsid w:val="008B706A"/>
    <w:rsid w:val="008C281E"/>
    <w:rsid w:val="00A76B02"/>
    <w:rsid w:val="00B11F7F"/>
    <w:rsid w:val="00F71CE3"/>
    <w:rsid w:val="00F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7CE8-A2BB-42E9-840D-7E0BD708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81E"/>
  </w:style>
  <w:style w:type="paragraph" w:styleId="a5">
    <w:name w:val="Balloon Text"/>
    <w:basedOn w:val="a"/>
    <w:link w:val="a6"/>
    <w:uiPriority w:val="99"/>
    <w:semiHidden/>
    <w:unhideWhenUsed/>
    <w:rsid w:val="0023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2024-07-03T12:07:00Z</cp:lastPrinted>
  <dcterms:created xsi:type="dcterms:W3CDTF">2024-07-03T12:05:00Z</dcterms:created>
  <dcterms:modified xsi:type="dcterms:W3CDTF">2024-07-22T08:19:00Z</dcterms:modified>
</cp:coreProperties>
</file>