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FA4" w:rsidRDefault="007D6FA4" w:rsidP="007D6F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3913" w:rsidRDefault="000E3913" w:rsidP="007D6F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3913" w:rsidRDefault="000E3913" w:rsidP="007D6F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3913" w:rsidRDefault="000E3913" w:rsidP="007D6F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3913" w:rsidRDefault="000E3913" w:rsidP="007D6F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3913" w:rsidRDefault="000E3913" w:rsidP="007D6F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3913" w:rsidRDefault="000E3913" w:rsidP="007D6F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3913" w:rsidRDefault="000E3913" w:rsidP="007D6F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3913" w:rsidRDefault="000E3913" w:rsidP="007D6F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3913" w:rsidRDefault="000E3913" w:rsidP="007D6F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3913" w:rsidRPr="000E3913" w:rsidRDefault="000E3913" w:rsidP="007D6F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3913" w:rsidRDefault="007D6FA4" w:rsidP="007D6FA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39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внесении изменения в Распоряжение Президента </w:t>
      </w:r>
    </w:p>
    <w:p w:rsidR="000E3913" w:rsidRDefault="007D6FA4" w:rsidP="007D6FA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39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Приднестровской Молдавской Республики </w:t>
      </w:r>
    </w:p>
    <w:p w:rsidR="007D6FA4" w:rsidRPr="000E3913" w:rsidRDefault="007D6FA4" w:rsidP="007D6FA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0E3913">
        <w:rPr>
          <w:rFonts w:ascii="Times New Roman" w:eastAsia="Calibri" w:hAnsi="Times New Roman" w:cs="Times New Roman"/>
          <w:color w:val="000000"/>
          <w:sz w:val="28"/>
          <w:szCs w:val="28"/>
        </w:rPr>
        <w:t>от</w:t>
      </w:r>
      <w:proofErr w:type="gramEnd"/>
      <w:r w:rsidRPr="000E39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18 февраля 2019 года № 32рп </w:t>
      </w:r>
    </w:p>
    <w:p w:rsidR="007D6FA4" w:rsidRPr="000E3913" w:rsidRDefault="007D6FA4" w:rsidP="007D6FA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39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«Об утверждении штатных расписаний подразделений </w:t>
      </w:r>
    </w:p>
    <w:p w:rsidR="007D6FA4" w:rsidRPr="000E3913" w:rsidRDefault="007D6FA4" w:rsidP="007D6FA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39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Министерства внутренних дел Приднестровской Молдавской Республики» </w:t>
      </w:r>
    </w:p>
    <w:p w:rsidR="007D6FA4" w:rsidRDefault="007D6FA4" w:rsidP="007D6FA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E3913" w:rsidRPr="000E3913" w:rsidRDefault="000E3913" w:rsidP="007D6FA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D6FA4" w:rsidRPr="000E3913" w:rsidRDefault="007D6FA4" w:rsidP="000E39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39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со статьей 65 Конституции Приднестровской Молдавской Республики, Законом Приднестровской Молдавской Республики от 18 июля 1995 года «О милиции» (СЗРМ 95-3), Указом Президента Приднестровской Молдавской Республики от 25 февраля 2016 года № 90 «Об утверждении Положения, системы и штатной численности Министерства внутренних дел Приднестровской Молдавской Республики» (САЗ 16-8) с изменениями </w:t>
      </w:r>
      <w:r w:rsidR="00731A7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E39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дополнениями, внесенными указами Президента Приднестровской Молдавской Республики от 12 мая 2016 года № 184 (САЗ 16-19), от 6 декабря 2016 года № 508 (САЗ 16-49), от 30 декабря 2016 года № 66 (САЗ 17-1), </w:t>
      </w:r>
      <w:r w:rsidR="00731A7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E39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15 марта 2017 года № 174 (САЗ 17-12), от 19 июня 2017 года № 378 </w:t>
      </w:r>
      <w:r w:rsidR="00731A7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E39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(САЗ 17-26), от 4 ноября 2017 года № 622 (САЗ 17-45,1), от 18 декабря 2017 года № 684 (САЗ 17-52), от 24 января 2018 года № 19 (САЗ 18-4), от 12 марта </w:t>
      </w:r>
      <w:r w:rsidR="00731A7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E39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2018 года № 86 (САЗ 18-11), от 5 апреля 2018 года № 133 (САЗ 18-14), от 14 мая 2018 года № 172 (САЗ 18-20), от 25 мая 2018 года № 195 (САЗ 18-21), </w:t>
      </w:r>
      <w:r w:rsidR="00731A7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E39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24 сентября 2018 года № 359 (САЗ 18-39), от 24 декабря 2018 года № 477 </w:t>
      </w:r>
      <w:r w:rsidR="00731A7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E39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(САЗ 18-52), от 10 января 2019 года № 2 (САЗ 19-1), от 12 февраля 2019 года </w:t>
      </w:r>
      <w:r w:rsidR="00731A7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E39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38 (САЗ 19-6), от 18 апреля 2019 года № 123 (САЗ 19-15), от 25 апреля </w:t>
      </w:r>
      <w:r w:rsidR="00731A7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E39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2019 года № 137 (САЗ 19-16), от 12 июля 2019 года № 233 (САЗ 19-26), </w:t>
      </w:r>
      <w:r w:rsidR="00731A7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E39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19 июня 2020 года № 199, от 9 декабря 2021 года № 434 (САЗ 21-49), </w:t>
      </w:r>
      <w:r w:rsidR="00731A7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E3913">
        <w:rPr>
          <w:rFonts w:ascii="Times New Roman" w:eastAsia="Calibri" w:hAnsi="Times New Roman" w:cs="Times New Roman"/>
          <w:color w:val="000000"/>
          <w:sz w:val="28"/>
          <w:szCs w:val="28"/>
        </w:rPr>
        <w:t>от 1 сентября 2023 года № 312 (САЗ 23-35)</w:t>
      </w:r>
      <w:r w:rsidR="007E208C" w:rsidRPr="000E39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06761F" w:rsidRPr="000E3913" w:rsidRDefault="0006761F" w:rsidP="000E39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E208C" w:rsidRPr="000E3913" w:rsidRDefault="00680297" w:rsidP="000E39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3913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7E208C" w:rsidRPr="000E39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нести в Распоряжение Президента Приднестровской Молдавской Республики от 18 февраля 2019 года № 32рп «Об утверждении штатных расписаний подразделений Министерства внутренних дел Приднестровской Молдавской Республики» с изменениями и дополнениями, внесенными распоряжениями Президента Приднестровской Молдавской Республики </w:t>
      </w:r>
      <w:r w:rsidR="00731A7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7E208C" w:rsidRPr="000E39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25 апреля 2019 года № 102рп (САЗ 19-16), от 6 декабря 2019 года № 390рп (САЗ 19-47), от 26 марта 2020 года № 97рп (САЗ 20-13), от 10 декабря 2020 года № 392рп, от 31 мая 2022 года № 156рп (САЗ 22-21), от 23 июня 2022 года </w:t>
      </w:r>
      <w:r w:rsidR="00731A7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7E208C" w:rsidRPr="000E391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№ 176рп (САЗ 22-24),</w:t>
      </w:r>
      <w:r w:rsidR="00026F69" w:rsidRPr="000E39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20 октября 2023 года № 287рп (</w:t>
      </w:r>
      <w:r w:rsidR="00D9650D" w:rsidRPr="000E3913">
        <w:rPr>
          <w:rFonts w:ascii="Times New Roman" w:eastAsia="Calibri" w:hAnsi="Times New Roman" w:cs="Times New Roman"/>
          <w:color w:val="000000"/>
          <w:sz w:val="28"/>
          <w:szCs w:val="28"/>
        </w:rPr>
        <w:t>официальный сайт Министерства юстиции Приднестровской Молдавской Республики, номер опубликования: 2023001812, дата опубликования: 20 октября 2023 года</w:t>
      </w:r>
      <w:r w:rsidR="00026F69" w:rsidRPr="000E3913">
        <w:rPr>
          <w:rFonts w:ascii="Times New Roman" w:eastAsia="Calibri" w:hAnsi="Times New Roman" w:cs="Times New Roman"/>
          <w:color w:val="000000"/>
          <w:sz w:val="28"/>
          <w:szCs w:val="28"/>
        </w:rPr>
        <w:t>),</w:t>
      </w:r>
      <w:r w:rsidR="007E208C" w:rsidRPr="000E39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</w:t>
      </w:r>
      <w:r w:rsidR="0006761F" w:rsidRPr="000E3913">
        <w:rPr>
          <w:rFonts w:ascii="Times New Roman" w:eastAsia="Calibri" w:hAnsi="Times New Roman" w:cs="Times New Roman"/>
          <w:color w:val="000000"/>
          <w:sz w:val="28"/>
          <w:szCs w:val="28"/>
        </w:rPr>
        <w:t>ее</w:t>
      </w:r>
      <w:r w:rsidR="007E208C" w:rsidRPr="000E39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изменени</w:t>
      </w:r>
      <w:r w:rsidR="0006761F" w:rsidRPr="000E3913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7E208C" w:rsidRPr="000E3913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06761F" w:rsidRPr="000E3913" w:rsidRDefault="0006761F" w:rsidP="000E39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D6FA4" w:rsidRDefault="00ED3E65" w:rsidP="0005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*</w:t>
      </w:r>
      <w:bookmarkStart w:id="0" w:name="_GoBack"/>
      <w:bookmarkEnd w:id="0"/>
      <w:r w:rsidR="00A9755A" w:rsidRPr="000E39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0E3913" w:rsidRDefault="000E3913" w:rsidP="00A9755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E3913" w:rsidRDefault="000E3913" w:rsidP="000E3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Для служебного пользования</w:t>
      </w:r>
      <w:r w:rsidR="00ED3E6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E3913" w:rsidRDefault="000E3913" w:rsidP="00A9755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E3913" w:rsidRDefault="000E3913" w:rsidP="00A9755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E3913" w:rsidRDefault="000E3913" w:rsidP="00A9755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E3913" w:rsidRDefault="000E3913" w:rsidP="00A9755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E3913" w:rsidRPr="000E3913" w:rsidRDefault="000E3913" w:rsidP="000E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9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0E3913" w:rsidRPr="000E3913" w:rsidRDefault="000E3913" w:rsidP="000E391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913" w:rsidRPr="000E3913" w:rsidRDefault="000E3913" w:rsidP="000E3913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913" w:rsidRPr="007E7793" w:rsidRDefault="000E3913" w:rsidP="000E3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913" w:rsidRPr="007E7793" w:rsidRDefault="000E3913" w:rsidP="000E391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9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0E3913" w:rsidRPr="007E7793" w:rsidRDefault="007E7793" w:rsidP="000E3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18</w:t>
      </w:r>
      <w:r w:rsidR="000E3913" w:rsidRPr="007E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2024 г.</w:t>
      </w:r>
    </w:p>
    <w:p w:rsidR="000E3913" w:rsidRPr="007E7793" w:rsidRDefault="007E7793" w:rsidP="000E39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248</w:t>
      </w:r>
      <w:r w:rsidR="000E3913" w:rsidRPr="007E7793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sectPr w:rsidR="000E3913" w:rsidRPr="007E7793" w:rsidSect="000E3913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D64" w:rsidRDefault="004D3D64" w:rsidP="000E3913">
      <w:pPr>
        <w:spacing w:after="0" w:line="240" w:lineRule="auto"/>
      </w:pPr>
      <w:r>
        <w:separator/>
      </w:r>
    </w:p>
  </w:endnote>
  <w:endnote w:type="continuationSeparator" w:id="0">
    <w:p w:rsidR="004D3D64" w:rsidRDefault="004D3D64" w:rsidP="000E3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D64" w:rsidRDefault="004D3D64" w:rsidP="000E3913">
      <w:pPr>
        <w:spacing w:after="0" w:line="240" w:lineRule="auto"/>
      </w:pPr>
      <w:r>
        <w:separator/>
      </w:r>
    </w:p>
  </w:footnote>
  <w:footnote w:type="continuationSeparator" w:id="0">
    <w:p w:rsidR="004D3D64" w:rsidRDefault="004D3D64" w:rsidP="000E3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7212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E3913" w:rsidRPr="000E3913" w:rsidRDefault="000E391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39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39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39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4405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0E39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E3913" w:rsidRDefault="000E391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03"/>
    <w:rsid w:val="00026F69"/>
    <w:rsid w:val="00054405"/>
    <w:rsid w:val="0006761F"/>
    <w:rsid w:val="000E3913"/>
    <w:rsid w:val="001E23B5"/>
    <w:rsid w:val="0038700A"/>
    <w:rsid w:val="00494C51"/>
    <w:rsid w:val="004D3D64"/>
    <w:rsid w:val="00680297"/>
    <w:rsid w:val="00731A75"/>
    <w:rsid w:val="007A1803"/>
    <w:rsid w:val="007D6FA4"/>
    <w:rsid w:val="007E208C"/>
    <w:rsid w:val="007E7793"/>
    <w:rsid w:val="00806F3A"/>
    <w:rsid w:val="008873AE"/>
    <w:rsid w:val="0089635E"/>
    <w:rsid w:val="00A9755A"/>
    <w:rsid w:val="00B74E6A"/>
    <w:rsid w:val="00D9650D"/>
    <w:rsid w:val="00E123EB"/>
    <w:rsid w:val="00ED3E65"/>
    <w:rsid w:val="00ED7C36"/>
    <w:rsid w:val="00F5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3505F-5412-4FDD-9717-A05971DA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2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7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1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3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3913"/>
  </w:style>
  <w:style w:type="paragraph" w:styleId="a8">
    <w:name w:val="footer"/>
    <w:basedOn w:val="a"/>
    <w:link w:val="a9"/>
    <w:uiPriority w:val="99"/>
    <w:unhideWhenUsed/>
    <w:rsid w:val="000E3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3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Малтабарь А.Н.</dc:creator>
  <cp:keywords/>
  <dc:description/>
  <cp:lastModifiedBy>Кудрова А.А.</cp:lastModifiedBy>
  <cp:revision>6</cp:revision>
  <cp:lastPrinted>2024-07-12T11:48:00Z</cp:lastPrinted>
  <dcterms:created xsi:type="dcterms:W3CDTF">2024-07-12T11:43:00Z</dcterms:created>
  <dcterms:modified xsi:type="dcterms:W3CDTF">2024-07-18T10:21:00Z</dcterms:modified>
</cp:coreProperties>
</file>