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BD54D5" w:rsidRDefault="00490ACC" w:rsidP="00824221">
      <w:pPr>
        <w:jc w:val="both"/>
        <w:rPr>
          <w:spacing w:val="0"/>
          <w:lang w:val="en-US"/>
        </w:rPr>
      </w:pPr>
    </w:p>
    <w:p w:rsidR="00490ACC" w:rsidRPr="00BD54D5" w:rsidRDefault="00490ACC" w:rsidP="00824221">
      <w:pPr>
        <w:jc w:val="both"/>
        <w:rPr>
          <w:spacing w:val="0"/>
        </w:rPr>
      </w:pPr>
    </w:p>
    <w:p w:rsidR="00490ACC" w:rsidRPr="00BD54D5" w:rsidRDefault="00490ACC" w:rsidP="00824221">
      <w:pPr>
        <w:jc w:val="both"/>
        <w:rPr>
          <w:spacing w:val="0"/>
        </w:rPr>
      </w:pPr>
    </w:p>
    <w:p w:rsidR="00490ACC" w:rsidRPr="00BD54D5" w:rsidRDefault="00490ACC" w:rsidP="00824221">
      <w:pPr>
        <w:jc w:val="both"/>
        <w:rPr>
          <w:spacing w:val="0"/>
        </w:rPr>
      </w:pPr>
    </w:p>
    <w:p w:rsidR="003B0F28" w:rsidRPr="00BD54D5" w:rsidRDefault="003B0F28" w:rsidP="00824221">
      <w:pPr>
        <w:jc w:val="center"/>
        <w:rPr>
          <w:spacing w:val="0"/>
        </w:rPr>
      </w:pPr>
    </w:p>
    <w:p w:rsidR="00490ACC" w:rsidRPr="00BD54D5" w:rsidRDefault="006404A3" w:rsidP="00824221">
      <w:pPr>
        <w:jc w:val="center"/>
        <w:rPr>
          <w:b/>
          <w:spacing w:val="0"/>
        </w:rPr>
      </w:pPr>
      <w:r w:rsidRPr="00BD54D5">
        <w:rPr>
          <w:b/>
          <w:spacing w:val="0"/>
        </w:rPr>
        <w:t>З</w:t>
      </w:r>
      <w:r w:rsidR="00490ACC" w:rsidRPr="00BD54D5">
        <w:rPr>
          <w:b/>
          <w:spacing w:val="0"/>
        </w:rPr>
        <w:t>акон</w:t>
      </w:r>
    </w:p>
    <w:p w:rsidR="00490ACC" w:rsidRPr="00BD54D5" w:rsidRDefault="00490ACC" w:rsidP="00824221">
      <w:pPr>
        <w:jc w:val="center"/>
        <w:outlineLvl w:val="0"/>
        <w:rPr>
          <w:b/>
          <w:caps/>
          <w:spacing w:val="0"/>
        </w:rPr>
      </w:pPr>
      <w:r w:rsidRPr="00BD54D5">
        <w:rPr>
          <w:b/>
          <w:spacing w:val="0"/>
        </w:rPr>
        <w:t xml:space="preserve">Приднестровской Молдавской Республики </w:t>
      </w:r>
    </w:p>
    <w:p w:rsidR="00490ACC" w:rsidRPr="00C41629" w:rsidRDefault="00490ACC" w:rsidP="00824221">
      <w:pPr>
        <w:pStyle w:val="41"/>
        <w:shd w:val="clear" w:color="auto" w:fill="auto"/>
        <w:spacing w:before="0" w:after="0" w:line="240" w:lineRule="auto"/>
        <w:jc w:val="center"/>
        <w:rPr>
          <w:spacing w:val="0"/>
          <w:sz w:val="16"/>
          <w:szCs w:val="16"/>
        </w:rPr>
      </w:pPr>
    </w:p>
    <w:p w:rsidR="00BD54D5" w:rsidRPr="00BD54D5" w:rsidRDefault="00BD54D5" w:rsidP="00824221">
      <w:pPr>
        <w:jc w:val="center"/>
        <w:rPr>
          <w:b/>
          <w:bCs/>
          <w:iCs/>
          <w:spacing w:val="0"/>
        </w:rPr>
      </w:pPr>
      <w:r w:rsidRPr="00BD54D5">
        <w:rPr>
          <w:b/>
          <w:bCs/>
          <w:iCs/>
          <w:spacing w:val="0"/>
        </w:rPr>
        <w:t xml:space="preserve">«О внесении изменения в Закон </w:t>
      </w:r>
    </w:p>
    <w:p w:rsidR="00BD54D5" w:rsidRPr="00BD54D5" w:rsidRDefault="00BD54D5" w:rsidP="00824221">
      <w:pPr>
        <w:jc w:val="center"/>
        <w:rPr>
          <w:b/>
          <w:bCs/>
          <w:iCs/>
          <w:spacing w:val="0"/>
        </w:rPr>
      </w:pPr>
      <w:r w:rsidRPr="00BD54D5">
        <w:rPr>
          <w:b/>
          <w:bCs/>
          <w:iCs/>
          <w:spacing w:val="0"/>
        </w:rPr>
        <w:t xml:space="preserve">Приднестровской Молдавской Республики </w:t>
      </w:r>
    </w:p>
    <w:p w:rsidR="008D1DEF" w:rsidRPr="00BD54D5" w:rsidRDefault="00BD54D5" w:rsidP="00824221">
      <w:pPr>
        <w:jc w:val="center"/>
        <w:rPr>
          <w:b/>
          <w:spacing w:val="0"/>
        </w:rPr>
      </w:pPr>
      <w:r w:rsidRPr="00BD54D5">
        <w:rPr>
          <w:b/>
          <w:bCs/>
          <w:iCs/>
          <w:spacing w:val="0"/>
        </w:rPr>
        <w:t>«Об ипотеке в Приднестровской Молдавской Республике»</w:t>
      </w:r>
    </w:p>
    <w:p w:rsidR="00BD0DB1" w:rsidRPr="00BD54D5" w:rsidRDefault="00BD0DB1" w:rsidP="00824221">
      <w:pPr>
        <w:jc w:val="center"/>
        <w:rPr>
          <w:spacing w:val="0"/>
          <w:sz w:val="16"/>
          <w:szCs w:val="16"/>
        </w:rPr>
      </w:pPr>
    </w:p>
    <w:p w:rsidR="00490ACC" w:rsidRPr="00BD54D5" w:rsidRDefault="00490ACC" w:rsidP="00824221">
      <w:pPr>
        <w:jc w:val="both"/>
        <w:rPr>
          <w:spacing w:val="0"/>
        </w:rPr>
      </w:pPr>
      <w:r w:rsidRPr="00BD54D5">
        <w:rPr>
          <w:spacing w:val="0"/>
        </w:rPr>
        <w:t>Принят Верховным Советом</w:t>
      </w:r>
    </w:p>
    <w:p w:rsidR="00490ACC" w:rsidRPr="00BD54D5" w:rsidRDefault="00490ACC" w:rsidP="00824221">
      <w:pPr>
        <w:jc w:val="both"/>
        <w:rPr>
          <w:spacing w:val="0"/>
        </w:rPr>
      </w:pPr>
      <w:r w:rsidRPr="00BD54D5">
        <w:rPr>
          <w:spacing w:val="0"/>
        </w:rPr>
        <w:t xml:space="preserve">Приднестровской Молдавской Республики         </w:t>
      </w:r>
      <w:r w:rsidR="005A34F8" w:rsidRPr="00BD54D5">
        <w:rPr>
          <w:spacing w:val="0"/>
        </w:rPr>
        <w:t xml:space="preserve"> </w:t>
      </w:r>
      <w:r w:rsidR="00EF66F8" w:rsidRPr="00BD54D5">
        <w:rPr>
          <w:spacing w:val="0"/>
        </w:rPr>
        <w:t xml:space="preserve">  </w:t>
      </w:r>
      <w:r w:rsidR="00160CB7" w:rsidRPr="00BD54D5">
        <w:rPr>
          <w:spacing w:val="0"/>
        </w:rPr>
        <w:t xml:space="preserve"> </w:t>
      </w:r>
      <w:r w:rsidR="004D0024" w:rsidRPr="00BD54D5">
        <w:rPr>
          <w:spacing w:val="0"/>
        </w:rPr>
        <w:t xml:space="preserve"> </w:t>
      </w:r>
      <w:r w:rsidR="00EB39D6" w:rsidRPr="00BD54D5">
        <w:rPr>
          <w:spacing w:val="0"/>
        </w:rPr>
        <w:t xml:space="preserve"> </w:t>
      </w:r>
      <w:r w:rsidR="001B7E0C" w:rsidRPr="00BD54D5">
        <w:rPr>
          <w:spacing w:val="0"/>
        </w:rPr>
        <w:t xml:space="preserve">   </w:t>
      </w:r>
      <w:r w:rsidR="00143C00" w:rsidRPr="00BD54D5">
        <w:rPr>
          <w:spacing w:val="0"/>
        </w:rPr>
        <w:t xml:space="preserve">  </w:t>
      </w:r>
      <w:r w:rsidR="006B67E3" w:rsidRPr="00BD54D5">
        <w:rPr>
          <w:spacing w:val="0"/>
        </w:rPr>
        <w:t xml:space="preserve">  </w:t>
      </w:r>
      <w:r w:rsidR="00C63E7C" w:rsidRPr="00BD54D5">
        <w:rPr>
          <w:spacing w:val="0"/>
        </w:rPr>
        <w:t xml:space="preserve"> </w:t>
      </w:r>
      <w:r w:rsidR="000F4014" w:rsidRPr="00BD54D5">
        <w:rPr>
          <w:spacing w:val="0"/>
        </w:rPr>
        <w:t xml:space="preserve">  </w:t>
      </w:r>
      <w:r w:rsidR="00C63E7C" w:rsidRPr="00BD54D5">
        <w:rPr>
          <w:spacing w:val="0"/>
        </w:rPr>
        <w:t xml:space="preserve"> </w:t>
      </w:r>
      <w:r w:rsidR="006F2CE3" w:rsidRPr="00BD54D5">
        <w:rPr>
          <w:spacing w:val="0"/>
        </w:rPr>
        <w:t xml:space="preserve">  </w:t>
      </w:r>
      <w:r w:rsidR="00E22981" w:rsidRPr="00BD54D5">
        <w:rPr>
          <w:spacing w:val="0"/>
        </w:rPr>
        <w:t xml:space="preserve"> </w:t>
      </w:r>
      <w:r w:rsidR="00590040" w:rsidRPr="00BD54D5">
        <w:rPr>
          <w:spacing w:val="0"/>
        </w:rPr>
        <w:t>26</w:t>
      </w:r>
      <w:r w:rsidRPr="00BD54D5">
        <w:rPr>
          <w:spacing w:val="0"/>
        </w:rPr>
        <w:t xml:space="preserve"> </w:t>
      </w:r>
      <w:r w:rsidR="00EC5849" w:rsidRPr="00BD54D5">
        <w:rPr>
          <w:spacing w:val="0"/>
        </w:rPr>
        <w:t>июн</w:t>
      </w:r>
      <w:r w:rsidR="006F2CE3" w:rsidRPr="00BD54D5">
        <w:rPr>
          <w:spacing w:val="0"/>
        </w:rPr>
        <w:t>я</w:t>
      </w:r>
      <w:r w:rsidRPr="00BD54D5">
        <w:rPr>
          <w:spacing w:val="0"/>
        </w:rPr>
        <w:t xml:space="preserve"> 20</w:t>
      </w:r>
      <w:r w:rsidR="007626B4" w:rsidRPr="00BD54D5">
        <w:rPr>
          <w:spacing w:val="0"/>
        </w:rPr>
        <w:t>2</w:t>
      </w:r>
      <w:r w:rsidR="00E442C7" w:rsidRPr="00BD54D5">
        <w:rPr>
          <w:spacing w:val="0"/>
        </w:rPr>
        <w:t>4</w:t>
      </w:r>
      <w:r w:rsidRPr="00BD54D5">
        <w:rPr>
          <w:spacing w:val="0"/>
        </w:rPr>
        <w:t xml:space="preserve"> года</w:t>
      </w:r>
    </w:p>
    <w:p w:rsidR="00452513" w:rsidRPr="00BD54D5" w:rsidRDefault="00452513" w:rsidP="00824221">
      <w:pPr>
        <w:jc w:val="both"/>
        <w:rPr>
          <w:spacing w:val="0"/>
          <w:sz w:val="16"/>
          <w:szCs w:val="16"/>
        </w:rPr>
      </w:pPr>
    </w:p>
    <w:p w:rsidR="00BD54D5" w:rsidRPr="00BD54D5" w:rsidRDefault="00BD54D5" w:rsidP="00BD54D5">
      <w:pPr>
        <w:autoSpaceDE w:val="0"/>
        <w:autoSpaceDN w:val="0"/>
        <w:adjustRightInd w:val="0"/>
        <w:ind w:firstLine="709"/>
        <w:jc w:val="both"/>
        <w:rPr>
          <w:color w:val="000000"/>
          <w:spacing w:val="0"/>
        </w:rPr>
      </w:pPr>
      <w:r w:rsidRPr="00BD54D5">
        <w:rPr>
          <w:b/>
          <w:color w:val="000000"/>
          <w:spacing w:val="0"/>
        </w:rPr>
        <w:t>Статья 1.</w:t>
      </w:r>
      <w:r w:rsidRPr="00BD54D5">
        <w:rPr>
          <w:color w:val="000000"/>
          <w:spacing w:val="0"/>
        </w:rPr>
        <w:t xml:space="preserve"> Внести в Закон Приднестровской Молдавской Республики </w:t>
      </w:r>
      <w:r w:rsidRPr="00BD54D5">
        <w:rPr>
          <w:color w:val="000000"/>
          <w:spacing w:val="0"/>
        </w:rPr>
        <w:br/>
        <w:t xml:space="preserve">от 22 января 2007 года № 165-З-IV «Об ипотеке в Приднестровской Молдавской Республике» (САЗ 07-5) с изменениями и дополнениями, внесенными законами Приднестровской Молдавской Республики от 7 октября 2011 года № 171-ЗИ-V (САЗ 11-40); от 10 июня 2013 года № 114-ЗИ-V </w:t>
      </w:r>
      <w:r w:rsidRPr="00BD54D5">
        <w:rPr>
          <w:color w:val="000000"/>
          <w:spacing w:val="0"/>
        </w:rPr>
        <w:br/>
        <w:t xml:space="preserve">(САЗ 13-23); от 10 января 2018 года № 1-ЗИ-VI (САЗ 18-2); от 16 июня </w:t>
      </w:r>
      <w:r w:rsidRPr="00BD54D5">
        <w:rPr>
          <w:color w:val="000000"/>
          <w:spacing w:val="0"/>
        </w:rPr>
        <w:br/>
        <w:t>2021 года № 130-ЗИД-VII (САЗ 21-24); от 3 августа 2021 года № 215-ЗИД-VII (САЗ 21-31); от 3 декабря 2021 года № 311-ЗИ-VII (САЗ 21-48), следующее изменение.</w:t>
      </w:r>
    </w:p>
    <w:p w:rsidR="00BD54D5" w:rsidRPr="00BD54D5" w:rsidRDefault="00BD54D5" w:rsidP="00BD54D5">
      <w:pPr>
        <w:autoSpaceDE w:val="0"/>
        <w:autoSpaceDN w:val="0"/>
        <w:adjustRightInd w:val="0"/>
        <w:ind w:firstLine="709"/>
        <w:jc w:val="both"/>
        <w:rPr>
          <w:color w:val="000000"/>
          <w:spacing w:val="0"/>
          <w:sz w:val="16"/>
          <w:szCs w:val="16"/>
        </w:rPr>
      </w:pPr>
    </w:p>
    <w:p w:rsidR="00BD54D5" w:rsidRPr="00BD54D5" w:rsidRDefault="00BD54D5" w:rsidP="00BD54D5">
      <w:pPr>
        <w:autoSpaceDE w:val="0"/>
        <w:autoSpaceDN w:val="0"/>
        <w:adjustRightInd w:val="0"/>
        <w:ind w:firstLine="709"/>
        <w:jc w:val="both"/>
        <w:rPr>
          <w:color w:val="000000"/>
          <w:spacing w:val="0"/>
        </w:rPr>
      </w:pPr>
      <w:r w:rsidRPr="00BD54D5">
        <w:rPr>
          <w:color w:val="000000"/>
          <w:spacing w:val="0"/>
        </w:rPr>
        <w:t>Статью 20 изложить в следующей редакции:</w:t>
      </w:r>
    </w:p>
    <w:p w:rsidR="00BD54D5" w:rsidRDefault="00BD54D5" w:rsidP="00BD54D5">
      <w:pPr>
        <w:autoSpaceDE w:val="0"/>
        <w:autoSpaceDN w:val="0"/>
        <w:adjustRightInd w:val="0"/>
        <w:ind w:firstLine="709"/>
        <w:jc w:val="both"/>
        <w:rPr>
          <w:color w:val="000000"/>
          <w:spacing w:val="0"/>
        </w:rPr>
      </w:pPr>
      <w:r w:rsidRPr="00BD54D5">
        <w:rPr>
          <w:color w:val="000000"/>
          <w:spacing w:val="0"/>
        </w:rPr>
        <w:t>«Статья 20. Погашение регистрационной записи об ипотеке</w:t>
      </w:r>
    </w:p>
    <w:p w:rsidR="00C41629" w:rsidRPr="00C41629" w:rsidRDefault="00C41629" w:rsidP="00BD54D5">
      <w:pPr>
        <w:autoSpaceDE w:val="0"/>
        <w:autoSpaceDN w:val="0"/>
        <w:adjustRightInd w:val="0"/>
        <w:ind w:firstLine="709"/>
        <w:jc w:val="both"/>
        <w:rPr>
          <w:color w:val="000000"/>
          <w:spacing w:val="0"/>
          <w:sz w:val="16"/>
          <w:szCs w:val="16"/>
        </w:rPr>
      </w:pPr>
    </w:p>
    <w:p w:rsidR="00BD54D5" w:rsidRPr="00BD54D5" w:rsidRDefault="00BD54D5" w:rsidP="00BD54D5">
      <w:pPr>
        <w:autoSpaceDE w:val="0"/>
        <w:autoSpaceDN w:val="0"/>
        <w:adjustRightInd w:val="0"/>
        <w:ind w:firstLine="709"/>
        <w:jc w:val="both"/>
        <w:rPr>
          <w:color w:val="000000"/>
          <w:spacing w:val="0"/>
        </w:rPr>
      </w:pPr>
      <w:r w:rsidRPr="00BD54D5">
        <w:rPr>
          <w:color w:val="000000"/>
          <w:spacing w:val="0"/>
        </w:rPr>
        <w:t>Регистрационная запись об ипотеке погашается в порядке и случаях, установленных законом о государственной регистрации прав на недвижимое имущество и сделок с ним».</w:t>
      </w:r>
    </w:p>
    <w:p w:rsidR="00BD54D5" w:rsidRPr="00BD54D5" w:rsidRDefault="00BD54D5" w:rsidP="00BD54D5">
      <w:pPr>
        <w:autoSpaceDE w:val="0"/>
        <w:ind w:firstLine="709"/>
        <w:jc w:val="both"/>
        <w:rPr>
          <w:color w:val="000000"/>
          <w:spacing w:val="0"/>
          <w:sz w:val="16"/>
          <w:szCs w:val="16"/>
        </w:rPr>
      </w:pPr>
    </w:p>
    <w:p w:rsidR="00BD54D5" w:rsidRPr="00BD54D5" w:rsidRDefault="00BD54D5" w:rsidP="00BD54D5">
      <w:pPr>
        <w:autoSpaceDE w:val="0"/>
        <w:ind w:firstLine="709"/>
        <w:jc w:val="both"/>
        <w:rPr>
          <w:spacing w:val="0"/>
        </w:rPr>
      </w:pPr>
      <w:r w:rsidRPr="00BD54D5">
        <w:rPr>
          <w:b/>
          <w:color w:val="000000"/>
          <w:spacing w:val="0"/>
        </w:rPr>
        <w:t>Статья 2.</w:t>
      </w:r>
      <w:r w:rsidRPr="00BD54D5">
        <w:rPr>
          <w:color w:val="000000"/>
          <w:spacing w:val="0"/>
        </w:rPr>
        <w:t xml:space="preserve"> Настоящий Закон вступает в силу со дня вступления в силу </w:t>
      </w:r>
      <w:r w:rsidRPr="00BD54D5">
        <w:rPr>
          <w:color w:val="000000"/>
          <w:spacing w:val="0"/>
        </w:rPr>
        <w:br/>
        <w:t>Закона Приднестровской Молдавской Республики «О внесении изменения и дополнений в Закон Приднестровской Молдавской Республики «О государственной регистрации прав на недвижимое имущество и сделок с ним», устанавливающего возможность погашения регистрационной записи об ипотеке на основании совместного заявления залогодателя и залогодержателя, заявления залогодержателя, заявления залогодателя с обязательным предоставлением письменного согласия залогодержателя, а также</w:t>
      </w:r>
      <w:r w:rsidRPr="00BD54D5">
        <w:rPr>
          <w:spacing w:val="0"/>
        </w:rPr>
        <w:t xml:space="preserve"> </w:t>
      </w:r>
      <w:r w:rsidRPr="00BD54D5">
        <w:rPr>
          <w:color w:val="000000"/>
          <w:spacing w:val="0"/>
        </w:rPr>
        <w:t>вступившего в законную силу решения суда</w:t>
      </w:r>
      <w:r w:rsidRPr="00BD54D5">
        <w:rPr>
          <w:spacing w:val="0"/>
        </w:rPr>
        <w:t>»</w:t>
      </w:r>
      <w:r w:rsidRPr="00BD54D5">
        <w:rPr>
          <w:color w:val="000000"/>
          <w:spacing w:val="0"/>
        </w:rPr>
        <w:t>.</w:t>
      </w:r>
      <w:r w:rsidRPr="00BD54D5">
        <w:rPr>
          <w:spacing w:val="0"/>
          <w:lang w:eastAsia="ar-SA"/>
        </w:rPr>
        <w:t xml:space="preserve"> </w:t>
      </w:r>
    </w:p>
    <w:p w:rsidR="00590040" w:rsidRPr="00BD54D5" w:rsidRDefault="00590040" w:rsidP="00824221">
      <w:pPr>
        <w:ind w:firstLine="709"/>
        <w:jc w:val="both"/>
        <w:rPr>
          <w:spacing w:val="0"/>
          <w:sz w:val="16"/>
          <w:szCs w:val="16"/>
        </w:rPr>
      </w:pPr>
    </w:p>
    <w:p w:rsidR="003C6611" w:rsidRPr="00BD54D5" w:rsidRDefault="00490ACC" w:rsidP="00824221">
      <w:pPr>
        <w:jc w:val="both"/>
        <w:outlineLvl w:val="0"/>
        <w:rPr>
          <w:spacing w:val="0"/>
        </w:rPr>
      </w:pPr>
      <w:r w:rsidRPr="00BD54D5">
        <w:rPr>
          <w:spacing w:val="0"/>
        </w:rPr>
        <w:t xml:space="preserve">Президент </w:t>
      </w:r>
    </w:p>
    <w:p w:rsidR="00490ACC" w:rsidRPr="00BD54D5" w:rsidRDefault="00490ACC" w:rsidP="00824221">
      <w:pPr>
        <w:jc w:val="both"/>
        <w:outlineLvl w:val="0"/>
        <w:rPr>
          <w:spacing w:val="0"/>
        </w:rPr>
      </w:pPr>
      <w:r w:rsidRPr="00BD54D5">
        <w:rPr>
          <w:spacing w:val="0"/>
        </w:rPr>
        <w:t xml:space="preserve">Приднестровской </w:t>
      </w:r>
    </w:p>
    <w:p w:rsidR="00F44C76" w:rsidRDefault="00490ACC" w:rsidP="00824221">
      <w:pPr>
        <w:jc w:val="both"/>
        <w:rPr>
          <w:spacing w:val="0"/>
        </w:rPr>
      </w:pPr>
      <w:r w:rsidRPr="00BD54D5">
        <w:rPr>
          <w:spacing w:val="0"/>
        </w:rPr>
        <w:t xml:space="preserve">Молдавской Республики </w:t>
      </w:r>
      <w:r w:rsidRPr="00BD54D5">
        <w:rPr>
          <w:spacing w:val="0"/>
        </w:rPr>
        <w:tab/>
      </w:r>
      <w:r w:rsidRPr="00BD54D5">
        <w:rPr>
          <w:spacing w:val="0"/>
        </w:rPr>
        <w:tab/>
      </w:r>
      <w:r w:rsidRPr="00BD54D5">
        <w:rPr>
          <w:spacing w:val="0"/>
        </w:rPr>
        <w:tab/>
      </w:r>
      <w:r w:rsidRPr="00BD54D5">
        <w:rPr>
          <w:spacing w:val="0"/>
        </w:rPr>
        <w:tab/>
        <w:t xml:space="preserve"> </w:t>
      </w:r>
      <w:r w:rsidR="001713CD" w:rsidRPr="00BD54D5">
        <w:rPr>
          <w:spacing w:val="0"/>
        </w:rPr>
        <w:t xml:space="preserve">  </w:t>
      </w:r>
      <w:r w:rsidRPr="00BD54D5">
        <w:rPr>
          <w:spacing w:val="0"/>
        </w:rPr>
        <w:t xml:space="preserve">  В. Н. КРАСНОСЕЛЬСКИЙ</w:t>
      </w:r>
    </w:p>
    <w:p w:rsidR="00B71B13" w:rsidRDefault="00B71B13" w:rsidP="00B71B13"/>
    <w:p w:rsidR="00B71B13" w:rsidRPr="00D954B2" w:rsidRDefault="00B71B13" w:rsidP="00B71B13">
      <w:bookmarkStart w:id="0" w:name="_GoBack"/>
      <w:bookmarkEnd w:id="0"/>
      <w:r w:rsidRPr="00D954B2">
        <w:t>г. Тирасполь</w:t>
      </w:r>
    </w:p>
    <w:p w:rsidR="00B71B13" w:rsidRPr="00D954B2" w:rsidRDefault="00B71B13" w:rsidP="00B71B13">
      <w:r w:rsidRPr="00B71B13">
        <w:t>12</w:t>
      </w:r>
      <w:r w:rsidRPr="00D954B2">
        <w:t xml:space="preserve"> </w:t>
      </w:r>
      <w:r>
        <w:t>июля</w:t>
      </w:r>
      <w:r w:rsidRPr="00D954B2">
        <w:t xml:space="preserve"> 2024 г.</w:t>
      </w:r>
    </w:p>
    <w:p w:rsidR="00B71B13" w:rsidRPr="00D954B2" w:rsidRDefault="00B71B13" w:rsidP="00B71B13">
      <w:pPr>
        <w:ind w:left="28" w:hanging="28"/>
      </w:pPr>
      <w:r w:rsidRPr="00D954B2">
        <w:t xml:space="preserve">№ </w:t>
      </w:r>
      <w:r>
        <w:t>14</w:t>
      </w:r>
      <w:r w:rsidRPr="00B71B13">
        <w:t>8</w:t>
      </w:r>
      <w:r w:rsidRPr="00D954B2">
        <w:t>-</w:t>
      </w:r>
      <w:r>
        <w:t>ЗИ</w:t>
      </w:r>
      <w:r w:rsidRPr="00D954B2">
        <w:t>-VI</w:t>
      </w:r>
      <w:r w:rsidRPr="00D954B2">
        <w:rPr>
          <w:lang w:val="en-US"/>
        </w:rPr>
        <w:t>I</w:t>
      </w:r>
    </w:p>
    <w:sectPr w:rsidR="00B71B13" w:rsidRPr="00D954B2" w:rsidSect="00B71B13">
      <w:headerReference w:type="even" r:id="rId8"/>
      <w:headerReference w:type="default" r:id="rId9"/>
      <w:pgSz w:w="11906" w:h="16838" w:code="9"/>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5D4" w:rsidRDefault="009815D4">
      <w:r>
        <w:separator/>
      </w:r>
    </w:p>
  </w:endnote>
  <w:endnote w:type="continuationSeparator" w:id="0">
    <w:p w:rsidR="009815D4" w:rsidRDefault="0098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5D4" w:rsidRDefault="009815D4">
      <w:r>
        <w:separator/>
      </w:r>
    </w:p>
  </w:footnote>
  <w:footnote w:type="continuationSeparator" w:id="0">
    <w:p w:rsidR="009815D4" w:rsidRDefault="00981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Default="00D41F2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1F23" w:rsidRDefault="00D41F2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Pr="009D00F6" w:rsidRDefault="00D41F2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B71B13">
      <w:rPr>
        <w:rStyle w:val="a5"/>
        <w:noProof/>
        <w:sz w:val="24"/>
      </w:rPr>
      <w:t>2</w:t>
    </w:r>
    <w:r w:rsidRPr="009D00F6">
      <w:rPr>
        <w:rStyle w:val="a5"/>
        <w:sz w:val="24"/>
      </w:rPr>
      <w:fldChar w:fldCharType="end"/>
    </w:r>
  </w:p>
  <w:p w:rsidR="00D41F23" w:rsidRDefault="00D41F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6">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8">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0">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14"/>
  </w:num>
  <w:num w:numId="3">
    <w:abstractNumId w:val="4"/>
  </w:num>
  <w:num w:numId="4">
    <w:abstractNumId w:val="3"/>
  </w:num>
  <w:num w:numId="5">
    <w:abstractNumId w:val="11"/>
  </w:num>
  <w:num w:numId="6">
    <w:abstractNumId w:val="13"/>
  </w:num>
  <w:num w:numId="7">
    <w:abstractNumId w:val="12"/>
  </w:num>
  <w:num w:numId="8">
    <w:abstractNumId w:val="10"/>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1B5E"/>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7C1"/>
    <w:rsid w:val="00240F96"/>
    <w:rsid w:val="0024173F"/>
    <w:rsid w:val="00244832"/>
    <w:rsid w:val="00244C62"/>
    <w:rsid w:val="00246D9C"/>
    <w:rsid w:val="00246FF5"/>
    <w:rsid w:val="002470EF"/>
    <w:rsid w:val="002477C6"/>
    <w:rsid w:val="002502C7"/>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3DDE"/>
    <w:rsid w:val="00394DAC"/>
    <w:rsid w:val="003957E7"/>
    <w:rsid w:val="0039588C"/>
    <w:rsid w:val="00395EE7"/>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9B0"/>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A0"/>
    <w:rsid w:val="004C7748"/>
    <w:rsid w:val="004C7FED"/>
    <w:rsid w:val="004D0024"/>
    <w:rsid w:val="004D0389"/>
    <w:rsid w:val="004D07D4"/>
    <w:rsid w:val="004D12BF"/>
    <w:rsid w:val="004D21C9"/>
    <w:rsid w:val="004D2840"/>
    <w:rsid w:val="004D292F"/>
    <w:rsid w:val="004D2E55"/>
    <w:rsid w:val="004D3C98"/>
    <w:rsid w:val="004D6135"/>
    <w:rsid w:val="004D6A5A"/>
    <w:rsid w:val="004D7AFD"/>
    <w:rsid w:val="004E03C3"/>
    <w:rsid w:val="004E210E"/>
    <w:rsid w:val="004E24BE"/>
    <w:rsid w:val="004E54E3"/>
    <w:rsid w:val="004E621C"/>
    <w:rsid w:val="004E6572"/>
    <w:rsid w:val="004F2CE6"/>
    <w:rsid w:val="004F3140"/>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68D3"/>
    <w:rsid w:val="0055721E"/>
    <w:rsid w:val="0055735E"/>
    <w:rsid w:val="0056073F"/>
    <w:rsid w:val="00560FF2"/>
    <w:rsid w:val="00561730"/>
    <w:rsid w:val="00562AA3"/>
    <w:rsid w:val="005650BF"/>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178"/>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50CB"/>
    <w:rsid w:val="007C6105"/>
    <w:rsid w:val="007D28B2"/>
    <w:rsid w:val="007D29EF"/>
    <w:rsid w:val="007D2EF5"/>
    <w:rsid w:val="007D302C"/>
    <w:rsid w:val="007D3804"/>
    <w:rsid w:val="007D464E"/>
    <w:rsid w:val="007D48F2"/>
    <w:rsid w:val="007D62A5"/>
    <w:rsid w:val="007D63C0"/>
    <w:rsid w:val="007D6FE4"/>
    <w:rsid w:val="007D7409"/>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704D"/>
    <w:rsid w:val="00820255"/>
    <w:rsid w:val="00824221"/>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67EF1"/>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364A"/>
    <w:rsid w:val="008A4026"/>
    <w:rsid w:val="008A4B7C"/>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F0A"/>
    <w:rsid w:val="00934F9F"/>
    <w:rsid w:val="009355A2"/>
    <w:rsid w:val="00937ED8"/>
    <w:rsid w:val="00940355"/>
    <w:rsid w:val="00940B2C"/>
    <w:rsid w:val="00941586"/>
    <w:rsid w:val="00941806"/>
    <w:rsid w:val="009425B2"/>
    <w:rsid w:val="00944032"/>
    <w:rsid w:val="009451D8"/>
    <w:rsid w:val="009454F5"/>
    <w:rsid w:val="009465EC"/>
    <w:rsid w:val="00946E90"/>
    <w:rsid w:val="009473E2"/>
    <w:rsid w:val="0095132F"/>
    <w:rsid w:val="009515DC"/>
    <w:rsid w:val="0095164E"/>
    <w:rsid w:val="009519AB"/>
    <w:rsid w:val="009524B2"/>
    <w:rsid w:val="0095261D"/>
    <w:rsid w:val="00952F5B"/>
    <w:rsid w:val="00954EFA"/>
    <w:rsid w:val="0095588B"/>
    <w:rsid w:val="009560B7"/>
    <w:rsid w:val="00956E92"/>
    <w:rsid w:val="0096098D"/>
    <w:rsid w:val="00960B72"/>
    <w:rsid w:val="00962B16"/>
    <w:rsid w:val="00964CA1"/>
    <w:rsid w:val="0096511C"/>
    <w:rsid w:val="00965748"/>
    <w:rsid w:val="00966C09"/>
    <w:rsid w:val="00967B5C"/>
    <w:rsid w:val="00967B6F"/>
    <w:rsid w:val="00971DBA"/>
    <w:rsid w:val="00972EA3"/>
    <w:rsid w:val="009736A6"/>
    <w:rsid w:val="0097749B"/>
    <w:rsid w:val="00980D47"/>
    <w:rsid w:val="009815D4"/>
    <w:rsid w:val="00981618"/>
    <w:rsid w:val="00982776"/>
    <w:rsid w:val="00983047"/>
    <w:rsid w:val="00983724"/>
    <w:rsid w:val="0098478B"/>
    <w:rsid w:val="009861D8"/>
    <w:rsid w:val="0098659A"/>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72F7"/>
    <w:rsid w:val="00A51DBE"/>
    <w:rsid w:val="00A521D1"/>
    <w:rsid w:val="00A52801"/>
    <w:rsid w:val="00A52804"/>
    <w:rsid w:val="00A533C9"/>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D21"/>
    <w:rsid w:val="00AB697A"/>
    <w:rsid w:val="00AB7231"/>
    <w:rsid w:val="00AC0E1D"/>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4CC0"/>
    <w:rsid w:val="00B3525B"/>
    <w:rsid w:val="00B353CF"/>
    <w:rsid w:val="00B3637D"/>
    <w:rsid w:val="00B36B2F"/>
    <w:rsid w:val="00B36E58"/>
    <w:rsid w:val="00B37074"/>
    <w:rsid w:val="00B37DBD"/>
    <w:rsid w:val="00B409B6"/>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1B13"/>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4D5"/>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4BC9"/>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03"/>
    <w:rsid w:val="00C23DBB"/>
    <w:rsid w:val="00C264D2"/>
    <w:rsid w:val="00C26EAC"/>
    <w:rsid w:val="00C27A43"/>
    <w:rsid w:val="00C3135E"/>
    <w:rsid w:val="00C31927"/>
    <w:rsid w:val="00C320FD"/>
    <w:rsid w:val="00C325AE"/>
    <w:rsid w:val="00C32F55"/>
    <w:rsid w:val="00C3408E"/>
    <w:rsid w:val="00C34A11"/>
    <w:rsid w:val="00C36A7E"/>
    <w:rsid w:val="00C36EA5"/>
    <w:rsid w:val="00C37693"/>
    <w:rsid w:val="00C37EE1"/>
    <w:rsid w:val="00C409A5"/>
    <w:rsid w:val="00C41629"/>
    <w:rsid w:val="00C43CDB"/>
    <w:rsid w:val="00C44D07"/>
    <w:rsid w:val="00C45755"/>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FDC"/>
    <w:rsid w:val="00EF2294"/>
    <w:rsid w:val="00EF35F4"/>
    <w:rsid w:val="00EF4426"/>
    <w:rsid w:val="00EF46A2"/>
    <w:rsid w:val="00EF5142"/>
    <w:rsid w:val="00EF5FAC"/>
    <w:rsid w:val="00EF66F8"/>
    <w:rsid w:val="00F0121D"/>
    <w:rsid w:val="00F0367B"/>
    <w:rsid w:val="00F03A87"/>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1F83"/>
    <w:rsid w:val="00FB2774"/>
    <w:rsid w:val="00FB2C7A"/>
    <w:rsid w:val="00FB37B9"/>
    <w:rsid w:val="00FB5033"/>
    <w:rsid w:val="00FB58EE"/>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352C"/>
    <w:rsid w:val="00FE4B4B"/>
    <w:rsid w:val="00FE6CB6"/>
    <w:rsid w:val="00FE7E6B"/>
    <w:rsid w:val="00FF007F"/>
    <w:rsid w:val="00FF0247"/>
    <w:rsid w:val="00FF1D65"/>
    <w:rsid w:val="00FF57EE"/>
    <w:rsid w:val="00FF5C3B"/>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E617B-9D59-4A03-8CC7-83A0272E1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270</Words>
  <Characters>1542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6</cp:revision>
  <cp:lastPrinted>2024-06-26T08:05:00Z</cp:lastPrinted>
  <dcterms:created xsi:type="dcterms:W3CDTF">2024-06-26T08:01:00Z</dcterms:created>
  <dcterms:modified xsi:type="dcterms:W3CDTF">2024-07-12T11:32:00Z</dcterms:modified>
</cp:coreProperties>
</file>