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C6884" w:rsidRDefault="00490ACC" w:rsidP="00824221">
      <w:pPr>
        <w:jc w:val="both"/>
        <w:rPr>
          <w:spacing w:val="0"/>
          <w:lang w:val="en-US"/>
        </w:rPr>
      </w:pPr>
    </w:p>
    <w:p w:rsidR="00490ACC" w:rsidRPr="009C6884" w:rsidRDefault="00490ACC" w:rsidP="00824221">
      <w:pPr>
        <w:jc w:val="both"/>
        <w:rPr>
          <w:spacing w:val="0"/>
        </w:rPr>
      </w:pPr>
    </w:p>
    <w:p w:rsidR="00490ACC" w:rsidRPr="009C6884" w:rsidRDefault="00490ACC" w:rsidP="00824221">
      <w:pPr>
        <w:jc w:val="both"/>
        <w:rPr>
          <w:spacing w:val="0"/>
        </w:rPr>
      </w:pPr>
    </w:p>
    <w:p w:rsidR="00490ACC" w:rsidRPr="009C6884" w:rsidRDefault="00490ACC" w:rsidP="00824221">
      <w:pPr>
        <w:jc w:val="both"/>
        <w:rPr>
          <w:spacing w:val="0"/>
        </w:rPr>
      </w:pPr>
    </w:p>
    <w:p w:rsidR="003B0F28" w:rsidRPr="009C6884" w:rsidRDefault="003B0F28" w:rsidP="00824221">
      <w:pPr>
        <w:jc w:val="center"/>
        <w:rPr>
          <w:spacing w:val="0"/>
        </w:rPr>
      </w:pPr>
    </w:p>
    <w:p w:rsidR="00490ACC" w:rsidRPr="009C6884" w:rsidRDefault="006404A3" w:rsidP="00824221">
      <w:pPr>
        <w:jc w:val="center"/>
        <w:rPr>
          <w:b/>
          <w:spacing w:val="0"/>
        </w:rPr>
      </w:pPr>
      <w:r w:rsidRPr="009C6884">
        <w:rPr>
          <w:b/>
          <w:spacing w:val="0"/>
        </w:rPr>
        <w:t>З</w:t>
      </w:r>
      <w:r w:rsidR="00490ACC" w:rsidRPr="009C6884">
        <w:rPr>
          <w:b/>
          <w:spacing w:val="0"/>
        </w:rPr>
        <w:t>акон</w:t>
      </w:r>
    </w:p>
    <w:p w:rsidR="00490ACC" w:rsidRPr="009C6884" w:rsidRDefault="00490ACC" w:rsidP="00824221">
      <w:pPr>
        <w:jc w:val="center"/>
        <w:outlineLvl w:val="0"/>
        <w:rPr>
          <w:b/>
          <w:caps/>
          <w:spacing w:val="0"/>
        </w:rPr>
      </w:pPr>
      <w:r w:rsidRPr="009C6884">
        <w:rPr>
          <w:b/>
          <w:spacing w:val="0"/>
        </w:rPr>
        <w:t xml:space="preserve">Приднестровской Молдавской Республики </w:t>
      </w:r>
    </w:p>
    <w:p w:rsidR="00490ACC" w:rsidRPr="00F96ECE" w:rsidRDefault="00490ACC" w:rsidP="00824221">
      <w:pPr>
        <w:pStyle w:val="41"/>
        <w:shd w:val="clear" w:color="auto" w:fill="auto"/>
        <w:spacing w:before="0" w:after="0" w:line="240" w:lineRule="auto"/>
        <w:jc w:val="center"/>
        <w:rPr>
          <w:spacing w:val="0"/>
          <w:sz w:val="28"/>
          <w:szCs w:val="28"/>
        </w:rPr>
      </w:pPr>
    </w:p>
    <w:p w:rsidR="00487521" w:rsidRPr="009C6884" w:rsidRDefault="00487521" w:rsidP="00824221">
      <w:pPr>
        <w:jc w:val="center"/>
        <w:rPr>
          <w:b/>
          <w:bCs/>
          <w:iCs/>
          <w:spacing w:val="0"/>
        </w:rPr>
      </w:pPr>
      <w:r w:rsidRPr="009C6884">
        <w:rPr>
          <w:b/>
          <w:bCs/>
          <w:iCs/>
          <w:spacing w:val="0"/>
        </w:rPr>
        <w:t>«О внесении изменений и дополнени</w:t>
      </w:r>
      <w:r w:rsidR="003A38FE" w:rsidRPr="009C6884">
        <w:rPr>
          <w:b/>
          <w:bCs/>
          <w:iCs/>
          <w:spacing w:val="0"/>
        </w:rPr>
        <w:t>й</w:t>
      </w:r>
      <w:r w:rsidRPr="009C6884">
        <w:rPr>
          <w:b/>
          <w:bCs/>
          <w:iCs/>
          <w:spacing w:val="0"/>
        </w:rPr>
        <w:t xml:space="preserve"> </w:t>
      </w:r>
    </w:p>
    <w:p w:rsidR="00487521" w:rsidRPr="009C6884" w:rsidRDefault="00487521" w:rsidP="00824221">
      <w:pPr>
        <w:jc w:val="center"/>
        <w:rPr>
          <w:b/>
          <w:bCs/>
          <w:iCs/>
          <w:spacing w:val="0"/>
        </w:rPr>
      </w:pPr>
      <w:r w:rsidRPr="009C6884">
        <w:rPr>
          <w:b/>
          <w:bCs/>
          <w:iCs/>
          <w:spacing w:val="0"/>
        </w:rPr>
        <w:t xml:space="preserve">в Закон Приднестровской Молдавской Республики </w:t>
      </w:r>
    </w:p>
    <w:p w:rsidR="00487521" w:rsidRPr="009C6884" w:rsidRDefault="00487521" w:rsidP="00824221">
      <w:pPr>
        <w:jc w:val="center"/>
        <w:rPr>
          <w:b/>
          <w:bCs/>
          <w:iCs/>
          <w:spacing w:val="0"/>
        </w:rPr>
      </w:pPr>
      <w:r w:rsidRPr="009C6884">
        <w:rPr>
          <w:b/>
          <w:bCs/>
          <w:iCs/>
          <w:spacing w:val="0"/>
        </w:rPr>
        <w:t xml:space="preserve">«О защите детей от информации, </w:t>
      </w:r>
    </w:p>
    <w:p w:rsidR="008D1DEF" w:rsidRPr="009C6884" w:rsidRDefault="00487521" w:rsidP="00824221">
      <w:pPr>
        <w:jc w:val="center"/>
        <w:rPr>
          <w:b/>
          <w:spacing w:val="0"/>
        </w:rPr>
      </w:pPr>
      <w:r w:rsidRPr="009C6884">
        <w:rPr>
          <w:b/>
          <w:bCs/>
          <w:iCs/>
          <w:spacing w:val="0"/>
        </w:rPr>
        <w:t>причиняющей вред их здоровью и развитию»</w:t>
      </w:r>
    </w:p>
    <w:p w:rsidR="00BD0DB1" w:rsidRPr="009C6884" w:rsidRDefault="00BD0DB1" w:rsidP="00824221">
      <w:pPr>
        <w:jc w:val="center"/>
        <w:rPr>
          <w:spacing w:val="0"/>
        </w:rPr>
      </w:pPr>
    </w:p>
    <w:p w:rsidR="00490ACC" w:rsidRPr="009C6884" w:rsidRDefault="00490ACC" w:rsidP="00824221">
      <w:pPr>
        <w:jc w:val="both"/>
        <w:rPr>
          <w:spacing w:val="0"/>
        </w:rPr>
      </w:pPr>
      <w:r w:rsidRPr="009C6884">
        <w:rPr>
          <w:spacing w:val="0"/>
        </w:rPr>
        <w:t>Принят Верховным Советом</w:t>
      </w:r>
    </w:p>
    <w:p w:rsidR="00490ACC" w:rsidRPr="009C6884" w:rsidRDefault="00490ACC" w:rsidP="00824221">
      <w:pPr>
        <w:jc w:val="both"/>
        <w:rPr>
          <w:spacing w:val="0"/>
        </w:rPr>
      </w:pPr>
      <w:r w:rsidRPr="009C6884">
        <w:rPr>
          <w:spacing w:val="0"/>
        </w:rPr>
        <w:t xml:space="preserve">Приднестровской Молдавской Республики         </w:t>
      </w:r>
      <w:r w:rsidR="005A34F8" w:rsidRPr="009C6884">
        <w:rPr>
          <w:spacing w:val="0"/>
        </w:rPr>
        <w:t xml:space="preserve"> </w:t>
      </w:r>
      <w:r w:rsidR="00EF66F8" w:rsidRPr="009C6884">
        <w:rPr>
          <w:spacing w:val="0"/>
        </w:rPr>
        <w:t xml:space="preserve">  </w:t>
      </w:r>
      <w:r w:rsidR="00160CB7" w:rsidRPr="009C6884">
        <w:rPr>
          <w:spacing w:val="0"/>
        </w:rPr>
        <w:t xml:space="preserve"> </w:t>
      </w:r>
      <w:r w:rsidR="004D0024" w:rsidRPr="009C6884">
        <w:rPr>
          <w:spacing w:val="0"/>
        </w:rPr>
        <w:t xml:space="preserve"> </w:t>
      </w:r>
      <w:r w:rsidR="00EB39D6" w:rsidRPr="009C6884">
        <w:rPr>
          <w:spacing w:val="0"/>
        </w:rPr>
        <w:t xml:space="preserve"> </w:t>
      </w:r>
      <w:r w:rsidR="001B7E0C" w:rsidRPr="009C6884">
        <w:rPr>
          <w:spacing w:val="0"/>
        </w:rPr>
        <w:t xml:space="preserve">   </w:t>
      </w:r>
      <w:r w:rsidR="00143C00" w:rsidRPr="009C6884">
        <w:rPr>
          <w:spacing w:val="0"/>
        </w:rPr>
        <w:t xml:space="preserve">  </w:t>
      </w:r>
      <w:r w:rsidR="006B67E3" w:rsidRPr="009C6884">
        <w:rPr>
          <w:spacing w:val="0"/>
        </w:rPr>
        <w:t xml:space="preserve">  </w:t>
      </w:r>
      <w:r w:rsidR="00C63E7C" w:rsidRPr="009C6884">
        <w:rPr>
          <w:spacing w:val="0"/>
        </w:rPr>
        <w:t xml:space="preserve"> </w:t>
      </w:r>
      <w:r w:rsidR="000F4014" w:rsidRPr="009C6884">
        <w:rPr>
          <w:spacing w:val="0"/>
        </w:rPr>
        <w:t xml:space="preserve">  </w:t>
      </w:r>
      <w:r w:rsidR="00C63E7C" w:rsidRPr="009C6884">
        <w:rPr>
          <w:spacing w:val="0"/>
        </w:rPr>
        <w:t xml:space="preserve"> </w:t>
      </w:r>
      <w:r w:rsidR="006F2CE3" w:rsidRPr="009C6884">
        <w:rPr>
          <w:spacing w:val="0"/>
        </w:rPr>
        <w:t xml:space="preserve">  </w:t>
      </w:r>
      <w:r w:rsidR="00E22981" w:rsidRPr="009C6884">
        <w:rPr>
          <w:spacing w:val="0"/>
        </w:rPr>
        <w:t xml:space="preserve"> </w:t>
      </w:r>
      <w:r w:rsidR="00F0121D" w:rsidRPr="009C6884">
        <w:rPr>
          <w:spacing w:val="0"/>
        </w:rPr>
        <w:t>13</w:t>
      </w:r>
      <w:r w:rsidRPr="009C6884">
        <w:rPr>
          <w:spacing w:val="0"/>
        </w:rPr>
        <w:t xml:space="preserve"> </w:t>
      </w:r>
      <w:r w:rsidR="00EC5849" w:rsidRPr="009C6884">
        <w:rPr>
          <w:spacing w:val="0"/>
        </w:rPr>
        <w:t>июн</w:t>
      </w:r>
      <w:r w:rsidR="006F2CE3" w:rsidRPr="009C6884">
        <w:rPr>
          <w:spacing w:val="0"/>
        </w:rPr>
        <w:t>я</w:t>
      </w:r>
      <w:r w:rsidRPr="009C6884">
        <w:rPr>
          <w:spacing w:val="0"/>
        </w:rPr>
        <w:t xml:space="preserve"> 20</w:t>
      </w:r>
      <w:r w:rsidR="007626B4" w:rsidRPr="009C6884">
        <w:rPr>
          <w:spacing w:val="0"/>
        </w:rPr>
        <w:t>2</w:t>
      </w:r>
      <w:r w:rsidR="00E442C7" w:rsidRPr="009C6884">
        <w:rPr>
          <w:spacing w:val="0"/>
        </w:rPr>
        <w:t>4</w:t>
      </w:r>
      <w:r w:rsidRPr="009C6884">
        <w:rPr>
          <w:spacing w:val="0"/>
        </w:rPr>
        <w:t xml:space="preserve"> года</w:t>
      </w:r>
    </w:p>
    <w:p w:rsidR="00452513" w:rsidRPr="009C6884" w:rsidRDefault="00452513" w:rsidP="00824221">
      <w:pPr>
        <w:jc w:val="both"/>
        <w:rPr>
          <w:spacing w:val="0"/>
        </w:rPr>
      </w:pPr>
    </w:p>
    <w:p w:rsidR="003A38FE" w:rsidRPr="009C6884" w:rsidRDefault="009C6884" w:rsidP="003A38FE">
      <w:pPr>
        <w:ind w:firstLine="709"/>
        <w:jc w:val="both"/>
        <w:rPr>
          <w:spacing w:val="0"/>
          <w:shd w:val="clear" w:color="auto" w:fill="FFFFFF"/>
        </w:rPr>
      </w:pPr>
      <w:r w:rsidRPr="009C6884">
        <w:rPr>
          <w:b/>
          <w:spacing w:val="0"/>
        </w:rPr>
        <w:t>Статья 1</w:t>
      </w:r>
      <w:r w:rsidRPr="009C6884">
        <w:rPr>
          <w:spacing w:val="0"/>
        </w:rPr>
        <w:t xml:space="preserve">. Внести в Закон Приднестровской Молдавской Республики </w:t>
      </w:r>
      <w:r w:rsidRPr="009C6884">
        <w:rPr>
          <w:spacing w:val="0"/>
        </w:rPr>
        <w:br/>
        <w:t xml:space="preserve">от </w:t>
      </w:r>
      <w:r w:rsidRPr="009C6884">
        <w:rPr>
          <w:caps/>
          <w:spacing w:val="0"/>
        </w:rPr>
        <w:t xml:space="preserve">20 </w:t>
      </w:r>
      <w:r w:rsidRPr="009C6884">
        <w:rPr>
          <w:spacing w:val="0"/>
        </w:rPr>
        <w:t xml:space="preserve">июня 2012 года </w:t>
      </w:r>
      <w:r w:rsidRPr="009C6884">
        <w:rPr>
          <w:caps/>
          <w:spacing w:val="0"/>
        </w:rPr>
        <w:t>№ 97-З-</w:t>
      </w:r>
      <w:r w:rsidRPr="009C6884">
        <w:rPr>
          <w:caps/>
          <w:spacing w:val="0"/>
          <w:lang w:val="en-US"/>
        </w:rPr>
        <w:t>V</w:t>
      </w:r>
      <w:r w:rsidRPr="009C6884">
        <w:rPr>
          <w:caps/>
          <w:spacing w:val="0"/>
        </w:rPr>
        <w:t xml:space="preserve"> «</w:t>
      </w:r>
      <w:r w:rsidRPr="009C6884">
        <w:rPr>
          <w:spacing w:val="0"/>
        </w:rPr>
        <w:t>О защите детей от информации, причиняющей вред их здоровью и развитию</w:t>
      </w:r>
      <w:r w:rsidRPr="009C6884">
        <w:rPr>
          <w:caps/>
          <w:spacing w:val="0"/>
        </w:rPr>
        <w:t xml:space="preserve">» (САЗ 12-26) </w:t>
      </w:r>
      <w:r w:rsidRPr="009C6884">
        <w:rPr>
          <w:spacing w:val="0"/>
        </w:rPr>
        <w:t>с</w:t>
      </w:r>
      <w:r w:rsidRPr="009C6884">
        <w:rPr>
          <w:caps/>
          <w:spacing w:val="0"/>
        </w:rPr>
        <w:t xml:space="preserve"> </w:t>
      </w:r>
      <w:r w:rsidRPr="009C6884">
        <w:rPr>
          <w:spacing w:val="0"/>
        </w:rPr>
        <w:t xml:space="preserve">изменениями и дополнениями, внесенными законами Приднестровской Молдавской Республики от </w:t>
      </w:r>
      <w:r w:rsidRPr="009C6884">
        <w:rPr>
          <w:caps/>
          <w:spacing w:val="0"/>
        </w:rPr>
        <w:t xml:space="preserve">11 </w:t>
      </w:r>
      <w:r w:rsidRPr="009C6884">
        <w:rPr>
          <w:spacing w:val="0"/>
        </w:rPr>
        <w:t>июня 2014 года № 113-ЗИД-</w:t>
      </w:r>
      <w:r w:rsidRPr="009C6884">
        <w:rPr>
          <w:spacing w:val="0"/>
          <w:lang w:val="en-US"/>
        </w:rPr>
        <w:t>V</w:t>
      </w:r>
      <w:r w:rsidRPr="009C6884">
        <w:rPr>
          <w:spacing w:val="0"/>
        </w:rPr>
        <w:t xml:space="preserve"> (САЗ 14-24); от </w:t>
      </w:r>
      <w:r w:rsidRPr="009C6884">
        <w:rPr>
          <w:caps/>
          <w:spacing w:val="0"/>
        </w:rPr>
        <w:t xml:space="preserve">30 </w:t>
      </w:r>
      <w:r w:rsidRPr="009C6884">
        <w:rPr>
          <w:spacing w:val="0"/>
        </w:rPr>
        <w:t>декабря 2014 года № 231-ЗИД-</w:t>
      </w:r>
      <w:r w:rsidRPr="009C6884">
        <w:rPr>
          <w:spacing w:val="0"/>
          <w:lang w:val="en-US"/>
        </w:rPr>
        <w:t>V</w:t>
      </w:r>
      <w:r w:rsidRPr="009C6884">
        <w:rPr>
          <w:spacing w:val="0"/>
        </w:rPr>
        <w:t xml:space="preserve"> (САЗ 15-1);</w:t>
      </w:r>
      <w:r w:rsidR="003A38FE" w:rsidRPr="003A38FE">
        <w:rPr>
          <w:spacing w:val="0"/>
          <w:shd w:val="clear" w:color="auto" w:fill="FFFFFF"/>
        </w:rPr>
        <w:t xml:space="preserve"> от 31 октября 2019 года </w:t>
      </w:r>
      <w:r w:rsidR="003A38FE" w:rsidRPr="009C6884">
        <w:rPr>
          <w:spacing w:val="0"/>
        </w:rPr>
        <w:t xml:space="preserve">№ 192-ЗД-VI (САЗ 19-42), </w:t>
      </w:r>
      <w:r w:rsidR="003A38FE" w:rsidRPr="003A38FE">
        <w:rPr>
          <w:spacing w:val="0"/>
          <w:shd w:val="clear" w:color="auto" w:fill="FFFFFF"/>
        </w:rPr>
        <w:t>следующие изменения и дополнени</w:t>
      </w:r>
      <w:r>
        <w:rPr>
          <w:spacing w:val="0"/>
          <w:shd w:val="clear" w:color="auto" w:fill="FFFFFF"/>
        </w:rPr>
        <w:t>я.</w:t>
      </w:r>
    </w:p>
    <w:p w:rsidR="003A38FE" w:rsidRPr="009C6884" w:rsidRDefault="003A38FE" w:rsidP="003A38FE">
      <w:pPr>
        <w:ind w:firstLine="709"/>
        <w:jc w:val="both"/>
        <w:rPr>
          <w:spacing w:val="0"/>
          <w:shd w:val="clear" w:color="auto" w:fill="FFFFFF"/>
        </w:rPr>
      </w:pPr>
    </w:p>
    <w:p w:rsidR="003A38FE" w:rsidRPr="009C6884" w:rsidRDefault="003A38FE" w:rsidP="003A38FE">
      <w:pPr>
        <w:ind w:firstLine="709"/>
        <w:rPr>
          <w:spacing w:val="0"/>
          <w:shd w:val="clear" w:color="auto" w:fill="FFFFFF"/>
        </w:rPr>
      </w:pPr>
      <w:r w:rsidRPr="009C6884">
        <w:rPr>
          <w:spacing w:val="0"/>
          <w:shd w:val="clear" w:color="auto" w:fill="FFFFFF"/>
        </w:rPr>
        <w:t>1. Пункт 1 статьи 6 изложить в следующей редакции:</w:t>
      </w:r>
    </w:p>
    <w:p w:rsidR="003A38FE" w:rsidRPr="009C6884" w:rsidRDefault="003A38FE" w:rsidP="003A38FE">
      <w:pPr>
        <w:ind w:firstLine="709"/>
        <w:jc w:val="both"/>
        <w:rPr>
          <w:spacing w:val="0"/>
          <w:shd w:val="clear" w:color="auto" w:fill="FFFFFF"/>
        </w:rPr>
      </w:pPr>
      <w:r w:rsidRPr="009C6884">
        <w:rPr>
          <w:spacing w:val="0"/>
          <w:shd w:val="clear" w:color="auto" w:fill="FFFFFF"/>
        </w:rPr>
        <w:t>«1. Классификация информационной продукции осуществляется ее производителями и (или) распространителями самостоятельно либо с участием эксперта, экспертов и (или) экспертных организаций, отвечающих требованиям статьи 17 настоящего Закона, межведомственной комиссии</w:t>
      </w:r>
      <w:r w:rsidR="00AE1770">
        <w:rPr>
          <w:spacing w:val="0"/>
          <w:shd w:val="clear" w:color="auto" w:fill="FFFFFF"/>
        </w:rPr>
        <w:t>,</w:t>
      </w:r>
      <w:r w:rsidRPr="009C6884">
        <w:rPr>
          <w:spacing w:val="0"/>
          <w:shd w:val="clear" w:color="auto" w:fill="FFFFFF"/>
        </w:rPr>
        <w:t xml:space="preserve"> уполномоченной Правительством Приднестровской Молдавской Республики на проведение экспертизы информационной продукции</w:t>
      </w:r>
      <w:r w:rsidR="00AE1770">
        <w:rPr>
          <w:spacing w:val="0"/>
          <w:shd w:val="clear" w:color="auto" w:fill="FFFFFF"/>
        </w:rPr>
        <w:t>,</w:t>
      </w:r>
      <w:r w:rsidRPr="009C6884">
        <w:rPr>
          <w:spacing w:val="0"/>
          <w:shd w:val="clear" w:color="auto" w:fill="FFFFFF"/>
        </w:rPr>
        <w:t xml:space="preserve"> до начала ее оборота на территории Приднестровской Молдавской Республики».</w:t>
      </w:r>
    </w:p>
    <w:p w:rsidR="003A38FE" w:rsidRPr="003A38FE" w:rsidRDefault="003A38FE" w:rsidP="003A38FE">
      <w:pPr>
        <w:ind w:firstLine="709"/>
        <w:jc w:val="both"/>
        <w:rPr>
          <w:spacing w:val="0"/>
          <w:sz w:val="16"/>
          <w:szCs w:val="16"/>
          <w:shd w:val="clear" w:color="auto" w:fill="FFFFFF"/>
        </w:rPr>
      </w:pPr>
    </w:p>
    <w:p w:rsidR="003A38FE" w:rsidRPr="009C6884" w:rsidRDefault="003A38FE" w:rsidP="003A38FE">
      <w:pPr>
        <w:ind w:firstLine="709"/>
        <w:jc w:val="both"/>
        <w:rPr>
          <w:spacing w:val="0"/>
          <w:shd w:val="clear" w:color="auto" w:fill="FFFFFF"/>
        </w:rPr>
      </w:pPr>
      <w:r w:rsidRPr="009C6884">
        <w:rPr>
          <w:spacing w:val="0"/>
          <w:shd w:val="clear" w:color="auto" w:fill="FFFFFF"/>
        </w:rPr>
        <w:t>2. Пункт 2 статьи 12 изложить в следующей редакции:</w:t>
      </w:r>
    </w:p>
    <w:p w:rsidR="003A38FE" w:rsidRPr="009C6884" w:rsidRDefault="003A38FE" w:rsidP="003A38FE">
      <w:pPr>
        <w:ind w:firstLine="709"/>
        <w:jc w:val="both"/>
        <w:rPr>
          <w:spacing w:val="0"/>
          <w:shd w:val="clear" w:color="auto" w:fill="FFFFFF"/>
        </w:rPr>
      </w:pPr>
      <w:r w:rsidRPr="009C6884">
        <w:rPr>
          <w:spacing w:val="0"/>
          <w:shd w:val="clear" w:color="auto" w:fill="FFFFFF"/>
        </w:rPr>
        <w:t xml:space="preserve">«2. Распространитель информационной продукции,  зарегистрированный на территории Приднестровской Молдавской Республики в установленном действующим законодательством Приднестровской Молдавской Республики порядке, реализующий на территории Приднестровской Молдавской Республики публичную демонстрацию фильма посредством его показа в кинотеатрах, на киноустановках, </w:t>
      </w:r>
      <w:proofErr w:type="spellStart"/>
      <w:r w:rsidRPr="009C6884">
        <w:rPr>
          <w:spacing w:val="0"/>
          <w:shd w:val="clear" w:color="auto" w:fill="FFFFFF"/>
        </w:rPr>
        <w:t>видеоустановках</w:t>
      </w:r>
      <w:proofErr w:type="spellEnd"/>
      <w:r w:rsidRPr="009C6884">
        <w:rPr>
          <w:spacing w:val="0"/>
          <w:shd w:val="clear" w:color="auto" w:fill="FFFFFF"/>
        </w:rPr>
        <w:t xml:space="preserve">, каналах телевизионного вещания (эфирного, кабельного, эфирно-кабельного, спутникового и тому подобного), а также посредством глобальной сети Интернет, размещает знак информационной продукции и (или) текстовое предупреждение об ограничении ее распространения среди детей перед началом демонстрации </w:t>
      </w:r>
      <w:r w:rsidRPr="009C6884">
        <w:rPr>
          <w:spacing w:val="0"/>
          <w:shd w:val="clear" w:color="auto" w:fill="FFFFFF"/>
        </w:rPr>
        <w:lastRenderedPageBreak/>
        <w:t xml:space="preserve">фильма при кино- и </w:t>
      </w:r>
      <w:proofErr w:type="spellStart"/>
      <w:r w:rsidRPr="009C6884">
        <w:rPr>
          <w:spacing w:val="0"/>
          <w:shd w:val="clear" w:color="auto" w:fill="FFFFFF"/>
        </w:rPr>
        <w:t>видеообслуживании</w:t>
      </w:r>
      <w:proofErr w:type="spellEnd"/>
      <w:r w:rsidRPr="009C6884">
        <w:rPr>
          <w:spacing w:val="0"/>
          <w:shd w:val="clear" w:color="auto" w:fill="FFFFFF"/>
        </w:rPr>
        <w:t xml:space="preserve"> в порядке, установленном уполномоченным Правительством Приднестровской Молдавской Республики исполнительным органом государственной власти. Размер знака информационной продукции должен составлять не менее </w:t>
      </w:r>
      <w:r w:rsidRPr="009C6884">
        <w:rPr>
          <w:spacing w:val="0"/>
          <w:shd w:val="clear" w:color="auto" w:fill="FFFFFF"/>
        </w:rPr>
        <w:br/>
        <w:t>5 (пяти) процентов площади экрана».</w:t>
      </w:r>
    </w:p>
    <w:p w:rsidR="003A38FE" w:rsidRPr="003A38FE" w:rsidRDefault="003A38FE" w:rsidP="003A38FE">
      <w:pPr>
        <w:ind w:firstLine="709"/>
        <w:jc w:val="both"/>
        <w:rPr>
          <w:spacing w:val="0"/>
          <w:sz w:val="16"/>
          <w:szCs w:val="16"/>
          <w:shd w:val="clear" w:color="auto" w:fill="FFFFFF"/>
        </w:rPr>
      </w:pPr>
    </w:p>
    <w:p w:rsidR="003A38FE" w:rsidRPr="003A38FE" w:rsidRDefault="003A38FE" w:rsidP="003A38FE">
      <w:pPr>
        <w:ind w:firstLine="709"/>
        <w:jc w:val="both"/>
        <w:rPr>
          <w:rFonts w:eastAsiaTheme="minorHAnsi"/>
          <w:spacing w:val="0"/>
          <w:shd w:val="clear" w:color="auto" w:fill="FFFFFF"/>
          <w:lang w:eastAsia="en-US"/>
        </w:rPr>
      </w:pPr>
      <w:r w:rsidRPr="009C6884">
        <w:rPr>
          <w:rFonts w:eastAsiaTheme="minorHAnsi"/>
          <w:spacing w:val="0"/>
          <w:shd w:val="clear" w:color="auto" w:fill="FFFFFF"/>
          <w:lang w:eastAsia="en-US"/>
        </w:rPr>
        <w:t>3</w:t>
      </w:r>
      <w:r w:rsidRPr="003A38FE">
        <w:rPr>
          <w:rFonts w:eastAsiaTheme="minorHAnsi"/>
          <w:spacing w:val="0"/>
          <w:shd w:val="clear" w:color="auto" w:fill="FFFFFF"/>
          <w:lang w:eastAsia="en-US"/>
        </w:rPr>
        <w:t>. Пункт 1 статьи 17 изложить в следующей редакции:</w:t>
      </w:r>
    </w:p>
    <w:p w:rsidR="003A38FE" w:rsidRPr="003A38FE" w:rsidRDefault="003A38FE" w:rsidP="003A38FE">
      <w:pPr>
        <w:ind w:firstLine="709"/>
        <w:jc w:val="both"/>
        <w:rPr>
          <w:rFonts w:eastAsiaTheme="minorHAnsi"/>
          <w:color w:val="000000"/>
          <w:spacing w:val="0"/>
          <w:shd w:val="clear" w:color="auto" w:fill="FFFFFF"/>
          <w:lang w:eastAsia="en-US"/>
        </w:rPr>
      </w:pPr>
      <w:r w:rsidRPr="003A38FE">
        <w:rPr>
          <w:rFonts w:eastAsiaTheme="minorHAnsi"/>
          <w:spacing w:val="0"/>
          <w:shd w:val="clear" w:color="auto" w:fill="FFFFFF"/>
          <w:lang w:eastAsia="en-US"/>
        </w:rPr>
        <w:t>«1.</w:t>
      </w:r>
      <w:r w:rsidRPr="003A38FE">
        <w:rPr>
          <w:rFonts w:eastAsiaTheme="minorHAnsi"/>
          <w:spacing w:val="0"/>
          <w:lang w:eastAsia="en-US"/>
        </w:rPr>
        <w:t xml:space="preserve"> Экспертиза информационной продукции   проводится по инициативе органов государственной власти, органов местного самоуправления, юридических лиц, </w:t>
      </w:r>
      <w:r w:rsidRPr="003A38FE">
        <w:rPr>
          <w:rFonts w:eastAsiaTheme="minorHAnsi"/>
          <w:color w:val="000000"/>
          <w:spacing w:val="0"/>
          <w:shd w:val="clear" w:color="auto" w:fill="FFFFFF"/>
          <w:lang w:eastAsia="en-US"/>
        </w:rPr>
        <w:t>индивидуальных предпринимателей, общественных объединений, физических лиц:</w:t>
      </w:r>
    </w:p>
    <w:p w:rsidR="003A38FE" w:rsidRPr="003A38FE" w:rsidRDefault="003A38FE" w:rsidP="003A38FE">
      <w:pPr>
        <w:ind w:firstLine="709"/>
        <w:jc w:val="both"/>
        <w:rPr>
          <w:rFonts w:eastAsiaTheme="minorHAnsi"/>
          <w:spacing w:val="0"/>
          <w:lang w:eastAsia="en-US"/>
        </w:rPr>
      </w:pPr>
      <w:r w:rsidRPr="003A38FE">
        <w:rPr>
          <w:rFonts w:eastAsiaTheme="minorHAnsi"/>
          <w:color w:val="000000"/>
          <w:spacing w:val="0"/>
          <w:shd w:val="clear" w:color="auto" w:fill="FFFFFF"/>
          <w:lang w:eastAsia="en-US"/>
        </w:rPr>
        <w:t xml:space="preserve">а) </w:t>
      </w:r>
      <w:r w:rsidRPr="003A38FE">
        <w:rPr>
          <w:rFonts w:eastAsiaTheme="minorHAnsi"/>
          <w:spacing w:val="0"/>
          <w:lang w:eastAsia="en-US"/>
        </w:rPr>
        <w:t xml:space="preserve">экспертом, экспертами и (или) экспертными организациями, аккредитованными уполномоченным Правительством Приднестровской Молдавской Республики исполнительным органом государственной власти </w:t>
      </w:r>
      <w:r w:rsidRPr="003A38FE">
        <w:rPr>
          <w:rFonts w:eastAsiaTheme="minorHAnsi"/>
          <w:color w:val="000000"/>
          <w:spacing w:val="0"/>
          <w:lang w:eastAsia="en-US"/>
        </w:rPr>
        <w:t>(далее – уполномоченный исполнительный орган государственной власти</w:t>
      </w:r>
      <w:r w:rsidRPr="003A38FE">
        <w:rPr>
          <w:rFonts w:eastAsiaTheme="minorHAnsi"/>
          <w:spacing w:val="0"/>
          <w:lang w:eastAsia="en-US"/>
        </w:rPr>
        <w:t>) на договорной основе;</w:t>
      </w:r>
    </w:p>
    <w:p w:rsidR="003A38FE" w:rsidRPr="003A38FE" w:rsidRDefault="003A38FE" w:rsidP="003A38FE">
      <w:pPr>
        <w:ind w:firstLine="709"/>
        <w:jc w:val="both"/>
        <w:rPr>
          <w:rFonts w:eastAsiaTheme="minorHAnsi"/>
          <w:spacing w:val="0"/>
          <w:lang w:eastAsia="en-US"/>
        </w:rPr>
      </w:pPr>
      <w:r w:rsidRPr="003A38FE">
        <w:rPr>
          <w:rFonts w:eastAsiaTheme="minorHAnsi"/>
          <w:spacing w:val="0"/>
          <w:lang w:eastAsia="en-US"/>
        </w:rPr>
        <w:t>б) межведомственной комиссией</w:t>
      </w:r>
      <w:r w:rsidR="00AE1770">
        <w:rPr>
          <w:rFonts w:eastAsiaTheme="minorHAnsi"/>
          <w:spacing w:val="0"/>
          <w:lang w:eastAsia="en-US"/>
        </w:rPr>
        <w:t>,</w:t>
      </w:r>
      <w:r w:rsidRPr="003A38FE">
        <w:rPr>
          <w:rFonts w:eastAsiaTheme="minorHAnsi"/>
          <w:spacing w:val="0"/>
          <w:lang w:eastAsia="en-US"/>
        </w:rPr>
        <w:t xml:space="preserve"> уполномоченной Правительством Приднестровской Молдавской Республики на проведение экспертизы информационной продукции</w:t>
      </w:r>
      <w:r w:rsidR="00AE1770">
        <w:rPr>
          <w:rFonts w:eastAsiaTheme="minorHAnsi"/>
          <w:spacing w:val="0"/>
          <w:lang w:eastAsia="en-US"/>
        </w:rPr>
        <w:t>,</w:t>
      </w:r>
      <w:r w:rsidRPr="003A38FE">
        <w:rPr>
          <w:rFonts w:eastAsiaTheme="minorHAnsi"/>
          <w:spacing w:val="0"/>
          <w:lang w:eastAsia="en-US"/>
        </w:rPr>
        <w:t xml:space="preserve"> после уплаты государственной пошлины. </w:t>
      </w:r>
    </w:p>
    <w:p w:rsidR="003A38FE" w:rsidRPr="003A38FE" w:rsidRDefault="003A38FE" w:rsidP="003A38FE">
      <w:pPr>
        <w:ind w:firstLine="709"/>
        <w:jc w:val="both"/>
        <w:rPr>
          <w:rFonts w:eastAsiaTheme="minorHAnsi"/>
          <w:spacing w:val="0"/>
          <w:lang w:eastAsia="en-US"/>
        </w:rPr>
      </w:pPr>
      <w:r w:rsidRPr="003A38FE">
        <w:rPr>
          <w:rFonts w:eastAsiaTheme="minorHAnsi"/>
          <w:spacing w:val="0"/>
          <w:lang w:eastAsia="en-US"/>
        </w:rPr>
        <w:t>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3A38FE" w:rsidRPr="003A38FE" w:rsidRDefault="003A38FE" w:rsidP="003A38FE">
      <w:pPr>
        <w:ind w:firstLine="709"/>
        <w:jc w:val="both"/>
        <w:rPr>
          <w:spacing w:val="0"/>
          <w:sz w:val="16"/>
          <w:szCs w:val="16"/>
        </w:rPr>
      </w:pPr>
    </w:p>
    <w:p w:rsidR="003A38FE" w:rsidRPr="009C6884" w:rsidRDefault="003A38FE" w:rsidP="003A38FE">
      <w:pPr>
        <w:ind w:firstLine="709"/>
        <w:jc w:val="both"/>
        <w:rPr>
          <w:spacing w:val="0"/>
        </w:rPr>
      </w:pPr>
      <w:r w:rsidRPr="009C6884">
        <w:rPr>
          <w:spacing w:val="0"/>
        </w:rPr>
        <w:t>4. Статью 17 дополнить пунктом 2-1 следующего содержания:</w:t>
      </w:r>
    </w:p>
    <w:p w:rsidR="003A38FE" w:rsidRPr="009C6884" w:rsidRDefault="003A38FE" w:rsidP="003A38FE">
      <w:pPr>
        <w:ind w:firstLine="709"/>
        <w:jc w:val="both"/>
        <w:rPr>
          <w:spacing w:val="0"/>
        </w:rPr>
      </w:pPr>
      <w:r w:rsidRPr="009C6884">
        <w:rPr>
          <w:spacing w:val="0"/>
        </w:rPr>
        <w:t>«2-1. Межведомственная комиссия</w:t>
      </w:r>
      <w:r w:rsidR="00AE1770">
        <w:rPr>
          <w:spacing w:val="0"/>
        </w:rPr>
        <w:t>,</w:t>
      </w:r>
      <w:r w:rsidRPr="009C6884">
        <w:rPr>
          <w:spacing w:val="0"/>
        </w:rPr>
        <w:t xml:space="preserve"> уполномоченная Правительством Приднестровской Молдавской Республики на проведение экспертизы информационной продукции</w:t>
      </w:r>
      <w:r w:rsidR="00AE1770">
        <w:rPr>
          <w:spacing w:val="0"/>
        </w:rPr>
        <w:t>,</w:t>
      </w:r>
      <w:r w:rsidRPr="009C6884">
        <w:rPr>
          <w:spacing w:val="0"/>
        </w:rPr>
        <w:t xml:space="preserve"> осуществляет свою деятельность в порядке, установленном Правительством Приднестровской Молдавской Республики».</w:t>
      </w:r>
    </w:p>
    <w:p w:rsidR="003A38FE" w:rsidRPr="00F96ECE" w:rsidRDefault="003A38FE" w:rsidP="003A38FE">
      <w:pPr>
        <w:ind w:firstLine="709"/>
        <w:jc w:val="both"/>
        <w:rPr>
          <w:spacing w:val="0"/>
          <w:sz w:val="16"/>
          <w:szCs w:val="16"/>
        </w:rPr>
      </w:pPr>
    </w:p>
    <w:p w:rsidR="003A38FE" w:rsidRPr="009C6884" w:rsidRDefault="003A38FE" w:rsidP="003A38FE">
      <w:pPr>
        <w:ind w:firstLine="709"/>
        <w:jc w:val="both"/>
        <w:rPr>
          <w:spacing w:val="0"/>
        </w:rPr>
      </w:pPr>
      <w:r w:rsidRPr="009C6884">
        <w:rPr>
          <w:spacing w:val="0"/>
        </w:rPr>
        <w:t>5. Пункт 9 статьи 17 дополнить частью второй следующего содержания:</w:t>
      </w:r>
    </w:p>
    <w:p w:rsidR="003A38FE" w:rsidRPr="009C6884" w:rsidRDefault="003A38FE" w:rsidP="003A38FE">
      <w:pPr>
        <w:ind w:firstLine="709"/>
        <w:jc w:val="both"/>
        <w:rPr>
          <w:spacing w:val="0"/>
        </w:rPr>
      </w:pPr>
      <w:r w:rsidRPr="009C6884">
        <w:rPr>
          <w:spacing w:val="0"/>
        </w:rPr>
        <w:t>«За проведение экспертизы информационной продукции межведомственной комиссией</w:t>
      </w:r>
      <w:r w:rsidR="00AE1770">
        <w:rPr>
          <w:spacing w:val="0"/>
        </w:rPr>
        <w:t>,</w:t>
      </w:r>
      <w:r w:rsidRPr="009C6884">
        <w:rPr>
          <w:spacing w:val="0"/>
        </w:rPr>
        <w:t xml:space="preserve"> уполномоченной Правительством Приднестровской Молдавской Республики на проведение экспертизы информационной продукции</w:t>
      </w:r>
      <w:r w:rsidR="00AE1770">
        <w:rPr>
          <w:spacing w:val="0"/>
        </w:rPr>
        <w:t>,</w:t>
      </w:r>
      <w:r w:rsidRPr="009C6884">
        <w:rPr>
          <w:spacing w:val="0"/>
        </w:rPr>
        <w:t xml:space="preserve"> и выдачу экспертного заключения уплачивается государственная пошлина в порядке и размере, которые установлены законодательством Приднестровской Молдавской Республики о налогах и сборах».</w:t>
      </w:r>
    </w:p>
    <w:p w:rsidR="003A38FE" w:rsidRPr="003A38FE" w:rsidRDefault="003A38FE" w:rsidP="003A38FE">
      <w:pPr>
        <w:ind w:firstLine="709"/>
        <w:jc w:val="both"/>
        <w:rPr>
          <w:spacing w:val="0"/>
        </w:rPr>
      </w:pPr>
    </w:p>
    <w:p w:rsidR="00F0121D" w:rsidRPr="009C6884" w:rsidRDefault="003A38FE" w:rsidP="003A38FE">
      <w:pPr>
        <w:ind w:firstLine="709"/>
        <w:jc w:val="both"/>
        <w:rPr>
          <w:spacing w:val="0"/>
        </w:rPr>
      </w:pPr>
      <w:r w:rsidRPr="003A38FE">
        <w:rPr>
          <w:b/>
          <w:spacing w:val="0"/>
        </w:rPr>
        <w:t>Статья 2.</w:t>
      </w:r>
      <w:r w:rsidRPr="003A38FE">
        <w:rPr>
          <w:spacing w:val="0"/>
        </w:rPr>
        <w:t xml:space="preserve"> </w:t>
      </w:r>
      <w:r w:rsidRPr="009C6884">
        <w:rPr>
          <w:spacing w:val="0"/>
        </w:rPr>
        <w:t>Настоящий Закон вступает в силу с 1 января 2025 года.</w:t>
      </w:r>
    </w:p>
    <w:p w:rsidR="008F0BA5" w:rsidRPr="009C6884" w:rsidRDefault="008F0BA5" w:rsidP="00824221">
      <w:pPr>
        <w:ind w:firstLine="709"/>
        <w:jc w:val="both"/>
        <w:rPr>
          <w:spacing w:val="0"/>
        </w:rPr>
      </w:pPr>
    </w:p>
    <w:p w:rsidR="003C6611" w:rsidRPr="009C6884" w:rsidRDefault="00490ACC" w:rsidP="00824221">
      <w:pPr>
        <w:jc w:val="both"/>
        <w:outlineLvl w:val="0"/>
        <w:rPr>
          <w:spacing w:val="0"/>
        </w:rPr>
      </w:pPr>
      <w:r w:rsidRPr="009C6884">
        <w:rPr>
          <w:spacing w:val="0"/>
        </w:rPr>
        <w:t xml:space="preserve">Президент </w:t>
      </w:r>
    </w:p>
    <w:p w:rsidR="00490ACC" w:rsidRPr="009C6884" w:rsidRDefault="00490ACC" w:rsidP="00824221">
      <w:pPr>
        <w:jc w:val="both"/>
        <w:outlineLvl w:val="0"/>
        <w:rPr>
          <w:spacing w:val="0"/>
        </w:rPr>
      </w:pPr>
      <w:r w:rsidRPr="009C6884">
        <w:rPr>
          <w:spacing w:val="0"/>
        </w:rPr>
        <w:t xml:space="preserve">Приднестровской </w:t>
      </w:r>
    </w:p>
    <w:p w:rsidR="00F44C76" w:rsidRPr="009C6884" w:rsidRDefault="00490ACC" w:rsidP="00824221">
      <w:pPr>
        <w:jc w:val="both"/>
        <w:rPr>
          <w:spacing w:val="0"/>
        </w:rPr>
      </w:pPr>
      <w:r w:rsidRPr="009C6884">
        <w:rPr>
          <w:spacing w:val="0"/>
        </w:rPr>
        <w:t xml:space="preserve">Молдавской Республики </w:t>
      </w:r>
      <w:r w:rsidRPr="009C6884">
        <w:rPr>
          <w:spacing w:val="0"/>
        </w:rPr>
        <w:tab/>
      </w:r>
      <w:r w:rsidRPr="009C6884">
        <w:rPr>
          <w:spacing w:val="0"/>
        </w:rPr>
        <w:tab/>
      </w:r>
      <w:r w:rsidRPr="009C6884">
        <w:rPr>
          <w:spacing w:val="0"/>
        </w:rPr>
        <w:tab/>
      </w:r>
      <w:r w:rsidRPr="009C6884">
        <w:rPr>
          <w:spacing w:val="0"/>
        </w:rPr>
        <w:tab/>
        <w:t xml:space="preserve"> </w:t>
      </w:r>
      <w:r w:rsidR="001713CD" w:rsidRPr="009C6884">
        <w:rPr>
          <w:spacing w:val="0"/>
        </w:rPr>
        <w:t xml:space="preserve">  </w:t>
      </w:r>
      <w:r w:rsidRPr="009C6884">
        <w:rPr>
          <w:spacing w:val="0"/>
        </w:rPr>
        <w:t xml:space="preserve">  В. Н. КРАСНОСЕЛЬСКИЙ</w:t>
      </w:r>
    </w:p>
    <w:p w:rsidR="000E0ED4" w:rsidRPr="00D91258" w:rsidRDefault="000E0ED4" w:rsidP="000E0ED4">
      <w:pPr>
        <w:jc w:val="both"/>
      </w:pPr>
      <w:r>
        <w:t xml:space="preserve">г. </w:t>
      </w:r>
      <w:r w:rsidRPr="00D91258">
        <w:t>Тирасполь</w:t>
      </w:r>
    </w:p>
    <w:p w:rsidR="000E0ED4" w:rsidRPr="00D91258" w:rsidRDefault="000E0ED4" w:rsidP="000E0ED4">
      <w:pPr>
        <w:ind w:left="28" w:hanging="28"/>
        <w:jc w:val="both"/>
      </w:pPr>
      <w:r>
        <w:t>20 июня 202</w:t>
      </w:r>
      <w:r w:rsidRPr="00536B10">
        <w:t>4</w:t>
      </w:r>
      <w:r w:rsidRPr="00D91258">
        <w:t xml:space="preserve"> г.</w:t>
      </w:r>
    </w:p>
    <w:p w:rsidR="00F96ECE" w:rsidRDefault="000E0ED4" w:rsidP="000E0ED4">
      <w:pPr>
        <w:jc w:val="both"/>
        <w:rPr>
          <w:spacing w:val="0"/>
        </w:rPr>
      </w:pPr>
      <w:r>
        <w:t>№ 119-ЗИД-</w:t>
      </w:r>
      <w:r w:rsidRPr="00D91258">
        <w:t>VI</w:t>
      </w:r>
      <w:r>
        <w:rPr>
          <w:lang w:val="en-US"/>
        </w:rPr>
        <w:t>I</w:t>
      </w:r>
      <w:bookmarkStart w:id="0" w:name="_GoBack"/>
      <w:bookmarkEnd w:id="0"/>
    </w:p>
    <w:sectPr w:rsidR="00F96ECE"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0B7" w:rsidRDefault="00F050B7">
      <w:r>
        <w:separator/>
      </w:r>
    </w:p>
  </w:endnote>
  <w:endnote w:type="continuationSeparator" w:id="0">
    <w:p w:rsidR="00F050B7" w:rsidRDefault="00F0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0B7" w:rsidRDefault="00F050B7">
      <w:r>
        <w:separator/>
      </w:r>
    </w:p>
  </w:footnote>
  <w:footnote w:type="continuationSeparator" w:id="0">
    <w:p w:rsidR="00F050B7" w:rsidRDefault="00F05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0E0ED4">
      <w:rPr>
        <w:rStyle w:val="a5"/>
        <w:noProof/>
        <w:sz w:val="24"/>
      </w:rPr>
      <w:t>2</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4"/>
  </w:num>
  <w:num w:numId="3">
    <w:abstractNumId w:val="4"/>
  </w:num>
  <w:num w:numId="4">
    <w:abstractNumId w:val="3"/>
  </w:num>
  <w:num w:numId="5">
    <w:abstractNumId w:val="11"/>
  </w:num>
  <w:num w:numId="6">
    <w:abstractNumId w:val="13"/>
  </w:num>
  <w:num w:numId="7">
    <w:abstractNumId w:val="12"/>
  </w:num>
  <w:num w:numId="8">
    <w:abstractNumId w:val="10"/>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4F0F"/>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0ED4"/>
    <w:rsid w:val="000E192A"/>
    <w:rsid w:val="000E1F4A"/>
    <w:rsid w:val="000E24A2"/>
    <w:rsid w:val="000E27FB"/>
    <w:rsid w:val="000E3AB2"/>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A0DD5"/>
    <w:rsid w:val="003A0ECE"/>
    <w:rsid w:val="003A103C"/>
    <w:rsid w:val="003A109E"/>
    <w:rsid w:val="003A156C"/>
    <w:rsid w:val="003A17A7"/>
    <w:rsid w:val="003A2092"/>
    <w:rsid w:val="003A287C"/>
    <w:rsid w:val="003A38FE"/>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521"/>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56CD"/>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23F1"/>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214"/>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84"/>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2F43"/>
    <w:rsid w:val="00AB31B4"/>
    <w:rsid w:val="00AB46DA"/>
    <w:rsid w:val="00AB4D21"/>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770"/>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3DDD"/>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0B7"/>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2C8"/>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96ECE"/>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72DD"/>
    <w:rsid w:val="00FB72F7"/>
    <w:rsid w:val="00FC1E5F"/>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5B1EF-08D6-48BB-ABEC-3C74FB52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9</cp:revision>
  <cp:lastPrinted>2024-06-13T11:10:00Z</cp:lastPrinted>
  <dcterms:created xsi:type="dcterms:W3CDTF">2024-06-13T11:00:00Z</dcterms:created>
  <dcterms:modified xsi:type="dcterms:W3CDTF">2024-06-20T13:12:00Z</dcterms:modified>
</cp:coreProperties>
</file>