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A81BAC" w:rsidRDefault="005A4D06" w:rsidP="005A4D06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  <w:r w:rsidRPr="00A81BAC">
        <w:rPr>
          <w:b/>
          <w:sz w:val="28"/>
          <w:szCs w:val="28"/>
        </w:rPr>
        <w:t>Закон</w:t>
      </w: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  <w:r w:rsidRPr="00A81BAC">
        <w:rPr>
          <w:b/>
          <w:sz w:val="28"/>
          <w:szCs w:val="28"/>
        </w:rPr>
        <w:t>Приднестровской Молдавской Республики</w:t>
      </w:r>
    </w:p>
    <w:p w:rsidR="005A4D06" w:rsidRPr="005A4D06" w:rsidRDefault="005A4D06" w:rsidP="005A4D06">
      <w:pPr>
        <w:jc w:val="center"/>
        <w:rPr>
          <w:sz w:val="28"/>
          <w:szCs w:val="28"/>
        </w:rPr>
      </w:pPr>
    </w:p>
    <w:p w:rsidR="001E7DAF" w:rsidRDefault="005A4D06" w:rsidP="001E7DAF">
      <w:pPr>
        <w:jc w:val="center"/>
        <w:rPr>
          <w:b/>
          <w:sz w:val="28"/>
          <w:szCs w:val="28"/>
        </w:rPr>
      </w:pPr>
      <w:r w:rsidRPr="005A4D06">
        <w:rPr>
          <w:b/>
          <w:sz w:val="28"/>
          <w:szCs w:val="28"/>
        </w:rPr>
        <w:t>«</w:t>
      </w:r>
      <w:bookmarkEnd w:id="0"/>
      <w:r w:rsidR="001E7DAF" w:rsidRPr="001E7DAF">
        <w:rPr>
          <w:b/>
          <w:sz w:val="28"/>
          <w:szCs w:val="28"/>
        </w:rPr>
        <w:t xml:space="preserve">О внесении изменения и дополнений </w:t>
      </w:r>
    </w:p>
    <w:p w:rsidR="001E7DAF" w:rsidRPr="001E7DAF" w:rsidRDefault="001E7DAF" w:rsidP="001E7DAF">
      <w:pPr>
        <w:jc w:val="center"/>
        <w:rPr>
          <w:b/>
          <w:sz w:val="28"/>
          <w:szCs w:val="28"/>
        </w:rPr>
      </w:pPr>
      <w:r w:rsidRPr="001E7DAF">
        <w:rPr>
          <w:b/>
          <w:sz w:val="28"/>
          <w:szCs w:val="28"/>
        </w:rPr>
        <w:t>в Закон Приднестровской Молдавской Республики</w:t>
      </w:r>
    </w:p>
    <w:p w:rsidR="001E7DAF" w:rsidRPr="001E7DAF" w:rsidRDefault="001E7DAF" w:rsidP="001E7DAF">
      <w:pPr>
        <w:jc w:val="center"/>
        <w:rPr>
          <w:b/>
          <w:bCs/>
          <w:iCs/>
          <w:sz w:val="28"/>
          <w:szCs w:val="28"/>
        </w:rPr>
      </w:pPr>
      <w:r w:rsidRPr="001E7DAF">
        <w:rPr>
          <w:b/>
          <w:iCs/>
          <w:sz w:val="28"/>
          <w:szCs w:val="28"/>
        </w:rPr>
        <w:t>«</w:t>
      </w:r>
      <w:r w:rsidRPr="001E7DAF">
        <w:rPr>
          <w:b/>
          <w:bCs/>
          <w:iCs/>
          <w:sz w:val="28"/>
          <w:szCs w:val="28"/>
        </w:rPr>
        <w:t xml:space="preserve">О мерах государственной поддержки субъектов экономической деятельности Приднестровской Молдавской Республики </w:t>
      </w:r>
    </w:p>
    <w:p w:rsidR="00B11706" w:rsidRDefault="001E7DAF" w:rsidP="001E7DAF">
      <w:pPr>
        <w:jc w:val="center"/>
        <w:rPr>
          <w:b/>
          <w:sz w:val="28"/>
          <w:szCs w:val="28"/>
        </w:rPr>
      </w:pPr>
      <w:r w:rsidRPr="001E7DAF">
        <w:rPr>
          <w:b/>
          <w:bCs/>
          <w:iCs/>
          <w:sz w:val="28"/>
          <w:szCs w:val="28"/>
        </w:rPr>
        <w:t>в связи с негативными последствиями внешних факторов</w:t>
      </w:r>
      <w:r w:rsidR="00FA559F">
        <w:rPr>
          <w:b/>
          <w:sz w:val="28"/>
          <w:szCs w:val="28"/>
        </w:rPr>
        <w:t>»</w:t>
      </w:r>
    </w:p>
    <w:p w:rsidR="005A4D06" w:rsidRPr="00412FB5" w:rsidRDefault="005A4D06" w:rsidP="005A4D06">
      <w:pPr>
        <w:jc w:val="both"/>
        <w:rPr>
          <w:rFonts w:eastAsia="Calibri"/>
          <w:sz w:val="28"/>
          <w:szCs w:val="28"/>
        </w:rPr>
      </w:pPr>
    </w:p>
    <w:p w:rsidR="005A4D06" w:rsidRPr="005A4D06" w:rsidRDefault="005A4D06" w:rsidP="005A4D06">
      <w:pPr>
        <w:jc w:val="both"/>
        <w:rPr>
          <w:rFonts w:eastAsia="Calibri"/>
          <w:sz w:val="28"/>
          <w:szCs w:val="28"/>
        </w:rPr>
      </w:pPr>
      <w:r w:rsidRPr="005A4D06">
        <w:rPr>
          <w:rFonts w:eastAsia="Calibri"/>
          <w:sz w:val="28"/>
          <w:szCs w:val="28"/>
        </w:rPr>
        <w:t>Принят Верховным Советом</w:t>
      </w:r>
    </w:p>
    <w:p w:rsidR="005A4D06" w:rsidRPr="005A4D06" w:rsidRDefault="005A4D06" w:rsidP="005A4D06">
      <w:pPr>
        <w:jc w:val="both"/>
        <w:rPr>
          <w:rFonts w:eastAsia="Calibri"/>
          <w:sz w:val="28"/>
          <w:szCs w:val="28"/>
        </w:rPr>
      </w:pPr>
      <w:r w:rsidRPr="005A4D06">
        <w:rPr>
          <w:rFonts w:eastAsia="Calibri"/>
          <w:sz w:val="28"/>
          <w:szCs w:val="28"/>
        </w:rPr>
        <w:t xml:space="preserve">Приднестровской Молдавской Республики                </w:t>
      </w:r>
      <w:r>
        <w:rPr>
          <w:rFonts w:eastAsia="Calibri"/>
          <w:sz w:val="28"/>
          <w:szCs w:val="28"/>
        </w:rPr>
        <w:t xml:space="preserve">     </w:t>
      </w:r>
      <w:r w:rsidRPr="005A4D06">
        <w:rPr>
          <w:rFonts w:eastAsia="Calibri"/>
          <w:sz w:val="28"/>
          <w:szCs w:val="28"/>
        </w:rPr>
        <w:t xml:space="preserve">    </w:t>
      </w:r>
      <w:r w:rsidR="00844CBC">
        <w:rPr>
          <w:rFonts w:eastAsia="Calibri"/>
          <w:sz w:val="28"/>
          <w:szCs w:val="28"/>
        </w:rPr>
        <w:t xml:space="preserve"> </w:t>
      </w:r>
      <w:r w:rsidRPr="005A4D06">
        <w:rPr>
          <w:rFonts w:eastAsia="Calibri"/>
          <w:sz w:val="28"/>
          <w:szCs w:val="28"/>
        </w:rPr>
        <w:t xml:space="preserve">       </w:t>
      </w:r>
      <w:r w:rsidR="00844CBC">
        <w:rPr>
          <w:rFonts w:eastAsia="Calibri"/>
          <w:sz w:val="28"/>
          <w:szCs w:val="28"/>
        </w:rPr>
        <w:t>5</w:t>
      </w:r>
      <w:r w:rsidRPr="005A4D06">
        <w:rPr>
          <w:rFonts w:eastAsia="Calibri"/>
          <w:sz w:val="28"/>
          <w:szCs w:val="28"/>
        </w:rPr>
        <w:t xml:space="preserve"> </w:t>
      </w:r>
      <w:r w:rsidR="00844CBC">
        <w:rPr>
          <w:rFonts w:eastAsia="Calibri"/>
          <w:sz w:val="28"/>
          <w:szCs w:val="28"/>
        </w:rPr>
        <w:t>июн</w:t>
      </w:r>
      <w:r w:rsidRPr="005A4D06">
        <w:rPr>
          <w:rFonts w:eastAsia="Calibri"/>
          <w:sz w:val="28"/>
          <w:szCs w:val="28"/>
        </w:rPr>
        <w:t>я 2024 года</w:t>
      </w:r>
    </w:p>
    <w:p w:rsidR="005A4D06" w:rsidRPr="005A4D06" w:rsidRDefault="005A4D06" w:rsidP="005A4D06">
      <w:pPr>
        <w:ind w:firstLine="709"/>
        <w:jc w:val="both"/>
        <w:rPr>
          <w:rFonts w:eastAsia="Calibri"/>
          <w:sz w:val="28"/>
          <w:szCs w:val="28"/>
        </w:rPr>
      </w:pPr>
    </w:p>
    <w:p w:rsidR="00FC7BEB" w:rsidRPr="00FC7BEB" w:rsidRDefault="00AA5A0C" w:rsidP="00B53C4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C0044">
        <w:rPr>
          <w:b/>
          <w:sz w:val="28"/>
          <w:szCs w:val="28"/>
        </w:rPr>
        <w:t>Статья 1.</w:t>
      </w:r>
      <w:r w:rsidRPr="005A4D06">
        <w:rPr>
          <w:sz w:val="28"/>
          <w:szCs w:val="28"/>
        </w:rPr>
        <w:t xml:space="preserve"> </w:t>
      </w:r>
      <w:bookmarkStart w:id="1" w:name="_Hlk149048238"/>
      <w:r w:rsidR="00B53C4E" w:rsidRPr="000A34B2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B53C4E" w:rsidRPr="000A34B2">
        <w:rPr>
          <w:sz w:val="28"/>
          <w:szCs w:val="28"/>
          <w:shd w:val="clear" w:color="auto" w:fill="FFFFFF"/>
        </w:rPr>
        <w:br/>
        <w:t xml:space="preserve">от 2 июня 2022 года № 96-З-VII «О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факторов» </w:t>
      </w:r>
      <w:r w:rsidR="00B53C4E" w:rsidRPr="000A34B2">
        <w:rPr>
          <w:sz w:val="28"/>
          <w:szCs w:val="28"/>
          <w:shd w:val="clear" w:color="auto" w:fill="FFFFFF"/>
        </w:rPr>
        <w:br/>
        <w:t xml:space="preserve">(САЗ 22-25) с изменениями и дополнениями, внесенными законами Приднестровской Молдавской Республики от 28 июля 2022 года </w:t>
      </w:r>
      <w:r w:rsidR="00B53C4E" w:rsidRPr="000A34B2">
        <w:rPr>
          <w:sz w:val="28"/>
          <w:szCs w:val="28"/>
          <w:shd w:val="clear" w:color="auto" w:fill="FFFFFF"/>
        </w:rPr>
        <w:br/>
        <w:t xml:space="preserve">№ 217-ЗИД-VII (САЗ 22-29); от 20 сентября 2022 года № 242-ЗИД-VII </w:t>
      </w:r>
      <w:r w:rsidR="00B53C4E" w:rsidRPr="000A34B2">
        <w:rPr>
          <w:sz w:val="28"/>
          <w:szCs w:val="28"/>
          <w:shd w:val="clear" w:color="auto" w:fill="FFFFFF"/>
        </w:rPr>
        <w:br/>
        <w:t xml:space="preserve">(САЗ 22-37); от 29 декабря 2022 года № 391-ЗИД-VII (САЗ 23-1); от 29 декабря 2022 года № 405-ЗИ-VII (САЗ 23-1); от 17 июля 2023 года № 228-ЗИ-VII </w:t>
      </w:r>
      <w:r w:rsidR="00B53C4E" w:rsidRPr="000A34B2">
        <w:rPr>
          <w:sz w:val="28"/>
          <w:szCs w:val="28"/>
          <w:shd w:val="clear" w:color="auto" w:fill="FFFFFF"/>
        </w:rPr>
        <w:br/>
        <w:t>(САЗ 23-29)</w:t>
      </w:r>
      <w:r w:rsidR="00B53C4E">
        <w:rPr>
          <w:sz w:val="28"/>
          <w:szCs w:val="28"/>
          <w:shd w:val="clear" w:color="auto" w:fill="FFFFFF"/>
        </w:rPr>
        <w:t>;</w:t>
      </w:r>
      <w:r w:rsidR="00B53C4E" w:rsidRPr="000A34B2">
        <w:rPr>
          <w:sz w:val="28"/>
          <w:szCs w:val="28"/>
          <w:shd w:val="clear" w:color="auto" w:fill="FFFFFF"/>
        </w:rPr>
        <w:t xml:space="preserve"> от 8 декабря 2023 года № 371-ЗИ-VII (САЗ 23-49); от 27 декабря 2023 года № 419-ЗД-</w:t>
      </w:r>
      <w:r w:rsidR="00B53C4E" w:rsidRPr="000A34B2">
        <w:rPr>
          <w:sz w:val="28"/>
          <w:szCs w:val="28"/>
          <w:shd w:val="clear" w:color="auto" w:fill="FFFFFF"/>
          <w:lang w:val="en-US"/>
        </w:rPr>
        <w:t>VII</w:t>
      </w:r>
      <w:r w:rsidR="00B53C4E" w:rsidRPr="000A34B2">
        <w:rPr>
          <w:sz w:val="28"/>
          <w:szCs w:val="28"/>
          <w:shd w:val="clear" w:color="auto" w:fill="FFFFFF"/>
        </w:rPr>
        <w:t xml:space="preserve"> (</w:t>
      </w:r>
      <w:r w:rsidR="00B53C4E">
        <w:rPr>
          <w:sz w:val="28"/>
          <w:szCs w:val="28"/>
          <w:shd w:val="clear" w:color="auto" w:fill="FFFFFF"/>
        </w:rPr>
        <w:t xml:space="preserve">САЗ 24-1); от </w:t>
      </w:r>
      <w:r w:rsidR="00B53C4E" w:rsidRPr="00B53C4E">
        <w:rPr>
          <w:sz w:val="28"/>
          <w:szCs w:val="28"/>
          <w:shd w:val="clear" w:color="auto" w:fill="FFFFFF"/>
        </w:rPr>
        <w:t>30 мая 2024 года № 94-ЗД-</w:t>
      </w:r>
      <w:r w:rsidR="00B53C4E" w:rsidRPr="00B53C4E">
        <w:rPr>
          <w:sz w:val="28"/>
          <w:szCs w:val="28"/>
          <w:shd w:val="clear" w:color="auto" w:fill="FFFFFF"/>
          <w:lang w:val="en-US"/>
        </w:rPr>
        <w:t>VII</w:t>
      </w:r>
      <w:r w:rsidR="00B53C4E">
        <w:rPr>
          <w:sz w:val="28"/>
          <w:szCs w:val="28"/>
          <w:shd w:val="clear" w:color="auto" w:fill="FFFFFF"/>
        </w:rPr>
        <w:t xml:space="preserve"> </w:t>
      </w:r>
      <w:r w:rsidR="00B53C4E">
        <w:rPr>
          <w:sz w:val="28"/>
          <w:szCs w:val="28"/>
          <w:shd w:val="clear" w:color="auto" w:fill="FFFFFF"/>
        </w:rPr>
        <w:br/>
      </w:r>
      <w:r w:rsidR="00B53C4E" w:rsidRPr="00B53C4E">
        <w:rPr>
          <w:sz w:val="28"/>
          <w:szCs w:val="28"/>
          <w:shd w:val="clear" w:color="auto" w:fill="FFFFFF"/>
        </w:rPr>
        <w:t>(САЗ 24-23)</w:t>
      </w:r>
      <w:r w:rsidR="00FC7BEB" w:rsidRPr="00FC7BEB">
        <w:rPr>
          <w:sz w:val="28"/>
          <w:szCs w:val="28"/>
        </w:rPr>
        <w:t>,</w:t>
      </w:r>
      <w:r w:rsidR="00FC7BEB" w:rsidRPr="00FC7BEB">
        <w:rPr>
          <w:sz w:val="28"/>
          <w:szCs w:val="28"/>
          <w:shd w:val="clear" w:color="auto" w:fill="FFFFFF"/>
        </w:rPr>
        <w:t xml:space="preserve"> </w:t>
      </w:r>
      <w:r w:rsidR="00FC7BEB" w:rsidRPr="00FC7BEB">
        <w:rPr>
          <w:bCs/>
          <w:sz w:val="28"/>
          <w:szCs w:val="28"/>
          <w:shd w:val="clear" w:color="auto" w:fill="FFFFFF"/>
        </w:rPr>
        <w:t>следующ</w:t>
      </w:r>
      <w:r w:rsidR="00DE61DD">
        <w:rPr>
          <w:bCs/>
          <w:sz w:val="28"/>
          <w:szCs w:val="28"/>
          <w:shd w:val="clear" w:color="auto" w:fill="FFFFFF"/>
        </w:rPr>
        <w:t>и</w:t>
      </w:r>
      <w:r w:rsidR="00FC7BEB" w:rsidRPr="00FC7BEB">
        <w:rPr>
          <w:bCs/>
          <w:sz w:val="28"/>
          <w:szCs w:val="28"/>
          <w:shd w:val="clear" w:color="auto" w:fill="FFFFFF"/>
        </w:rPr>
        <w:t xml:space="preserve">е </w:t>
      </w:r>
      <w:r w:rsidR="004953B4">
        <w:rPr>
          <w:bCs/>
          <w:sz w:val="28"/>
          <w:szCs w:val="28"/>
          <w:shd w:val="clear" w:color="auto" w:fill="FFFFFF"/>
        </w:rPr>
        <w:t>изменение и д</w:t>
      </w:r>
      <w:r w:rsidR="00FC7BEB" w:rsidRPr="00FC7BEB">
        <w:rPr>
          <w:bCs/>
          <w:sz w:val="28"/>
          <w:szCs w:val="28"/>
          <w:shd w:val="clear" w:color="auto" w:fill="FFFFFF"/>
        </w:rPr>
        <w:t>ополнени</w:t>
      </w:r>
      <w:r w:rsidR="00DE61DD">
        <w:rPr>
          <w:bCs/>
          <w:sz w:val="28"/>
          <w:szCs w:val="28"/>
          <w:shd w:val="clear" w:color="auto" w:fill="FFFFFF"/>
        </w:rPr>
        <w:t>я</w:t>
      </w:r>
      <w:r w:rsidR="00FC7BEB" w:rsidRPr="00FC7BEB">
        <w:rPr>
          <w:bCs/>
          <w:sz w:val="28"/>
          <w:szCs w:val="28"/>
          <w:shd w:val="clear" w:color="auto" w:fill="FFFFFF"/>
        </w:rPr>
        <w:t>.</w:t>
      </w:r>
    </w:p>
    <w:p w:rsidR="00FC7BEB" w:rsidRDefault="00FC7BEB" w:rsidP="00FC7BEB">
      <w:pPr>
        <w:ind w:firstLine="709"/>
        <w:jc w:val="both"/>
        <w:outlineLvl w:val="0"/>
        <w:rPr>
          <w:sz w:val="28"/>
          <w:szCs w:val="28"/>
        </w:rPr>
      </w:pPr>
    </w:p>
    <w:p w:rsidR="00B53C4E" w:rsidRPr="00B53C4E" w:rsidRDefault="004953B4" w:rsidP="004953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3C4E" w:rsidRPr="00B53C4E">
        <w:rPr>
          <w:sz w:val="28"/>
          <w:szCs w:val="28"/>
        </w:rPr>
        <w:t>Статью 1 дополнить подпунктом э) следующего содержания:</w:t>
      </w:r>
    </w:p>
    <w:p w:rsidR="00B53C4E" w:rsidRDefault="00B53C4E" w:rsidP="00B53C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3C4E">
        <w:rPr>
          <w:color w:val="000000"/>
          <w:sz w:val="28"/>
          <w:szCs w:val="28"/>
        </w:rPr>
        <w:t>«</w:t>
      </w:r>
      <w:r w:rsidRPr="00B53C4E">
        <w:rPr>
          <w:sz w:val="28"/>
          <w:szCs w:val="28"/>
        </w:rPr>
        <w:t xml:space="preserve">э) не применяются меры ответственности за нарушение в период </w:t>
      </w:r>
      <w:r w:rsidRPr="00B53C4E">
        <w:rPr>
          <w:sz w:val="28"/>
          <w:szCs w:val="28"/>
        </w:rPr>
        <w:br/>
        <w:t>с 1 января 2013 года по 31 декабря 2023 года требований законодательства Приднестровской Молдавской Республики о бухгалтерском учете и отчетности к организациям в части формирования (оценки) в бухгалтерском учете себестоимости следующих импортируемых запасов: медико-фармацевтической продукции, входящей в перечень социально значимых товаров; медицинского оборудования, приобретенного с целью реализации по договорам на осуществление закупок для государственных (муниципальных) нужд, при применении уровня торговой надбавки не более 25 процентов</w:t>
      </w:r>
      <w:r w:rsidRPr="00B53C4E">
        <w:rPr>
          <w:color w:val="000000"/>
          <w:sz w:val="28"/>
          <w:szCs w:val="28"/>
        </w:rPr>
        <w:t>».</w:t>
      </w:r>
    </w:p>
    <w:p w:rsidR="003B41E2" w:rsidRPr="00B53C4E" w:rsidRDefault="003B41E2" w:rsidP="00B53C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53C4E" w:rsidRDefault="004953B4" w:rsidP="004953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53C4E" w:rsidRPr="00B53C4E">
        <w:rPr>
          <w:color w:val="000000"/>
          <w:sz w:val="28"/>
          <w:szCs w:val="28"/>
        </w:rPr>
        <w:t>В пункте 1 статьи 3 слова «подпункта щ-1), подпункта ы)» заменить словами «подпункта щ-1), подпункта ы), подпункта э)».</w:t>
      </w:r>
    </w:p>
    <w:p w:rsidR="003B41E2" w:rsidRDefault="003B41E2" w:rsidP="003B41E2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4953B4" w:rsidRPr="00B53C4E" w:rsidRDefault="004953B4" w:rsidP="003B41E2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B53C4E" w:rsidRPr="00B53C4E" w:rsidRDefault="004953B4" w:rsidP="004953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B53C4E" w:rsidRPr="00B53C4E">
        <w:rPr>
          <w:color w:val="000000"/>
          <w:sz w:val="28"/>
          <w:szCs w:val="28"/>
        </w:rPr>
        <w:t>Статью 3 дополнить пунктом 8-1 следующего содержания:</w:t>
      </w:r>
    </w:p>
    <w:p w:rsidR="00B53C4E" w:rsidRPr="00B53C4E" w:rsidRDefault="00B53C4E" w:rsidP="00B53C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3C4E">
        <w:rPr>
          <w:color w:val="000000"/>
          <w:sz w:val="28"/>
          <w:szCs w:val="28"/>
        </w:rPr>
        <w:t xml:space="preserve">«8-1. Подпункт э) статьи 1 настоящего Закона вступает в силу </w:t>
      </w:r>
      <w:r w:rsidRPr="00B53C4E">
        <w:rPr>
          <w:sz w:val="28"/>
          <w:szCs w:val="28"/>
          <w:shd w:val="clear" w:color="auto" w:fill="FFFFFF"/>
        </w:rPr>
        <w:t>со дня, следующего за днем официального опубликования,</w:t>
      </w:r>
      <w:r w:rsidRPr="00B53C4E">
        <w:rPr>
          <w:color w:val="000000"/>
          <w:sz w:val="28"/>
          <w:szCs w:val="28"/>
        </w:rPr>
        <w:t xml:space="preserve"> и действует </w:t>
      </w:r>
      <w:r w:rsidR="00321AF5">
        <w:rPr>
          <w:color w:val="000000"/>
          <w:sz w:val="28"/>
          <w:szCs w:val="28"/>
        </w:rPr>
        <w:t>п</w:t>
      </w:r>
      <w:r w:rsidRPr="00B53C4E">
        <w:rPr>
          <w:color w:val="000000"/>
          <w:sz w:val="28"/>
          <w:szCs w:val="28"/>
        </w:rPr>
        <w:t xml:space="preserve">о 31 декабря 2024 года».   </w:t>
      </w:r>
    </w:p>
    <w:p w:rsidR="00B53C4E" w:rsidRPr="00B53C4E" w:rsidRDefault="00B53C4E" w:rsidP="00B53C4E">
      <w:pPr>
        <w:ind w:firstLine="709"/>
        <w:rPr>
          <w:sz w:val="28"/>
          <w:szCs w:val="28"/>
        </w:rPr>
      </w:pPr>
    </w:p>
    <w:p w:rsidR="00FC7BEB" w:rsidRPr="00FC7BEB" w:rsidRDefault="00B53C4E" w:rsidP="00B53C4E">
      <w:pPr>
        <w:ind w:firstLine="709"/>
        <w:jc w:val="both"/>
        <w:rPr>
          <w:sz w:val="28"/>
          <w:szCs w:val="28"/>
          <w:shd w:val="clear" w:color="auto" w:fill="FFFFFF"/>
        </w:rPr>
      </w:pPr>
      <w:r w:rsidRPr="00B53C4E">
        <w:rPr>
          <w:b/>
          <w:bCs/>
          <w:sz w:val="28"/>
          <w:szCs w:val="28"/>
          <w:shd w:val="clear" w:color="auto" w:fill="FFFFFF"/>
        </w:rPr>
        <w:t>Статья 2.</w:t>
      </w:r>
      <w:r w:rsidRPr="00B53C4E">
        <w:rPr>
          <w:sz w:val="28"/>
          <w:szCs w:val="28"/>
          <w:shd w:val="clear" w:color="auto" w:fill="FFFFFF"/>
        </w:rPr>
        <w:t xml:space="preserve"> Настоящий Закон вступает в силу со дня, следующего за днем официального опубликования</w:t>
      </w:r>
      <w:r w:rsidR="00FC7BEB" w:rsidRPr="00FC7BEB">
        <w:rPr>
          <w:sz w:val="28"/>
          <w:szCs w:val="28"/>
          <w:shd w:val="clear" w:color="auto" w:fill="FFFFFF"/>
        </w:rPr>
        <w:t>.</w:t>
      </w:r>
    </w:p>
    <w:bookmarkEnd w:id="1"/>
    <w:p w:rsidR="00EC0044" w:rsidRDefault="00EC0044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BEB" w:rsidRDefault="00FC7BEB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EC0044" w:rsidRDefault="00EC0044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EC0044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EC0044">
        <w:rPr>
          <w:rFonts w:eastAsia="Calibri"/>
          <w:bCs/>
          <w:sz w:val="28"/>
          <w:szCs w:val="28"/>
        </w:rPr>
        <w:t>Президент</w:t>
      </w:r>
    </w:p>
    <w:p w:rsidR="00EC0044" w:rsidRPr="00EC0044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EC0044">
        <w:rPr>
          <w:rFonts w:eastAsia="Calibri"/>
          <w:bCs/>
          <w:sz w:val="28"/>
          <w:szCs w:val="28"/>
        </w:rPr>
        <w:t>Приднестровской</w:t>
      </w:r>
    </w:p>
    <w:p w:rsidR="00EC0044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EC0044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412FB5" w:rsidRDefault="00412FB5" w:rsidP="00EC0044">
      <w:pPr>
        <w:jc w:val="both"/>
        <w:rPr>
          <w:rFonts w:eastAsia="Calibri"/>
          <w:bCs/>
          <w:sz w:val="28"/>
          <w:szCs w:val="28"/>
        </w:rPr>
      </w:pPr>
    </w:p>
    <w:p w:rsidR="00412FB5" w:rsidRDefault="00412FB5" w:rsidP="00EC0044">
      <w:pPr>
        <w:jc w:val="both"/>
        <w:rPr>
          <w:rFonts w:eastAsia="Calibri"/>
          <w:bCs/>
          <w:sz w:val="28"/>
          <w:szCs w:val="28"/>
        </w:rPr>
      </w:pPr>
    </w:p>
    <w:p w:rsidR="00412FB5" w:rsidRDefault="00412FB5" w:rsidP="00EC0044">
      <w:pPr>
        <w:jc w:val="both"/>
        <w:rPr>
          <w:rFonts w:eastAsia="Calibri"/>
          <w:bCs/>
          <w:sz w:val="28"/>
          <w:szCs w:val="28"/>
        </w:rPr>
      </w:pPr>
    </w:p>
    <w:p w:rsidR="00DC4212" w:rsidRPr="00D91258" w:rsidRDefault="00DC4212" w:rsidP="00DC4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DC4212" w:rsidRPr="00D91258" w:rsidRDefault="00DC4212" w:rsidP="00DC4212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18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DC4212" w:rsidRPr="00E47AD2" w:rsidRDefault="00DC4212" w:rsidP="00DC4212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112-ЗИД-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412FB5" w:rsidRPr="00EC0044" w:rsidRDefault="00412FB5" w:rsidP="00EC0044">
      <w:pPr>
        <w:jc w:val="both"/>
        <w:rPr>
          <w:rFonts w:eastAsia="Calibri"/>
          <w:bCs/>
          <w:sz w:val="28"/>
          <w:szCs w:val="28"/>
        </w:rPr>
      </w:pPr>
      <w:bookmarkStart w:id="2" w:name="_GoBack"/>
      <w:bookmarkEnd w:id="2"/>
    </w:p>
    <w:sectPr w:rsidR="00412FB5" w:rsidRPr="00EC0044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D0" w:rsidRDefault="00136FD0" w:rsidP="00BD18A9">
      <w:r>
        <w:separator/>
      </w:r>
    </w:p>
  </w:endnote>
  <w:endnote w:type="continuationSeparator" w:id="0">
    <w:p w:rsidR="00136FD0" w:rsidRDefault="00136FD0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D0" w:rsidRDefault="00136FD0" w:rsidP="00BD18A9">
      <w:r>
        <w:separator/>
      </w:r>
    </w:p>
  </w:footnote>
  <w:footnote w:type="continuationSeparator" w:id="0">
    <w:p w:rsidR="00136FD0" w:rsidRDefault="00136FD0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2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B386B"/>
    <w:rsid w:val="00136FD0"/>
    <w:rsid w:val="001E7DAF"/>
    <w:rsid w:val="002B6169"/>
    <w:rsid w:val="00321AF5"/>
    <w:rsid w:val="003B41E2"/>
    <w:rsid w:val="003E09A1"/>
    <w:rsid w:val="00412FB5"/>
    <w:rsid w:val="004953B4"/>
    <w:rsid w:val="004B737B"/>
    <w:rsid w:val="00565CF0"/>
    <w:rsid w:val="005A4D06"/>
    <w:rsid w:val="00611914"/>
    <w:rsid w:val="006608F3"/>
    <w:rsid w:val="00664CA3"/>
    <w:rsid w:val="00685344"/>
    <w:rsid w:val="0074506A"/>
    <w:rsid w:val="007C7757"/>
    <w:rsid w:val="00844CBC"/>
    <w:rsid w:val="00875BF6"/>
    <w:rsid w:val="008A5533"/>
    <w:rsid w:val="00900211"/>
    <w:rsid w:val="00984692"/>
    <w:rsid w:val="009A4E9E"/>
    <w:rsid w:val="00A40C91"/>
    <w:rsid w:val="00A7282B"/>
    <w:rsid w:val="00A95DE8"/>
    <w:rsid w:val="00AA5A0C"/>
    <w:rsid w:val="00B11706"/>
    <w:rsid w:val="00B37711"/>
    <w:rsid w:val="00B53C4E"/>
    <w:rsid w:val="00BD18A9"/>
    <w:rsid w:val="00D76B91"/>
    <w:rsid w:val="00DC4212"/>
    <w:rsid w:val="00DE61DD"/>
    <w:rsid w:val="00E576A8"/>
    <w:rsid w:val="00EC0044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3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3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29</cp:revision>
  <cp:lastPrinted>2024-06-06T14:21:00Z</cp:lastPrinted>
  <dcterms:created xsi:type="dcterms:W3CDTF">2024-05-29T08:59:00Z</dcterms:created>
  <dcterms:modified xsi:type="dcterms:W3CDTF">2024-06-18T08:58:00Z</dcterms:modified>
</cp:coreProperties>
</file>