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B5D12" w14:textId="77777777" w:rsidR="00D929E1" w:rsidRDefault="00D929E1" w:rsidP="00075E96">
      <w:pPr>
        <w:spacing w:after="0" w:line="240" w:lineRule="auto"/>
        <w:ind w:firstLine="709"/>
        <w:jc w:val="center"/>
        <w:rPr>
          <w:rFonts w:ascii="Times New Roman" w:hAnsi="Times New Roman"/>
          <w:sz w:val="28"/>
          <w:szCs w:val="28"/>
        </w:rPr>
      </w:pPr>
    </w:p>
    <w:p w14:paraId="6B663237" w14:textId="77777777" w:rsidR="00075E96" w:rsidRDefault="00075E96" w:rsidP="00075E96">
      <w:pPr>
        <w:spacing w:after="0" w:line="240" w:lineRule="auto"/>
        <w:ind w:firstLine="709"/>
        <w:jc w:val="center"/>
        <w:rPr>
          <w:rFonts w:ascii="Times New Roman" w:hAnsi="Times New Roman"/>
          <w:sz w:val="28"/>
          <w:szCs w:val="28"/>
        </w:rPr>
      </w:pPr>
    </w:p>
    <w:p w14:paraId="4AA168DB" w14:textId="77777777" w:rsidR="00075E96" w:rsidRDefault="00075E96" w:rsidP="00075E96">
      <w:pPr>
        <w:spacing w:after="0" w:line="240" w:lineRule="auto"/>
        <w:ind w:firstLine="709"/>
        <w:jc w:val="center"/>
        <w:rPr>
          <w:rFonts w:ascii="Times New Roman" w:hAnsi="Times New Roman"/>
          <w:sz w:val="28"/>
          <w:szCs w:val="28"/>
        </w:rPr>
      </w:pPr>
    </w:p>
    <w:p w14:paraId="2D408395" w14:textId="77777777" w:rsidR="00075E96" w:rsidRDefault="00075E96" w:rsidP="00075E96">
      <w:pPr>
        <w:spacing w:after="0" w:line="240" w:lineRule="auto"/>
        <w:ind w:firstLine="709"/>
        <w:jc w:val="center"/>
        <w:rPr>
          <w:rFonts w:ascii="Times New Roman" w:hAnsi="Times New Roman"/>
          <w:sz w:val="28"/>
          <w:szCs w:val="28"/>
        </w:rPr>
      </w:pPr>
    </w:p>
    <w:p w14:paraId="1F04C5CB" w14:textId="77777777" w:rsidR="00075E96" w:rsidRDefault="00075E96" w:rsidP="00075E96">
      <w:pPr>
        <w:spacing w:after="0" w:line="240" w:lineRule="auto"/>
        <w:ind w:firstLine="709"/>
        <w:jc w:val="center"/>
        <w:rPr>
          <w:rFonts w:ascii="Times New Roman" w:hAnsi="Times New Roman"/>
          <w:sz w:val="28"/>
          <w:szCs w:val="28"/>
        </w:rPr>
      </w:pPr>
    </w:p>
    <w:p w14:paraId="1524CE59" w14:textId="77777777" w:rsidR="00075E96" w:rsidRDefault="00075E96" w:rsidP="00075E96">
      <w:pPr>
        <w:spacing w:after="0" w:line="240" w:lineRule="auto"/>
        <w:ind w:firstLine="709"/>
        <w:jc w:val="center"/>
        <w:rPr>
          <w:rFonts w:ascii="Times New Roman" w:hAnsi="Times New Roman"/>
          <w:sz w:val="28"/>
          <w:szCs w:val="28"/>
        </w:rPr>
      </w:pPr>
    </w:p>
    <w:p w14:paraId="400CD864" w14:textId="77777777" w:rsidR="00075E96" w:rsidRDefault="00075E96" w:rsidP="00075E96">
      <w:pPr>
        <w:spacing w:after="0" w:line="240" w:lineRule="auto"/>
        <w:ind w:firstLine="709"/>
        <w:jc w:val="center"/>
        <w:rPr>
          <w:rFonts w:ascii="Times New Roman" w:hAnsi="Times New Roman"/>
          <w:sz w:val="28"/>
          <w:szCs w:val="28"/>
        </w:rPr>
      </w:pPr>
    </w:p>
    <w:p w14:paraId="47D646AD" w14:textId="77777777" w:rsidR="00075E96" w:rsidRDefault="00075E96" w:rsidP="00075E96">
      <w:pPr>
        <w:spacing w:after="0" w:line="240" w:lineRule="auto"/>
        <w:ind w:firstLine="709"/>
        <w:jc w:val="center"/>
        <w:rPr>
          <w:rFonts w:ascii="Times New Roman" w:hAnsi="Times New Roman"/>
          <w:sz w:val="28"/>
          <w:szCs w:val="28"/>
        </w:rPr>
      </w:pPr>
    </w:p>
    <w:p w14:paraId="0262263B" w14:textId="77777777" w:rsidR="00075E96" w:rsidRPr="00E64A82" w:rsidRDefault="00075E96" w:rsidP="00075E96">
      <w:pPr>
        <w:spacing w:after="0" w:line="240" w:lineRule="auto"/>
        <w:ind w:firstLine="709"/>
        <w:jc w:val="center"/>
        <w:rPr>
          <w:rFonts w:ascii="Times New Roman" w:hAnsi="Times New Roman"/>
          <w:sz w:val="28"/>
          <w:szCs w:val="28"/>
        </w:rPr>
      </w:pPr>
    </w:p>
    <w:p w14:paraId="0A614E93" w14:textId="77777777" w:rsidR="00075E96" w:rsidRPr="00E64A82" w:rsidRDefault="00075E96" w:rsidP="00075E96">
      <w:pPr>
        <w:spacing w:after="0" w:line="240" w:lineRule="auto"/>
        <w:ind w:firstLine="709"/>
        <w:jc w:val="center"/>
        <w:rPr>
          <w:rFonts w:ascii="Times New Roman" w:hAnsi="Times New Roman"/>
          <w:sz w:val="28"/>
          <w:szCs w:val="28"/>
        </w:rPr>
      </w:pPr>
    </w:p>
    <w:p w14:paraId="6329BC76" w14:textId="77777777" w:rsidR="000E42EC" w:rsidRPr="00E64A82" w:rsidRDefault="000E42EC" w:rsidP="00075E96">
      <w:pPr>
        <w:spacing w:after="0" w:line="240" w:lineRule="auto"/>
        <w:ind w:firstLine="709"/>
        <w:jc w:val="center"/>
        <w:rPr>
          <w:rFonts w:ascii="Times New Roman" w:hAnsi="Times New Roman"/>
          <w:sz w:val="28"/>
          <w:szCs w:val="28"/>
        </w:rPr>
      </w:pPr>
    </w:p>
    <w:p w14:paraId="539E3BC0" w14:textId="77777777" w:rsidR="00D929E1" w:rsidRPr="00E64A82" w:rsidRDefault="00D929E1" w:rsidP="00075E96">
      <w:pPr>
        <w:spacing w:after="0" w:line="240" w:lineRule="auto"/>
        <w:jc w:val="center"/>
        <w:rPr>
          <w:rFonts w:ascii="Times New Roman" w:hAnsi="Times New Roman"/>
          <w:sz w:val="28"/>
          <w:szCs w:val="28"/>
        </w:rPr>
      </w:pPr>
      <w:r w:rsidRPr="00E64A82">
        <w:rPr>
          <w:rFonts w:ascii="Times New Roman" w:hAnsi="Times New Roman"/>
          <w:sz w:val="28"/>
          <w:szCs w:val="28"/>
        </w:rPr>
        <w:t>О проекте закона Приднестровской Молдавской Республики</w:t>
      </w:r>
    </w:p>
    <w:p w14:paraId="2575C32A" w14:textId="77777777" w:rsidR="00075E96" w:rsidRPr="00E64A82" w:rsidRDefault="00D929E1" w:rsidP="00075E96">
      <w:pPr>
        <w:spacing w:after="0" w:line="240" w:lineRule="auto"/>
        <w:jc w:val="center"/>
        <w:rPr>
          <w:rFonts w:ascii="Times New Roman" w:hAnsi="Times New Roman"/>
          <w:sz w:val="28"/>
          <w:szCs w:val="28"/>
        </w:rPr>
      </w:pPr>
      <w:r w:rsidRPr="00E64A82">
        <w:rPr>
          <w:rFonts w:ascii="Times New Roman" w:hAnsi="Times New Roman"/>
          <w:sz w:val="28"/>
          <w:szCs w:val="28"/>
        </w:rPr>
        <w:t>«О внесении изменени</w:t>
      </w:r>
      <w:r w:rsidR="003808D4" w:rsidRPr="00E64A82">
        <w:rPr>
          <w:rFonts w:ascii="Times New Roman" w:hAnsi="Times New Roman"/>
          <w:sz w:val="28"/>
          <w:szCs w:val="28"/>
        </w:rPr>
        <w:t xml:space="preserve">й </w:t>
      </w:r>
      <w:r w:rsidRPr="00E64A82">
        <w:rPr>
          <w:rFonts w:ascii="Times New Roman" w:hAnsi="Times New Roman"/>
          <w:sz w:val="28"/>
          <w:szCs w:val="28"/>
        </w:rPr>
        <w:t xml:space="preserve">в Кодекс </w:t>
      </w:r>
    </w:p>
    <w:p w14:paraId="78672823" w14:textId="31CCEF5C" w:rsidR="00D929E1" w:rsidRPr="00E64A82" w:rsidRDefault="00D929E1" w:rsidP="00075E96">
      <w:pPr>
        <w:spacing w:after="0" w:line="240" w:lineRule="auto"/>
        <w:jc w:val="center"/>
        <w:rPr>
          <w:rFonts w:ascii="Times New Roman" w:hAnsi="Times New Roman"/>
          <w:sz w:val="28"/>
          <w:szCs w:val="28"/>
        </w:rPr>
      </w:pPr>
      <w:r w:rsidRPr="00E64A82">
        <w:rPr>
          <w:rFonts w:ascii="Times New Roman" w:hAnsi="Times New Roman"/>
          <w:sz w:val="28"/>
          <w:szCs w:val="28"/>
        </w:rPr>
        <w:t>Приднестровской Молдавской Республики</w:t>
      </w:r>
    </w:p>
    <w:p w14:paraId="287BBC6E" w14:textId="77777777" w:rsidR="00D929E1" w:rsidRPr="00E64A82" w:rsidRDefault="00D929E1" w:rsidP="00075E96">
      <w:pPr>
        <w:spacing w:after="0" w:line="240" w:lineRule="auto"/>
        <w:jc w:val="center"/>
        <w:rPr>
          <w:rFonts w:ascii="Times New Roman" w:hAnsi="Times New Roman"/>
          <w:sz w:val="28"/>
          <w:szCs w:val="28"/>
        </w:rPr>
      </w:pPr>
      <w:proofErr w:type="gramStart"/>
      <w:r w:rsidRPr="00E64A82">
        <w:rPr>
          <w:rFonts w:ascii="Times New Roman" w:hAnsi="Times New Roman"/>
          <w:sz w:val="28"/>
          <w:szCs w:val="28"/>
        </w:rPr>
        <w:t>об</w:t>
      </w:r>
      <w:proofErr w:type="gramEnd"/>
      <w:r w:rsidRPr="00E64A82">
        <w:rPr>
          <w:rFonts w:ascii="Times New Roman" w:hAnsi="Times New Roman"/>
          <w:sz w:val="28"/>
          <w:szCs w:val="28"/>
        </w:rPr>
        <w:t xml:space="preserve"> административных правонарушениях»</w:t>
      </w:r>
    </w:p>
    <w:p w14:paraId="2DF8893A" w14:textId="77777777" w:rsidR="00D929E1" w:rsidRPr="00E64A82" w:rsidRDefault="00D929E1" w:rsidP="00075E96">
      <w:pPr>
        <w:spacing w:after="0" w:line="240" w:lineRule="auto"/>
        <w:ind w:firstLine="709"/>
        <w:jc w:val="center"/>
        <w:rPr>
          <w:rFonts w:ascii="Times New Roman" w:hAnsi="Times New Roman"/>
          <w:sz w:val="28"/>
          <w:szCs w:val="28"/>
        </w:rPr>
      </w:pPr>
    </w:p>
    <w:p w14:paraId="532FD59B" w14:textId="77777777" w:rsidR="000E42EC" w:rsidRPr="00E64A82" w:rsidRDefault="000E42EC" w:rsidP="00075E96">
      <w:pPr>
        <w:spacing w:after="0" w:line="240" w:lineRule="auto"/>
        <w:ind w:firstLine="709"/>
        <w:jc w:val="center"/>
        <w:rPr>
          <w:rFonts w:ascii="Times New Roman" w:hAnsi="Times New Roman"/>
          <w:sz w:val="28"/>
          <w:szCs w:val="28"/>
        </w:rPr>
      </w:pPr>
    </w:p>
    <w:p w14:paraId="32B53191" w14:textId="5C635FFC" w:rsidR="00D929E1" w:rsidRPr="00E64A82" w:rsidRDefault="00D929E1" w:rsidP="00075E96">
      <w:pPr>
        <w:spacing w:after="0" w:line="240" w:lineRule="auto"/>
        <w:ind w:firstLine="709"/>
        <w:jc w:val="both"/>
        <w:rPr>
          <w:rFonts w:ascii="Times New Roman" w:hAnsi="Times New Roman"/>
          <w:sz w:val="28"/>
          <w:szCs w:val="28"/>
        </w:rPr>
      </w:pPr>
      <w:r w:rsidRPr="00E64A82">
        <w:rPr>
          <w:rFonts w:ascii="Times New Roman" w:hAnsi="Times New Roman"/>
          <w:sz w:val="28"/>
          <w:szCs w:val="28"/>
        </w:rPr>
        <w:t>В соответствии со стать</w:t>
      </w:r>
      <w:r w:rsidR="00BC2946" w:rsidRPr="00E64A82">
        <w:rPr>
          <w:rFonts w:ascii="Times New Roman" w:hAnsi="Times New Roman"/>
          <w:sz w:val="28"/>
          <w:szCs w:val="28"/>
        </w:rPr>
        <w:t>ями</w:t>
      </w:r>
      <w:r w:rsidRPr="00E64A82">
        <w:rPr>
          <w:rFonts w:ascii="Times New Roman" w:hAnsi="Times New Roman"/>
          <w:sz w:val="28"/>
          <w:szCs w:val="28"/>
        </w:rPr>
        <w:t xml:space="preserve"> </w:t>
      </w:r>
      <w:r w:rsidR="00BC2946" w:rsidRPr="00E64A82">
        <w:rPr>
          <w:rFonts w:ascii="Times New Roman" w:hAnsi="Times New Roman"/>
          <w:sz w:val="28"/>
          <w:szCs w:val="28"/>
        </w:rPr>
        <w:t xml:space="preserve">65, </w:t>
      </w:r>
      <w:r w:rsidRPr="00E64A82">
        <w:rPr>
          <w:rFonts w:ascii="Times New Roman" w:hAnsi="Times New Roman"/>
          <w:sz w:val="28"/>
          <w:szCs w:val="28"/>
        </w:rPr>
        <w:t>72 Конституции Приднестровской Молдавской Республики, в порядке законодательной инициативы:</w:t>
      </w:r>
    </w:p>
    <w:p w14:paraId="6C3B43B1" w14:textId="77777777" w:rsidR="00D929E1" w:rsidRPr="00E64A82" w:rsidRDefault="00D929E1" w:rsidP="00075E96">
      <w:pPr>
        <w:spacing w:after="0" w:line="240" w:lineRule="auto"/>
        <w:ind w:firstLine="709"/>
        <w:jc w:val="both"/>
        <w:rPr>
          <w:rFonts w:ascii="Times New Roman" w:hAnsi="Times New Roman"/>
          <w:sz w:val="28"/>
          <w:szCs w:val="28"/>
        </w:rPr>
      </w:pPr>
    </w:p>
    <w:p w14:paraId="38A0CA19" w14:textId="640EF9B5" w:rsidR="00D929E1" w:rsidRPr="00E64A82" w:rsidRDefault="00D929E1" w:rsidP="00075E96">
      <w:pPr>
        <w:tabs>
          <w:tab w:val="left" w:pos="0"/>
        </w:tabs>
        <w:spacing w:after="0" w:line="240" w:lineRule="auto"/>
        <w:ind w:firstLine="709"/>
        <w:jc w:val="both"/>
        <w:rPr>
          <w:rFonts w:ascii="Times New Roman" w:hAnsi="Times New Roman"/>
          <w:sz w:val="28"/>
          <w:szCs w:val="28"/>
        </w:rPr>
      </w:pPr>
      <w:r w:rsidRPr="00E64A82">
        <w:rPr>
          <w:rFonts w:ascii="Times New Roman" w:hAnsi="Times New Roman"/>
          <w:sz w:val="28"/>
          <w:szCs w:val="28"/>
        </w:rPr>
        <w:t xml:space="preserve">1. Направить </w:t>
      </w:r>
      <w:r w:rsidR="006451EA" w:rsidRPr="00E64A82">
        <w:rPr>
          <w:rFonts w:ascii="Times New Roman" w:hAnsi="Times New Roman"/>
          <w:sz w:val="28"/>
          <w:szCs w:val="28"/>
        </w:rPr>
        <w:t xml:space="preserve">на рассмотрение в Верховный Совет Приднестровской Молдавской Республики </w:t>
      </w:r>
      <w:r w:rsidRPr="00E64A82">
        <w:rPr>
          <w:rFonts w:ascii="Times New Roman" w:hAnsi="Times New Roman"/>
          <w:sz w:val="28"/>
          <w:szCs w:val="28"/>
        </w:rPr>
        <w:t>проект закона Приднестровской Молдавской Республики «О внесении изменени</w:t>
      </w:r>
      <w:r w:rsidR="00EE725C" w:rsidRPr="00E64A82">
        <w:rPr>
          <w:rFonts w:ascii="Times New Roman" w:hAnsi="Times New Roman"/>
          <w:sz w:val="28"/>
          <w:szCs w:val="28"/>
        </w:rPr>
        <w:t xml:space="preserve">й </w:t>
      </w:r>
      <w:r w:rsidRPr="00E64A82">
        <w:rPr>
          <w:rFonts w:ascii="Times New Roman" w:hAnsi="Times New Roman"/>
          <w:sz w:val="28"/>
          <w:szCs w:val="28"/>
        </w:rPr>
        <w:t xml:space="preserve">в Кодекс Приднестровской Молдавской Республики об административных правонарушениях» </w:t>
      </w:r>
      <w:r w:rsidR="008652F9" w:rsidRPr="00E64A82">
        <w:rPr>
          <w:rFonts w:ascii="Times New Roman" w:hAnsi="Times New Roman"/>
          <w:sz w:val="28"/>
          <w:szCs w:val="28"/>
        </w:rPr>
        <w:t>(прилагается)</w:t>
      </w:r>
      <w:r w:rsidRPr="00E64A82">
        <w:rPr>
          <w:rFonts w:ascii="Times New Roman" w:hAnsi="Times New Roman"/>
          <w:sz w:val="28"/>
          <w:szCs w:val="28"/>
        </w:rPr>
        <w:t>.</w:t>
      </w:r>
    </w:p>
    <w:p w14:paraId="04C751EF" w14:textId="77777777" w:rsidR="0043542A" w:rsidRPr="00E64A82" w:rsidRDefault="0043542A" w:rsidP="00075E96">
      <w:pPr>
        <w:tabs>
          <w:tab w:val="left" w:pos="0"/>
        </w:tabs>
        <w:spacing w:after="0" w:line="240" w:lineRule="auto"/>
        <w:ind w:firstLine="709"/>
        <w:jc w:val="both"/>
        <w:rPr>
          <w:rFonts w:ascii="Times New Roman" w:hAnsi="Times New Roman"/>
          <w:sz w:val="28"/>
          <w:szCs w:val="28"/>
        </w:rPr>
      </w:pPr>
    </w:p>
    <w:p w14:paraId="0B75F109" w14:textId="164900A0" w:rsidR="00D929E1" w:rsidRPr="00E64A82" w:rsidRDefault="00D929E1" w:rsidP="00075E96">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r w:rsidRPr="00E64A82">
        <w:rPr>
          <w:rFonts w:ascii="Times New Roman" w:eastAsia="Times New Roman" w:hAnsi="Times New Roman"/>
          <w:sz w:val="28"/>
          <w:szCs w:val="28"/>
          <w:lang w:eastAsia="ru-RU"/>
        </w:rPr>
        <w:t>2</w:t>
      </w:r>
      <w:r w:rsidR="00BC2946" w:rsidRPr="00E64A82">
        <w:rPr>
          <w:rFonts w:ascii="Times New Roman" w:eastAsia="Times New Roman" w:hAnsi="Times New Roman"/>
          <w:sz w:val="28"/>
          <w:szCs w:val="28"/>
          <w:lang w:eastAsia="ru-RU"/>
        </w:rPr>
        <w:t>*</w:t>
      </w:r>
      <w:r w:rsidRPr="00E64A82">
        <w:rPr>
          <w:rFonts w:ascii="Times New Roman" w:eastAsia="Times New Roman" w:hAnsi="Times New Roman"/>
          <w:sz w:val="28"/>
          <w:szCs w:val="28"/>
          <w:lang w:eastAsia="ru-RU"/>
        </w:rPr>
        <w:t xml:space="preserve">. </w:t>
      </w:r>
    </w:p>
    <w:p w14:paraId="6586D07C" w14:textId="77777777" w:rsidR="00D641B4" w:rsidRPr="00E64A82" w:rsidRDefault="00D641B4" w:rsidP="00075E96">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p>
    <w:p w14:paraId="46AC927A" w14:textId="48FAE656" w:rsidR="00D929E1" w:rsidRPr="00E64A82" w:rsidRDefault="00075E96" w:rsidP="00075E96">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r w:rsidRPr="00E64A82">
        <w:rPr>
          <w:rFonts w:ascii="Times New Roman" w:eastAsia="Times New Roman" w:hAnsi="Times New Roman"/>
          <w:sz w:val="28"/>
          <w:szCs w:val="28"/>
          <w:shd w:val="clear" w:color="auto" w:fill="FFFFFF"/>
          <w:lang w:eastAsia="ru-RU"/>
        </w:rPr>
        <w:t>* –</w:t>
      </w:r>
      <w:r w:rsidR="003A2660" w:rsidRPr="00E64A82">
        <w:rPr>
          <w:rFonts w:ascii="Times New Roman" w:eastAsia="Times New Roman" w:hAnsi="Times New Roman"/>
          <w:sz w:val="28"/>
          <w:szCs w:val="28"/>
          <w:shd w:val="clear" w:color="auto" w:fill="FFFFFF"/>
          <w:lang w:eastAsia="ru-RU"/>
        </w:rPr>
        <w:t xml:space="preserve"> не для печати</w:t>
      </w:r>
      <w:r w:rsidR="00D641B4" w:rsidRPr="00E64A82">
        <w:rPr>
          <w:rFonts w:ascii="Times New Roman" w:eastAsia="Times New Roman" w:hAnsi="Times New Roman"/>
          <w:sz w:val="28"/>
          <w:szCs w:val="28"/>
          <w:shd w:val="clear" w:color="auto" w:fill="FFFFFF"/>
          <w:lang w:eastAsia="ru-RU"/>
        </w:rPr>
        <w:t>.</w:t>
      </w:r>
      <w:r w:rsidR="003A2660" w:rsidRPr="00E64A82">
        <w:rPr>
          <w:rFonts w:ascii="Times New Roman" w:eastAsia="Times New Roman" w:hAnsi="Times New Roman"/>
          <w:sz w:val="28"/>
          <w:szCs w:val="28"/>
          <w:shd w:val="clear" w:color="auto" w:fill="FFFFFF"/>
          <w:lang w:eastAsia="ru-RU"/>
        </w:rPr>
        <w:t xml:space="preserve"> </w:t>
      </w:r>
    </w:p>
    <w:p w14:paraId="657C329A" w14:textId="77777777" w:rsidR="00D929E1" w:rsidRPr="00E64A82" w:rsidRDefault="00D929E1" w:rsidP="00075E96">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p>
    <w:p w14:paraId="033DB97E" w14:textId="77777777" w:rsidR="00D929E1" w:rsidRPr="00E64A82" w:rsidRDefault="00D929E1" w:rsidP="00075E96">
      <w:pPr>
        <w:spacing w:after="0" w:line="240" w:lineRule="auto"/>
        <w:ind w:firstLine="709"/>
        <w:rPr>
          <w:rFonts w:ascii="Times New Roman" w:eastAsia="Times New Roman" w:hAnsi="Times New Roman"/>
          <w:bCs/>
          <w:sz w:val="28"/>
          <w:szCs w:val="28"/>
          <w:lang w:eastAsia="ru-RU"/>
        </w:rPr>
      </w:pPr>
    </w:p>
    <w:p w14:paraId="253DA3AC" w14:textId="77777777" w:rsidR="00E85740" w:rsidRPr="00E64A82" w:rsidRDefault="00E85740" w:rsidP="00075E96">
      <w:pPr>
        <w:spacing w:after="0" w:line="240" w:lineRule="auto"/>
        <w:ind w:firstLine="709"/>
        <w:rPr>
          <w:rFonts w:ascii="Times New Roman" w:eastAsia="Times New Roman" w:hAnsi="Times New Roman"/>
          <w:bCs/>
          <w:sz w:val="28"/>
          <w:szCs w:val="28"/>
          <w:lang w:eastAsia="ru-RU"/>
        </w:rPr>
      </w:pPr>
    </w:p>
    <w:p w14:paraId="775D49A9" w14:textId="77777777" w:rsidR="00E85740" w:rsidRPr="00E64A82" w:rsidRDefault="00E85740" w:rsidP="00E85740">
      <w:pPr>
        <w:spacing w:after="0" w:line="240" w:lineRule="auto"/>
        <w:rPr>
          <w:rFonts w:ascii="Times New Roman" w:eastAsia="Times New Roman" w:hAnsi="Times New Roman"/>
          <w:bCs/>
          <w:sz w:val="24"/>
          <w:szCs w:val="24"/>
          <w:lang w:eastAsia="ru-RU"/>
        </w:rPr>
      </w:pPr>
      <w:r w:rsidRPr="00E64A82">
        <w:rPr>
          <w:rFonts w:ascii="Times New Roman" w:eastAsia="Times New Roman" w:hAnsi="Times New Roman"/>
          <w:bCs/>
          <w:sz w:val="24"/>
          <w:szCs w:val="24"/>
          <w:lang w:eastAsia="ru-RU"/>
        </w:rPr>
        <w:t>ПРЕЗИДЕНТ                                                                                                В.КРАСНОСЕЛЬСКИЙ</w:t>
      </w:r>
    </w:p>
    <w:p w14:paraId="50DFCB1C" w14:textId="77777777" w:rsidR="00E85740" w:rsidRPr="00E64A82" w:rsidRDefault="00E85740" w:rsidP="00E85740">
      <w:pPr>
        <w:spacing w:after="0" w:line="240" w:lineRule="auto"/>
        <w:ind w:firstLine="709"/>
        <w:rPr>
          <w:rFonts w:ascii="Times New Roman" w:eastAsia="Times New Roman" w:hAnsi="Times New Roman"/>
          <w:bCs/>
          <w:sz w:val="28"/>
          <w:szCs w:val="28"/>
          <w:lang w:eastAsia="ru-RU"/>
        </w:rPr>
      </w:pPr>
    </w:p>
    <w:p w14:paraId="347FCE9C" w14:textId="77777777" w:rsidR="00E85740" w:rsidRPr="00E64A82" w:rsidRDefault="00E85740" w:rsidP="00E85740">
      <w:pPr>
        <w:spacing w:after="0" w:line="240" w:lineRule="auto"/>
        <w:ind w:firstLine="709"/>
        <w:rPr>
          <w:rFonts w:ascii="Times New Roman" w:eastAsia="Times New Roman" w:hAnsi="Times New Roman"/>
          <w:bCs/>
          <w:sz w:val="28"/>
          <w:szCs w:val="28"/>
          <w:lang w:eastAsia="ru-RU"/>
        </w:rPr>
      </w:pPr>
    </w:p>
    <w:p w14:paraId="2429EE74" w14:textId="77777777" w:rsidR="00E85740" w:rsidRPr="00E64A82" w:rsidRDefault="00E85740" w:rsidP="00E85740">
      <w:pPr>
        <w:spacing w:after="0" w:line="240" w:lineRule="auto"/>
        <w:ind w:firstLine="709"/>
        <w:rPr>
          <w:rFonts w:ascii="Times New Roman" w:eastAsia="Times New Roman" w:hAnsi="Times New Roman"/>
          <w:bCs/>
          <w:sz w:val="28"/>
          <w:szCs w:val="28"/>
          <w:lang w:eastAsia="ru-RU"/>
        </w:rPr>
      </w:pPr>
    </w:p>
    <w:p w14:paraId="2625FD8E" w14:textId="77777777" w:rsidR="00E85740" w:rsidRPr="00E64A82" w:rsidRDefault="00E85740" w:rsidP="00E85740">
      <w:pPr>
        <w:spacing w:after="0" w:line="240" w:lineRule="auto"/>
        <w:ind w:firstLine="709"/>
        <w:rPr>
          <w:rFonts w:ascii="Times New Roman" w:eastAsia="Times New Roman" w:hAnsi="Times New Roman"/>
          <w:bCs/>
          <w:sz w:val="28"/>
          <w:szCs w:val="28"/>
          <w:lang w:eastAsia="ru-RU"/>
        </w:rPr>
      </w:pPr>
      <w:r w:rsidRPr="00E64A82">
        <w:rPr>
          <w:rFonts w:ascii="Times New Roman" w:eastAsia="Times New Roman" w:hAnsi="Times New Roman"/>
          <w:bCs/>
          <w:sz w:val="28"/>
          <w:szCs w:val="28"/>
          <w:lang w:eastAsia="ru-RU"/>
        </w:rPr>
        <w:t xml:space="preserve">     г. Тирасполь</w:t>
      </w:r>
    </w:p>
    <w:p w14:paraId="1A7D03FC" w14:textId="66556E75" w:rsidR="00E85740" w:rsidRPr="00E64A82" w:rsidRDefault="00E64A82" w:rsidP="00E85740">
      <w:pPr>
        <w:spacing w:after="0" w:line="240" w:lineRule="auto"/>
        <w:ind w:firstLine="709"/>
        <w:rPr>
          <w:rFonts w:ascii="Times New Roman" w:eastAsia="Times New Roman" w:hAnsi="Times New Roman"/>
          <w:bCs/>
          <w:sz w:val="28"/>
          <w:szCs w:val="28"/>
          <w:lang w:eastAsia="ru-RU"/>
        </w:rPr>
      </w:pPr>
      <w:r w:rsidRPr="00E64A82">
        <w:rPr>
          <w:rFonts w:ascii="Times New Roman" w:eastAsia="Times New Roman" w:hAnsi="Times New Roman"/>
          <w:bCs/>
          <w:sz w:val="28"/>
          <w:szCs w:val="28"/>
          <w:lang w:eastAsia="ru-RU"/>
        </w:rPr>
        <w:t xml:space="preserve">    6</w:t>
      </w:r>
      <w:r w:rsidR="00E85740" w:rsidRPr="00E64A82">
        <w:rPr>
          <w:rFonts w:ascii="Times New Roman" w:eastAsia="Times New Roman" w:hAnsi="Times New Roman"/>
          <w:bCs/>
          <w:sz w:val="28"/>
          <w:szCs w:val="28"/>
          <w:lang w:eastAsia="ru-RU"/>
        </w:rPr>
        <w:t xml:space="preserve"> июня 2024 г.</w:t>
      </w:r>
    </w:p>
    <w:p w14:paraId="490E9464" w14:textId="7948C7FA" w:rsidR="00E85740" w:rsidRPr="00E64A82" w:rsidRDefault="00E64A82" w:rsidP="00E85740">
      <w:pPr>
        <w:spacing w:after="0" w:line="240" w:lineRule="auto"/>
        <w:ind w:firstLine="709"/>
        <w:rPr>
          <w:rFonts w:ascii="Times New Roman" w:eastAsia="Times New Roman" w:hAnsi="Times New Roman"/>
          <w:bCs/>
          <w:sz w:val="28"/>
          <w:szCs w:val="28"/>
          <w:lang w:eastAsia="ru-RU"/>
        </w:rPr>
      </w:pPr>
      <w:r w:rsidRPr="00E64A82">
        <w:rPr>
          <w:rFonts w:ascii="Times New Roman" w:eastAsia="Times New Roman" w:hAnsi="Times New Roman"/>
          <w:bCs/>
          <w:sz w:val="28"/>
          <w:szCs w:val="28"/>
          <w:lang w:eastAsia="ru-RU"/>
        </w:rPr>
        <w:t xml:space="preserve">        № 18</w:t>
      </w:r>
      <w:r w:rsidR="00E85740" w:rsidRPr="00E64A82">
        <w:rPr>
          <w:rFonts w:ascii="Times New Roman" w:eastAsia="Times New Roman" w:hAnsi="Times New Roman"/>
          <w:bCs/>
          <w:sz w:val="28"/>
          <w:szCs w:val="28"/>
          <w:lang w:eastAsia="ru-RU"/>
        </w:rPr>
        <w:t>6рп</w:t>
      </w:r>
    </w:p>
    <w:p w14:paraId="48BCCE08" w14:textId="77777777" w:rsidR="00E85740" w:rsidRPr="00E64A82" w:rsidRDefault="00E85740" w:rsidP="00075E96">
      <w:pPr>
        <w:spacing w:after="0" w:line="240" w:lineRule="auto"/>
        <w:ind w:firstLine="709"/>
        <w:rPr>
          <w:rFonts w:ascii="Times New Roman" w:eastAsia="Times New Roman" w:hAnsi="Times New Roman"/>
          <w:bCs/>
          <w:sz w:val="28"/>
          <w:szCs w:val="28"/>
          <w:lang w:eastAsia="ru-RU"/>
        </w:rPr>
      </w:pPr>
    </w:p>
    <w:p w14:paraId="7201DB68" w14:textId="30A08553" w:rsidR="00D929E1" w:rsidRPr="00075E96" w:rsidRDefault="00D929E1" w:rsidP="00075E96">
      <w:pPr>
        <w:spacing w:after="0" w:line="240" w:lineRule="auto"/>
        <w:ind w:firstLine="709"/>
        <w:rPr>
          <w:rFonts w:ascii="Times New Roman" w:hAnsi="Times New Roman"/>
          <w:sz w:val="28"/>
          <w:szCs w:val="28"/>
        </w:rPr>
      </w:pPr>
      <w:r w:rsidRPr="00075E96">
        <w:rPr>
          <w:rFonts w:ascii="Times New Roman" w:hAnsi="Times New Roman"/>
          <w:sz w:val="28"/>
          <w:szCs w:val="28"/>
        </w:rPr>
        <w:br w:type="page"/>
      </w:r>
    </w:p>
    <w:p w14:paraId="4C4B0D4F" w14:textId="04DA4563" w:rsidR="00D929E1" w:rsidRPr="00E64A82" w:rsidRDefault="00500B81" w:rsidP="00500B81">
      <w:pPr>
        <w:spacing w:after="0" w:line="240" w:lineRule="auto"/>
        <w:ind w:firstLine="5954"/>
        <w:rPr>
          <w:rFonts w:ascii="Times New Roman" w:hAnsi="Times New Roman"/>
          <w:sz w:val="24"/>
          <w:szCs w:val="24"/>
        </w:rPr>
      </w:pPr>
      <w:r w:rsidRPr="00E64A82">
        <w:rPr>
          <w:rFonts w:ascii="Times New Roman" w:hAnsi="Times New Roman"/>
          <w:sz w:val="24"/>
          <w:szCs w:val="24"/>
        </w:rPr>
        <w:lastRenderedPageBreak/>
        <w:t>ПРИЛОЖЕНИЕ</w:t>
      </w:r>
      <w:r w:rsidR="00C95D7B" w:rsidRPr="00E64A82">
        <w:rPr>
          <w:rFonts w:ascii="Times New Roman" w:hAnsi="Times New Roman"/>
          <w:sz w:val="24"/>
          <w:szCs w:val="24"/>
        </w:rPr>
        <w:t xml:space="preserve"> №1 </w:t>
      </w:r>
    </w:p>
    <w:p w14:paraId="764A6916" w14:textId="77777777" w:rsidR="00D929E1" w:rsidRPr="00E64A82" w:rsidRDefault="00D929E1" w:rsidP="00500B81">
      <w:pPr>
        <w:spacing w:after="0" w:line="240" w:lineRule="auto"/>
        <w:ind w:firstLine="5954"/>
        <w:rPr>
          <w:rFonts w:ascii="Times New Roman" w:hAnsi="Times New Roman"/>
          <w:sz w:val="28"/>
          <w:szCs w:val="28"/>
        </w:rPr>
      </w:pPr>
      <w:proofErr w:type="gramStart"/>
      <w:r w:rsidRPr="00E64A82">
        <w:rPr>
          <w:rFonts w:ascii="Times New Roman" w:hAnsi="Times New Roman"/>
          <w:sz w:val="28"/>
          <w:szCs w:val="28"/>
        </w:rPr>
        <w:t>к</w:t>
      </w:r>
      <w:proofErr w:type="gramEnd"/>
      <w:r w:rsidRPr="00E64A82">
        <w:rPr>
          <w:rFonts w:ascii="Times New Roman" w:hAnsi="Times New Roman"/>
          <w:sz w:val="28"/>
          <w:szCs w:val="28"/>
        </w:rPr>
        <w:t xml:space="preserve"> Распоряжению Президента</w:t>
      </w:r>
    </w:p>
    <w:p w14:paraId="47261C0F" w14:textId="77777777" w:rsidR="000E42EC" w:rsidRPr="00E64A82" w:rsidRDefault="00D929E1" w:rsidP="00500B81">
      <w:pPr>
        <w:spacing w:after="0" w:line="240" w:lineRule="auto"/>
        <w:ind w:firstLine="5954"/>
        <w:rPr>
          <w:rFonts w:ascii="Times New Roman" w:hAnsi="Times New Roman"/>
          <w:sz w:val="28"/>
          <w:szCs w:val="28"/>
        </w:rPr>
      </w:pPr>
      <w:r w:rsidRPr="00E64A82">
        <w:rPr>
          <w:rFonts w:ascii="Times New Roman" w:hAnsi="Times New Roman"/>
          <w:sz w:val="28"/>
          <w:szCs w:val="28"/>
        </w:rPr>
        <w:t xml:space="preserve">Приднестровской Молдавской </w:t>
      </w:r>
    </w:p>
    <w:p w14:paraId="1FAE6595" w14:textId="1C0F34E2" w:rsidR="00D929E1" w:rsidRPr="00E64A82" w:rsidRDefault="00D929E1" w:rsidP="00500B81">
      <w:pPr>
        <w:spacing w:after="0" w:line="240" w:lineRule="auto"/>
        <w:ind w:firstLine="5954"/>
        <w:rPr>
          <w:rFonts w:ascii="Times New Roman" w:hAnsi="Times New Roman"/>
          <w:sz w:val="28"/>
          <w:szCs w:val="28"/>
        </w:rPr>
      </w:pPr>
      <w:r w:rsidRPr="00E64A82">
        <w:rPr>
          <w:rFonts w:ascii="Times New Roman" w:hAnsi="Times New Roman"/>
          <w:sz w:val="28"/>
          <w:szCs w:val="28"/>
        </w:rPr>
        <w:t>Республики</w:t>
      </w:r>
    </w:p>
    <w:p w14:paraId="007BD0E3" w14:textId="66A0C2FF" w:rsidR="00D929E1" w:rsidRPr="00E64A82" w:rsidRDefault="000E42EC" w:rsidP="00500B81">
      <w:pPr>
        <w:spacing w:after="0" w:line="240" w:lineRule="auto"/>
        <w:ind w:firstLine="5954"/>
        <w:rPr>
          <w:rFonts w:ascii="Times New Roman" w:hAnsi="Times New Roman"/>
          <w:sz w:val="28"/>
          <w:szCs w:val="28"/>
        </w:rPr>
      </w:pPr>
      <w:proofErr w:type="gramStart"/>
      <w:r w:rsidRPr="00E64A82">
        <w:rPr>
          <w:rFonts w:ascii="Times New Roman" w:hAnsi="Times New Roman"/>
          <w:sz w:val="28"/>
          <w:szCs w:val="28"/>
        </w:rPr>
        <w:t>от</w:t>
      </w:r>
      <w:proofErr w:type="gramEnd"/>
      <w:r w:rsidR="00932CC6" w:rsidRPr="00E64A82">
        <w:rPr>
          <w:rFonts w:ascii="Times New Roman" w:hAnsi="Times New Roman"/>
          <w:sz w:val="28"/>
          <w:szCs w:val="28"/>
        </w:rPr>
        <w:t xml:space="preserve"> </w:t>
      </w:r>
      <w:r w:rsidR="00E64A82">
        <w:rPr>
          <w:rFonts w:ascii="Times New Roman" w:hAnsi="Times New Roman"/>
          <w:sz w:val="28"/>
          <w:szCs w:val="28"/>
        </w:rPr>
        <w:t xml:space="preserve">6 июня </w:t>
      </w:r>
      <w:r w:rsidR="00674184" w:rsidRPr="00E64A82">
        <w:rPr>
          <w:rFonts w:ascii="Times New Roman" w:hAnsi="Times New Roman"/>
          <w:sz w:val="28"/>
          <w:szCs w:val="28"/>
        </w:rPr>
        <w:t xml:space="preserve">2024 </w:t>
      </w:r>
      <w:r w:rsidR="00500B81" w:rsidRPr="00E64A82">
        <w:rPr>
          <w:rFonts w:ascii="Times New Roman" w:hAnsi="Times New Roman"/>
          <w:sz w:val="28"/>
          <w:szCs w:val="28"/>
        </w:rPr>
        <w:t xml:space="preserve">года № </w:t>
      </w:r>
      <w:r w:rsidR="00E64A82">
        <w:rPr>
          <w:rFonts w:ascii="Times New Roman" w:hAnsi="Times New Roman"/>
          <w:sz w:val="28"/>
          <w:szCs w:val="28"/>
        </w:rPr>
        <w:t>186</w:t>
      </w:r>
      <w:r w:rsidR="00500B81" w:rsidRPr="00E64A82">
        <w:rPr>
          <w:rFonts w:ascii="Times New Roman" w:hAnsi="Times New Roman"/>
          <w:sz w:val="28"/>
          <w:szCs w:val="28"/>
        </w:rPr>
        <w:t>рп</w:t>
      </w:r>
    </w:p>
    <w:p w14:paraId="29093A15" w14:textId="77777777" w:rsidR="00D929E1" w:rsidRPr="00E64A82" w:rsidRDefault="00D929E1" w:rsidP="00075E96">
      <w:pPr>
        <w:spacing w:after="0" w:line="240" w:lineRule="auto"/>
        <w:ind w:firstLine="709"/>
        <w:jc w:val="right"/>
        <w:rPr>
          <w:rFonts w:ascii="Times New Roman" w:hAnsi="Times New Roman"/>
          <w:sz w:val="28"/>
          <w:szCs w:val="28"/>
        </w:rPr>
      </w:pPr>
    </w:p>
    <w:p w14:paraId="6205F226" w14:textId="5DB08775" w:rsidR="00D929E1" w:rsidRPr="00075E96" w:rsidRDefault="00352D86" w:rsidP="00075E96">
      <w:pPr>
        <w:spacing w:after="0" w:line="240" w:lineRule="auto"/>
        <w:ind w:firstLine="709"/>
        <w:jc w:val="right"/>
        <w:rPr>
          <w:rFonts w:ascii="Times New Roman" w:hAnsi="Times New Roman"/>
          <w:sz w:val="28"/>
          <w:szCs w:val="28"/>
        </w:rPr>
      </w:pPr>
      <w:r w:rsidRPr="00075E96">
        <w:rPr>
          <w:rFonts w:ascii="Times New Roman" w:hAnsi="Times New Roman"/>
          <w:sz w:val="28"/>
          <w:szCs w:val="28"/>
        </w:rPr>
        <w:t>П</w:t>
      </w:r>
      <w:r w:rsidR="00D929E1" w:rsidRPr="00075E96">
        <w:rPr>
          <w:rFonts w:ascii="Times New Roman" w:hAnsi="Times New Roman"/>
          <w:sz w:val="28"/>
          <w:szCs w:val="28"/>
        </w:rPr>
        <w:t>роект</w:t>
      </w:r>
    </w:p>
    <w:p w14:paraId="19277BD4" w14:textId="77777777" w:rsidR="00D929E1" w:rsidRPr="00075E96" w:rsidRDefault="00D929E1" w:rsidP="00075E96">
      <w:pPr>
        <w:spacing w:after="0" w:line="240" w:lineRule="auto"/>
        <w:ind w:firstLine="709"/>
        <w:jc w:val="right"/>
        <w:rPr>
          <w:rFonts w:ascii="Times New Roman" w:hAnsi="Times New Roman"/>
          <w:sz w:val="28"/>
          <w:szCs w:val="28"/>
        </w:rPr>
      </w:pPr>
    </w:p>
    <w:p w14:paraId="1AC631E9" w14:textId="77777777" w:rsidR="00D929E1" w:rsidRPr="00075E96" w:rsidRDefault="00D929E1" w:rsidP="00500B81">
      <w:pPr>
        <w:tabs>
          <w:tab w:val="left" w:pos="993"/>
        </w:tabs>
        <w:spacing w:after="0" w:line="240" w:lineRule="auto"/>
        <w:jc w:val="center"/>
        <w:rPr>
          <w:rFonts w:ascii="Times New Roman" w:eastAsia="Times New Roman" w:hAnsi="Times New Roman"/>
          <w:sz w:val="24"/>
          <w:szCs w:val="24"/>
          <w:lang w:eastAsia="ru-RU"/>
        </w:rPr>
      </w:pPr>
      <w:r w:rsidRPr="00075E96">
        <w:rPr>
          <w:rFonts w:ascii="Times New Roman" w:eastAsia="Times New Roman" w:hAnsi="Times New Roman"/>
          <w:bCs/>
          <w:sz w:val="24"/>
          <w:szCs w:val="24"/>
          <w:lang w:eastAsia="ru-RU"/>
        </w:rPr>
        <w:t>ЗА</w:t>
      </w:r>
      <w:bookmarkStart w:id="0" w:name="_GoBack"/>
      <w:bookmarkEnd w:id="0"/>
      <w:r w:rsidRPr="00075E96">
        <w:rPr>
          <w:rFonts w:ascii="Times New Roman" w:eastAsia="Times New Roman" w:hAnsi="Times New Roman"/>
          <w:bCs/>
          <w:sz w:val="24"/>
          <w:szCs w:val="24"/>
          <w:lang w:eastAsia="ru-RU"/>
        </w:rPr>
        <w:t>КОН</w:t>
      </w:r>
    </w:p>
    <w:p w14:paraId="40756C78" w14:textId="77777777" w:rsidR="00D929E1" w:rsidRPr="00075E96" w:rsidRDefault="00D929E1" w:rsidP="00500B81">
      <w:pPr>
        <w:tabs>
          <w:tab w:val="left" w:pos="993"/>
        </w:tabs>
        <w:spacing w:after="0" w:line="240" w:lineRule="auto"/>
        <w:jc w:val="center"/>
        <w:rPr>
          <w:rFonts w:ascii="Times New Roman" w:eastAsia="Times New Roman" w:hAnsi="Times New Roman"/>
          <w:sz w:val="24"/>
          <w:szCs w:val="24"/>
          <w:lang w:eastAsia="ru-RU"/>
        </w:rPr>
      </w:pPr>
      <w:r w:rsidRPr="00075E96">
        <w:rPr>
          <w:rFonts w:ascii="Times New Roman" w:eastAsia="Times New Roman" w:hAnsi="Times New Roman"/>
          <w:bCs/>
          <w:sz w:val="24"/>
          <w:szCs w:val="24"/>
          <w:lang w:eastAsia="ru-RU"/>
        </w:rPr>
        <w:t>ПРИДНЕСТРОВСКОЙ МОЛДАВСКОЙ РЕСПУБЛИКИ</w:t>
      </w:r>
    </w:p>
    <w:p w14:paraId="73CF139A" w14:textId="77777777" w:rsidR="00D929E1" w:rsidRPr="00075E96" w:rsidRDefault="00D929E1" w:rsidP="00500B81">
      <w:pPr>
        <w:tabs>
          <w:tab w:val="left" w:pos="993"/>
        </w:tabs>
        <w:spacing w:after="0" w:line="240" w:lineRule="auto"/>
        <w:jc w:val="center"/>
        <w:rPr>
          <w:rFonts w:ascii="Times New Roman" w:eastAsia="Times New Roman" w:hAnsi="Times New Roman"/>
          <w:sz w:val="28"/>
          <w:szCs w:val="28"/>
          <w:lang w:eastAsia="ru-RU"/>
        </w:rPr>
      </w:pPr>
    </w:p>
    <w:p w14:paraId="6884B7BA" w14:textId="77777777" w:rsidR="00500B81" w:rsidRDefault="00D929E1" w:rsidP="00500B81">
      <w:pPr>
        <w:tabs>
          <w:tab w:val="left" w:pos="993"/>
        </w:tabs>
        <w:spacing w:after="0" w:line="240" w:lineRule="auto"/>
        <w:jc w:val="center"/>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О внесении изменени</w:t>
      </w:r>
      <w:r w:rsidR="00615600" w:rsidRPr="00075E96">
        <w:rPr>
          <w:rFonts w:ascii="Times New Roman" w:eastAsia="Times New Roman" w:hAnsi="Times New Roman"/>
          <w:sz w:val="28"/>
          <w:szCs w:val="28"/>
          <w:lang w:eastAsia="ru-RU"/>
        </w:rPr>
        <w:t xml:space="preserve">й </w:t>
      </w:r>
      <w:r w:rsidRPr="00075E96">
        <w:rPr>
          <w:rFonts w:ascii="Times New Roman" w:eastAsia="Times New Roman" w:hAnsi="Times New Roman"/>
          <w:sz w:val="28"/>
          <w:szCs w:val="28"/>
          <w:lang w:eastAsia="ru-RU"/>
        </w:rPr>
        <w:t xml:space="preserve">в Кодекс </w:t>
      </w:r>
    </w:p>
    <w:p w14:paraId="3F2FC441" w14:textId="4689371B" w:rsidR="00500B81" w:rsidRDefault="00D929E1" w:rsidP="00500B81">
      <w:pPr>
        <w:tabs>
          <w:tab w:val="left" w:pos="993"/>
        </w:tabs>
        <w:spacing w:after="0" w:line="240" w:lineRule="auto"/>
        <w:jc w:val="center"/>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Приднестровской Молдавской Республики</w:t>
      </w:r>
    </w:p>
    <w:p w14:paraId="6A2FFD3E" w14:textId="1913ED2A" w:rsidR="00D929E1" w:rsidRPr="00075E96" w:rsidRDefault="00D929E1" w:rsidP="00500B81">
      <w:pPr>
        <w:tabs>
          <w:tab w:val="left" w:pos="993"/>
        </w:tabs>
        <w:spacing w:after="0" w:line="240" w:lineRule="auto"/>
        <w:jc w:val="center"/>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t>об</w:t>
      </w:r>
      <w:proofErr w:type="gramEnd"/>
      <w:r w:rsidRPr="00075E96">
        <w:rPr>
          <w:rFonts w:ascii="Times New Roman" w:eastAsia="Times New Roman" w:hAnsi="Times New Roman"/>
          <w:sz w:val="28"/>
          <w:szCs w:val="28"/>
          <w:lang w:eastAsia="ru-RU"/>
        </w:rPr>
        <w:t xml:space="preserve"> административных правонарушениях</w:t>
      </w:r>
    </w:p>
    <w:p w14:paraId="4E132EEE" w14:textId="77777777" w:rsidR="00D929E1" w:rsidRPr="00075E96" w:rsidRDefault="00D929E1" w:rsidP="00075E96">
      <w:pPr>
        <w:tabs>
          <w:tab w:val="left" w:pos="993"/>
        </w:tabs>
        <w:spacing w:after="0" w:line="240" w:lineRule="auto"/>
        <w:ind w:firstLine="709"/>
        <w:jc w:val="center"/>
        <w:rPr>
          <w:rFonts w:ascii="Times New Roman" w:eastAsia="Times New Roman" w:hAnsi="Times New Roman"/>
          <w:sz w:val="28"/>
          <w:szCs w:val="28"/>
          <w:lang w:eastAsia="ru-RU"/>
        </w:rPr>
      </w:pPr>
    </w:p>
    <w:p w14:paraId="50FC4085" w14:textId="332161F7" w:rsidR="00D929E1" w:rsidRPr="00075E96" w:rsidRDefault="00882684" w:rsidP="00075E96">
      <w:pPr>
        <w:tabs>
          <w:tab w:val="left" w:pos="993"/>
        </w:tabs>
        <w:spacing w:after="0" w:line="240" w:lineRule="auto"/>
        <w:ind w:firstLine="709"/>
        <w:jc w:val="both"/>
        <w:rPr>
          <w:rFonts w:ascii="Times New Roman" w:hAnsi="Times New Roman"/>
          <w:sz w:val="28"/>
          <w:szCs w:val="28"/>
        </w:rPr>
      </w:pPr>
      <w:bookmarkStart w:id="1" w:name="_Hlk160117441"/>
      <w:r w:rsidRPr="0050345D">
        <w:rPr>
          <w:rFonts w:ascii="Times New Roman" w:eastAsia="Times New Roman" w:hAnsi="Times New Roman"/>
          <w:b/>
          <w:bCs/>
          <w:sz w:val="28"/>
          <w:szCs w:val="28"/>
          <w:lang w:eastAsia="ru-RU"/>
        </w:rPr>
        <w:t>Статья 1.</w:t>
      </w:r>
      <w:r w:rsidRPr="00075E96">
        <w:rPr>
          <w:rFonts w:ascii="Times New Roman" w:eastAsia="Times New Roman" w:hAnsi="Times New Roman"/>
          <w:bCs/>
          <w:sz w:val="28"/>
          <w:szCs w:val="28"/>
          <w:lang w:eastAsia="ru-RU"/>
        </w:rPr>
        <w:t xml:space="preserve"> Внести в Кодекс Приднестровской Молдавской Республики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об административных правонарушениях от 21 января 2014 года № 10-З-V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2014 года № 164-ЗД-V (САЗ 14-44); от 10 ноября 2014 года № 174-ЗИ-V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14-46); от 8 декабря 2014 года № 200-ЗД-V (САЗ 14-50); от 10 декабря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2014 года № 205-ЗИ-V (САЗ 14-51); от 10 декабря 2014 года № 210-ЗД-V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14-51); от 30 декабря 2014 года № 233-ЗИД-V (САЗ 15-1); от 16 января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2015 года № 24-ЗИД-V (САЗ 15-3); от 9 февраля 2015 года № 34-ЗИД-V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15-7); от 20 марта 2015 года № 47-ЗИД-V (САЗ 15-12); от 24 марта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2015 года № 52-ЗД-V (САЗ 15-13,1); от 24 марта 2015 года № 53-ЗИ-V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15-13,1); от 25 марта 2015 года № 57-ЗИД-V (САЗ 15-13,1); от 25 марта 2015 года № 59-ЗД-V (САЗ 15-13,1); от 14 апреля 2015 года № 62-ЗИД-V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15-16); от 28 апреля 2015 года № 71-ЗИ-V (САЗ 15-18); от 5 мая 2015 года № 78-ЗИ-V (САЗ 15-19); от 18 мая 2015 года № 85-ЗИД-V (САЗ 15-21); от 18 мая 2015 года № 87-ЗИ-V (САЗ 15-21); от 30 июня 2015 года № 103-ЗИД-V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15-27); от 12 февраля 2016 года № 8-ЗД-VI (САЗ 16-6); от 17 февраля </w:t>
      </w:r>
      <w:r w:rsidR="00500B8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2016 года № 23-ЗИД-VI (САЗ 16-7); от 17 февраля 2016 года № 31-ЗИД-VI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16-7); от 26 февраля 2016 года № 39-ЗД-VI (САЗ 16-8); от 5 марта 2016 года № 43-ЗИД-VI (САЗ 16-9); от 5 марта 2016 года № 45-ЗД-VI (САЗ 16-9); от 25 мая 2016 года № 133-ЗИД-VI (САЗ 16-21) с изменениями, внесенными Законом Приднестровской Молдавской Республики от 30 января 2017 года № 22-ЗИ-VI (САЗ 17-6); от 23 июня 2016 года № 155-ЗД-VI (САЗ 16-25); от 1 июля 2016 года № 168-ЗИ-VI (САЗ 16-26); от 25 июля 2016 года № 192-ЗД-VI (САЗ 16-30);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25 июля 2016 года № 194-ЗД-VI (САЗ 16-30); от 27 сентября 2016 года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215-ЗИД-VI (САЗ 16-39); от 15 ноября 2016 года № 245-ЗИ-VI (САЗ 16-46);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9 декабря 2016 года № 283-ЗД-VI (САЗ 16-49); от 6 января 2017 года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2-ЗД-VI (САЗ 17-2); от 6 января 2017 года № 7-ЗИ-VI (САЗ 17-2); от 16 января 2017 года № 19-ЗД-VI (САЗ 17-4); от 21 февраля 2017 года № 39-ЗД-VI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lastRenderedPageBreak/>
        <w:t xml:space="preserve">(САЗ 17-9); от 28 марта 2017 года № 61-ЗД-VI (САЗ 17-14); от 29 марта 2017 года № 68-ЗИД-VI (САЗ 17-14); от 11 апреля 2017 года № 82-ЗИД-VI (САЗ 17-16);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25 апреля 2017 года № 85-ЗИ-VI (САЗ 17-18); от 27 апреля 2017 года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91-ЗИ-VI (САЗ 17-18); от 3 мая 2017 года № 95-ЗИД-VI (САЗ 17-19); от 29 мая 2017 года № 110-ЗИД-VI (САЗ 17-23,1); от 19 июня 2017 года № 147-ЗИ-VI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17-25); от 22 июня 2017 года № 180-ЗИ-VI (САЗ 17-26); от 28 июня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2017 года № 189-ЗИ-VI (САЗ 17-27); от 30 июня 2017 года № 198-ЗИ-VI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17-27); от 14 июля 2017 года № 215-ЗИД-VI (САЗ 17-29); от 19 июля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2017 года № 222-ЗИ-VI (САЗ 17-30); от 12 октября 2017 года № 261-ЗИД-VI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17-42); от 1 ноября 2017 года № 284-ЗД-VI (САЗ 17-45,1); от 1 ноября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2017 года № 299-ЗИ-VI (САЗ 17-45,1); от 4 ноября 2017 года № 303-ЗИ-VI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17-45,1); от 4 ноября 2017 года № 308-ЗИД-VI (САЗ 17-45,1); от 16 ноября 2017 года № 316-ЗИ-VI (САЗ 17-47); от 16 ноября 2017 года № 323-ЗИ-VI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17-47); от 24 ноября 2017 года № 330-ЗД-VI (САЗ 17-48); от 24 ноября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2017 года № 333-ЗД-VI (САЗ 17-48); от 29 ноября 2017 года № 350-ЗИД-VI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17-49); от 18 декабря 2017 года № 362-ЗИ-VI (САЗ 17-52); от 18 декабря 2017 года № 374-ЗД-VI (САЗ 17-52); от 29 декабря 2017 года № 395-ЗИ-VI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18-1,1); от 29 декабря 2017 года № 397-ЗД-VI (САЗ 18-1,1); от 3 февраля 2018 года № 28-ЗД-VI (САЗ 18-5); от 6 февраля 2018 года № 34-ЗИД-VI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18-6); от 7 февраля 2018 года № 36-ЗИ-VI (САЗ 18-6); от 28 февраля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2018 года № 44-ЗД-VI (САЗ 18-9); от 28 февраля 2018 года № 48-ЗИ-VI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18-9); от 1 марта 2018 года № 56-ЗД-VI (САЗ 18-9); от 18 апреля 2018 года № 99-ЗИД-VI (САЗ 18-16); от 18 апреля 2018 года № 103-ЗИД-VI (САЗ 18-16); от 28 апреля 2018 года № 105-ЗИ-VI (САЗ 18-17); от 29 мая 2018 года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146-ЗИД-VI (САЗ 18-22); от 12 июня 2018 года № 163-ЗИ-VI (САЗ 18-24);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12 июня 2018 года № 165-ЗИ-VI (САЗ 18-24); от 27 июня 2018 года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184-ЗИ-VI (САЗ 18-26); от 26 июля 2018 года № 250-ЗИД-VI (САЗ 18-30);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22 октября 2018 года № 287-ЗД-VI (САЗ 18-43); от 7 декабря 2018 года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324-ЗИ-VI (САЗ 18-49); от 7 декабря 2018 года № 332-ЗД-VI (САЗ 18-49);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18 декабря 2018 года № 337-ЗИ-VI (САЗ 18-51); от 10 января 2019 года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2-ЗИ-VI (САЗ 19-1); от 10 января 2019 года № 3-ЗИ-VI (САЗ 19-1);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10 января 2019 года № 4-ЗИД-VI (САЗ 19-1); от 5 апреля 2019 года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43-ЗИД-VI (САЗ 19-13); от 5 апреля 2019 года № 52-ЗИ-VI (САЗ 19-13);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8 апреля 2019 года № 57-ЗИ-VI (САЗ 19-14); от 10 апреля 2019 года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61-ЗИ-VI (САЗ 19-14); от 20 мая 2019 года № 79-ЗД-VI (САЗ 19-19); от 20 мая 2019 года № 86-ЗИД-VI (САЗ 19-19); от 20 мая 2019 года № 87-ЗИД-VI </w:t>
      </w:r>
      <w:r w:rsidR="004A2AB7">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19-19); от 31 июля 2019 года № 159-ЗИД-VI (САЗ 19-29); от 23 сентября 2019 года № 176-ЗИД-VI (САЗ 19-37); от 21 октября 2019 года № 182-ЗИД-VI (САЗ 19-41); от 31 октября 2019 года № 193-ЗИ-VI (САЗ 19-42); от 31 октября 2019 года № 195-ЗД-VI (САЗ 19-42); от 16 декабря 2019 года № 235-ЗИД-VI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19-49); от 24 декабря 2019 года № 243-ЗИД-VI (САЗ 19-50); от 27 декабря 2019 года № 254-ЗИД-VI (САЗ 19-50); от 7 февраля 2020 года № 21-ЗИД-VI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20-6); от 6 марта 2020 года № 41-ЗД-VI (САЗ 20-10); от 21 марта 2020 года № 54-ЗИД-VI (САЗ 20-12) с изменениями, внесенными законами </w:t>
      </w:r>
      <w:r w:rsidRPr="00075E96">
        <w:rPr>
          <w:rFonts w:ascii="Times New Roman" w:eastAsia="Times New Roman" w:hAnsi="Times New Roman"/>
          <w:bCs/>
          <w:sz w:val="28"/>
          <w:szCs w:val="28"/>
          <w:lang w:eastAsia="ru-RU"/>
        </w:rPr>
        <w:lastRenderedPageBreak/>
        <w:t>Приднестровской Молдавской Республики от 5 августа 20</w:t>
      </w:r>
      <w:r w:rsidR="00137DD6">
        <w:rPr>
          <w:rFonts w:ascii="Times New Roman" w:eastAsia="Times New Roman" w:hAnsi="Times New Roman"/>
          <w:bCs/>
          <w:sz w:val="28"/>
          <w:szCs w:val="28"/>
          <w:lang w:eastAsia="ru-RU"/>
        </w:rPr>
        <w:t>20 года № 125-ЗИ-VI (САЗ 20-32);</w:t>
      </w:r>
      <w:r w:rsidRPr="00075E96">
        <w:rPr>
          <w:rFonts w:ascii="Times New Roman" w:eastAsia="Times New Roman" w:hAnsi="Times New Roman"/>
          <w:bCs/>
          <w:sz w:val="28"/>
          <w:szCs w:val="28"/>
          <w:lang w:eastAsia="ru-RU"/>
        </w:rPr>
        <w:t xml:space="preserve"> от 14 декабря 20</w:t>
      </w:r>
      <w:r w:rsidR="00137DD6">
        <w:rPr>
          <w:rFonts w:ascii="Times New Roman" w:eastAsia="Times New Roman" w:hAnsi="Times New Roman"/>
          <w:bCs/>
          <w:sz w:val="28"/>
          <w:szCs w:val="28"/>
          <w:lang w:eastAsia="ru-RU"/>
        </w:rPr>
        <w:t>20 года № 218-ЗИ-VI (САЗ 20-51);</w:t>
      </w:r>
      <w:r w:rsidRPr="00075E96">
        <w:rPr>
          <w:rFonts w:ascii="Times New Roman" w:eastAsia="Times New Roman" w:hAnsi="Times New Roman"/>
          <w:bCs/>
          <w:sz w:val="28"/>
          <w:szCs w:val="28"/>
          <w:lang w:eastAsia="ru-RU"/>
        </w:rPr>
        <w:t xml:space="preserve"> от 26 января </w:t>
      </w:r>
      <w:r w:rsidR="00CF189F">
        <w:rPr>
          <w:rFonts w:ascii="Times New Roman" w:eastAsia="Times New Roman" w:hAnsi="Times New Roman"/>
          <w:bCs/>
          <w:sz w:val="28"/>
          <w:szCs w:val="28"/>
          <w:lang w:eastAsia="ru-RU"/>
        </w:rPr>
        <w:br/>
      </w:r>
      <w:r w:rsidR="00137DD6">
        <w:rPr>
          <w:rFonts w:ascii="Times New Roman" w:eastAsia="Times New Roman" w:hAnsi="Times New Roman"/>
          <w:bCs/>
          <w:sz w:val="28"/>
          <w:szCs w:val="28"/>
          <w:lang w:eastAsia="ru-RU"/>
        </w:rPr>
        <w:t>2021 года № 2-ЗИ-VII (САЗ 21-4);</w:t>
      </w:r>
      <w:r w:rsidRPr="00075E96">
        <w:rPr>
          <w:rFonts w:ascii="Times New Roman" w:eastAsia="Times New Roman" w:hAnsi="Times New Roman"/>
          <w:bCs/>
          <w:sz w:val="28"/>
          <w:szCs w:val="28"/>
          <w:lang w:eastAsia="ru-RU"/>
        </w:rPr>
        <w:t xml:space="preserve"> от 29 марта 2021 года № 53-ЗИ-VII </w:t>
      </w:r>
      <w:r w:rsidR="00CF189F">
        <w:rPr>
          <w:rFonts w:ascii="Times New Roman" w:eastAsia="Times New Roman" w:hAnsi="Times New Roman"/>
          <w:bCs/>
          <w:sz w:val="28"/>
          <w:szCs w:val="28"/>
          <w:lang w:eastAsia="ru-RU"/>
        </w:rPr>
        <w:br/>
      </w:r>
      <w:r w:rsidR="00137DD6">
        <w:rPr>
          <w:rFonts w:ascii="Times New Roman" w:eastAsia="Times New Roman" w:hAnsi="Times New Roman"/>
          <w:bCs/>
          <w:sz w:val="28"/>
          <w:szCs w:val="28"/>
          <w:lang w:eastAsia="ru-RU"/>
        </w:rPr>
        <w:t>(САЗ 21-13);</w:t>
      </w:r>
      <w:r w:rsidRPr="00075E96">
        <w:rPr>
          <w:rFonts w:ascii="Times New Roman" w:eastAsia="Times New Roman" w:hAnsi="Times New Roman"/>
          <w:bCs/>
          <w:sz w:val="28"/>
          <w:szCs w:val="28"/>
          <w:lang w:eastAsia="ru-RU"/>
        </w:rPr>
        <w:t xml:space="preserve"> от 14 мая 20</w:t>
      </w:r>
      <w:r w:rsidR="00137DD6">
        <w:rPr>
          <w:rFonts w:ascii="Times New Roman" w:eastAsia="Times New Roman" w:hAnsi="Times New Roman"/>
          <w:bCs/>
          <w:sz w:val="28"/>
          <w:szCs w:val="28"/>
          <w:lang w:eastAsia="ru-RU"/>
        </w:rPr>
        <w:t>21 года № 90-ЗИ-VII (CАЗ 21-19);</w:t>
      </w:r>
      <w:r w:rsidRPr="00075E96">
        <w:rPr>
          <w:rFonts w:ascii="Times New Roman" w:eastAsia="Times New Roman" w:hAnsi="Times New Roman"/>
          <w:bCs/>
          <w:sz w:val="28"/>
          <w:szCs w:val="28"/>
          <w:lang w:eastAsia="ru-RU"/>
        </w:rPr>
        <w:t xml:space="preserve"> от 15 июня 2021 года № 1</w:t>
      </w:r>
      <w:r w:rsidR="00137DD6">
        <w:rPr>
          <w:rFonts w:ascii="Times New Roman" w:eastAsia="Times New Roman" w:hAnsi="Times New Roman"/>
          <w:bCs/>
          <w:sz w:val="28"/>
          <w:szCs w:val="28"/>
          <w:lang w:eastAsia="ru-RU"/>
        </w:rPr>
        <w:t>26-ЗИ-VII (САЗ 21-24);</w:t>
      </w:r>
      <w:r w:rsidRPr="00075E96">
        <w:rPr>
          <w:rFonts w:ascii="Times New Roman" w:eastAsia="Times New Roman" w:hAnsi="Times New Roman"/>
          <w:bCs/>
          <w:sz w:val="28"/>
          <w:szCs w:val="28"/>
          <w:lang w:eastAsia="ru-RU"/>
        </w:rPr>
        <w:t xml:space="preserve"> от 19 июля 202</w:t>
      </w:r>
      <w:r w:rsidR="00137DD6">
        <w:rPr>
          <w:rFonts w:ascii="Times New Roman" w:eastAsia="Times New Roman" w:hAnsi="Times New Roman"/>
          <w:bCs/>
          <w:sz w:val="28"/>
          <w:szCs w:val="28"/>
          <w:lang w:eastAsia="ru-RU"/>
        </w:rPr>
        <w:t>1 года № 169-ЗИ-VII (САЗ 21-29);</w:t>
      </w:r>
      <w:r w:rsidRPr="00075E96">
        <w:rPr>
          <w:rFonts w:ascii="Times New Roman" w:eastAsia="Times New Roman" w:hAnsi="Times New Roman"/>
          <w:bCs/>
          <w:sz w:val="28"/>
          <w:szCs w:val="28"/>
          <w:lang w:eastAsia="ru-RU"/>
        </w:rPr>
        <w:t xml:space="preserve">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от 13 сентября 202</w:t>
      </w:r>
      <w:r w:rsidR="00137DD6">
        <w:rPr>
          <w:rFonts w:ascii="Times New Roman" w:eastAsia="Times New Roman" w:hAnsi="Times New Roman"/>
          <w:bCs/>
          <w:sz w:val="28"/>
          <w:szCs w:val="28"/>
          <w:lang w:eastAsia="ru-RU"/>
        </w:rPr>
        <w:t>1 года № 217-ЗИ-VII (САЗ 21-37);</w:t>
      </w:r>
      <w:r w:rsidRPr="00075E96">
        <w:rPr>
          <w:rFonts w:ascii="Times New Roman" w:eastAsia="Times New Roman" w:hAnsi="Times New Roman"/>
          <w:bCs/>
          <w:sz w:val="28"/>
          <w:szCs w:val="28"/>
          <w:lang w:eastAsia="ru-RU"/>
        </w:rPr>
        <w:t xml:space="preserve"> от 30 сентября 2021 года </w:t>
      </w:r>
      <w:r w:rsidR="00CF189F">
        <w:rPr>
          <w:rFonts w:ascii="Times New Roman" w:eastAsia="Times New Roman" w:hAnsi="Times New Roman"/>
          <w:bCs/>
          <w:sz w:val="28"/>
          <w:szCs w:val="28"/>
          <w:lang w:eastAsia="ru-RU"/>
        </w:rPr>
        <w:br/>
      </w:r>
      <w:r w:rsidR="00137DD6">
        <w:rPr>
          <w:rFonts w:ascii="Times New Roman" w:eastAsia="Times New Roman" w:hAnsi="Times New Roman"/>
          <w:bCs/>
          <w:sz w:val="28"/>
          <w:szCs w:val="28"/>
          <w:lang w:eastAsia="ru-RU"/>
        </w:rPr>
        <w:t>№ 234-ЗИ-VII (САЗ 21-39,1);</w:t>
      </w:r>
      <w:r w:rsidRPr="00075E96">
        <w:rPr>
          <w:rFonts w:ascii="Times New Roman" w:eastAsia="Times New Roman" w:hAnsi="Times New Roman"/>
          <w:bCs/>
          <w:sz w:val="28"/>
          <w:szCs w:val="28"/>
          <w:lang w:eastAsia="ru-RU"/>
        </w:rPr>
        <w:t xml:space="preserve"> от 23 декабря 202</w:t>
      </w:r>
      <w:r w:rsidR="00137DD6">
        <w:rPr>
          <w:rFonts w:ascii="Times New Roman" w:eastAsia="Times New Roman" w:hAnsi="Times New Roman"/>
          <w:bCs/>
          <w:sz w:val="28"/>
          <w:szCs w:val="28"/>
          <w:lang w:eastAsia="ru-RU"/>
        </w:rPr>
        <w:t>1 года № 340-ЗИ-VII (САЗ 21-51);</w:t>
      </w:r>
      <w:r w:rsidRPr="00075E96">
        <w:rPr>
          <w:rFonts w:ascii="Times New Roman" w:eastAsia="Times New Roman" w:hAnsi="Times New Roman"/>
          <w:bCs/>
          <w:sz w:val="28"/>
          <w:szCs w:val="28"/>
          <w:lang w:eastAsia="ru-RU"/>
        </w:rPr>
        <w:t xml:space="preserve"> от 28 марта 2022 года № 43-ЗИ-VII (САЗ 22-12); от 21 апреля 2020 года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65-ЗИД-VI (САЗ 20-17); от 1 июля 2020 года № 80-ЗД-VI (САЗ 20-27)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с изменениями, внесенными законами Приднестровской Молдавской Республики от 28 сентября 2</w:t>
      </w:r>
      <w:r w:rsidR="00137DD6">
        <w:rPr>
          <w:rFonts w:ascii="Times New Roman" w:eastAsia="Times New Roman" w:hAnsi="Times New Roman"/>
          <w:bCs/>
          <w:sz w:val="28"/>
          <w:szCs w:val="28"/>
          <w:lang w:eastAsia="ru-RU"/>
        </w:rPr>
        <w:t>020 года № 144-З-VI (САЗ 20-40);</w:t>
      </w:r>
      <w:r w:rsidRPr="00075E96">
        <w:rPr>
          <w:rFonts w:ascii="Times New Roman" w:eastAsia="Times New Roman" w:hAnsi="Times New Roman"/>
          <w:bCs/>
          <w:sz w:val="28"/>
          <w:szCs w:val="28"/>
          <w:lang w:eastAsia="ru-RU"/>
        </w:rPr>
        <w:t xml:space="preserve"> от 11 ноября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2020 года № 187</w:t>
      </w:r>
      <w:r w:rsidR="00137DD6">
        <w:rPr>
          <w:rFonts w:ascii="Times New Roman" w:eastAsia="Times New Roman" w:hAnsi="Times New Roman"/>
          <w:bCs/>
          <w:sz w:val="28"/>
          <w:szCs w:val="28"/>
          <w:lang w:eastAsia="ru-RU"/>
        </w:rPr>
        <w:t>-ЗИ-VI (САЗ 20-46);</w:t>
      </w:r>
      <w:r w:rsidRPr="00075E96">
        <w:rPr>
          <w:rFonts w:ascii="Times New Roman" w:eastAsia="Times New Roman" w:hAnsi="Times New Roman"/>
          <w:bCs/>
          <w:sz w:val="28"/>
          <w:szCs w:val="28"/>
          <w:lang w:eastAsia="ru-RU"/>
        </w:rPr>
        <w:t xml:space="preserve"> от 14 декабря 2020 года № 218-ЗИ-VI </w:t>
      </w:r>
      <w:r w:rsidR="00CF189F">
        <w:rPr>
          <w:rFonts w:ascii="Times New Roman" w:eastAsia="Times New Roman" w:hAnsi="Times New Roman"/>
          <w:bCs/>
          <w:sz w:val="28"/>
          <w:szCs w:val="28"/>
          <w:lang w:eastAsia="ru-RU"/>
        </w:rPr>
        <w:br/>
      </w:r>
      <w:r w:rsidR="00137DD6">
        <w:rPr>
          <w:rFonts w:ascii="Times New Roman" w:eastAsia="Times New Roman" w:hAnsi="Times New Roman"/>
          <w:bCs/>
          <w:sz w:val="28"/>
          <w:szCs w:val="28"/>
          <w:lang w:eastAsia="ru-RU"/>
        </w:rPr>
        <w:t>(САЗ 20-51);</w:t>
      </w:r>
      <w:r w:rsidRPr="00075E96">
        <w:rPr>
          <w:rFonts w:ascii="Times New Roman" w:eastAsia="Times New Roman" w:hAnsi="Times New Roman"/>
          <w:bCs/>
          <w:sz w:val="28"/>
          <w:szCs w:val="28"/>
          <w:lang w:eastAsia="ru-RU"/>
        </w:rPr>
        <w:t xml:space="preserve"> от 26 января </w:t>
      </w:r>
      <w:r w:rsidR="00137DD6">
        <w:rPr>
          <w:rFonts w:ascii="Times New Roman" w:eastAsia="Times New Roman" w:hAnsi="Times New Roman"/>
          <w:bCs/>
          <w:sz w:val="28"/>
          <w:szCs w:val="28"/>
          <w:lang w:eastAsia="ru-RU"/>
        </w:rPr>
        <w:t>2021 года № 2-ЗИ-VII (САЗ 21-4);</w:t>
      </w:r>
      <w:r w:rsidRPr="00075E96">
        <w:rPr>
          <w:rFonts w:ascii="Times New Roman" w:eastAsia="Times New Roman" w:hAnsi="Times New Roman"/>
          <w:bCs/>
          <w:sz w:val="28"/>
          <w:szCs w:val="28"/>
          <w:lang w:eastAsia="ru-RU"/>
        </w:rPr>
        <w:t xml:space="preserve"> от 29 марта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20</w:t>
      </w:r>
      <w:r w:rsidR="00137DD6">
        <w:rPr>
          <w:rFonts w:ascii="Times New Roman" w:eastAsia="Times New Roman" w:hAnsi="Times New Roman"/>
          <w:bCs/>
          <w:sz w:val="28"/>
          <w:szCs w:val="28"/>
          <w:lang w:eastAsia="ru-RU"/>
        </w:rPr>
        <w:t>21 года № 53-ЗИ-VII (САЗ 21-13);</w:t>
      </w:r>
      <w:r w:rsidRPr="00075E96">
        <w:rPr>
          <w:rFonts w:ascii="Times New Roman" w:eastAsia="Times New Roman" w:hAnsi="Times New Roman"/>
          <w:bCs/>
          <w:sz w:val="28"/>
          <w:szCs w:val="28"/>
          <w:lang w:eastAsia="ru-RU"/>
        </w:rPr>
        <w:t xml:space="preserve"> от 14 мая 2021 года № 90-ЗИ-VII </w:t>
      </w:r>
      <w:r w:rsidR="00CF189F">
        <w:rPr>
          <w:rFonts w:ascii="Times New Roman" w:eastAsia="Times New Roman" w:hAnsi="Times New Roman"/>
          <w:bCs/>
          <w:sz w:val="28"/>
          <w:szCs w:val="28"/>
          <w:lang w:eastAsia="ru-RU"/>
        </w:rPr>
        <w:br/>
      </w:r>
      <w:r w:rsidR="00137DD6">
        <w:rPr>
          <w:rFonts w:ascii="Times New Roman" w:eastAsia="Times New Roman" w:hAnsi="Times New Roman"/>
          <w:bCs/>
          <w:sz w:val="28"/>
          <w:szCs w:val="28"/>
          <w:lang w:eastAsia="ru-RU"/>
        </w:rPr>
        <w:t>(CАЗ 21-19);</w:t>
      </w:r>
      <w:r w:rsidRPr="00075E96">
        <w:rPr>
          <w:rFonts w:ascii="Times New Roman" w:eastAsia="Times New Roman" w:hAnsi="Times New Roman"/>
          <w:bCs/>
          <w:sz w:val="28"/>
          <w:szCs w:val="28"/>
          <w:lang w:eastAsia="ru-RU"/>
        </w:rPr>
        <w:t xml:space="preserve"> от 15 июня 202</w:t>
      </w:r>
      <w:r w:rsidR="00137DD6">
        <w:rPr>
          <w:rFonts w:ascii="Times New Roman" w:eastAsia="Times New Roman" w:hAnsi="Times New Roman"/>
          <w:bCs/>
          <w:sz w:val="28"/>
          <w:szCs w:val="28"/>
          <w:lang w:eastAsia="ru-RU"/>
        </w:rPr>
        <w:t>1 года № 126-ЗИ-VII (САЗ 21-24);</w:t>
      </w:r>
      <w:r w:rsidRPr="00075E96">
        <w:rPr>
          <w:rFonts w:ascii="Times New Roman" w:eastAsia="Times New Roman" w:hAnsi="Times New Roman"/>
          <w:bCs/>
          <w:sz w:val="28"/>
          <w:szCs w:val="28"/>
          <w:lang w:eastAsia="ru-RU"/>
        </w:rPr>
        <w:t xml:space="preserve"> от 19 июля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202</w:t>
      </w:r>
      <w:r w:rsidR="00137DD6">
        <w:rPr>
          <w:rFonts w:ascii="Times New Roman" w:eastAsia="Times New Roman" w:hAnsi="Times New Roman"/>
          <w:bCs/>
          <w:sz w:val="28"/>
          <w:szCs w:val="28"/>
          <w:lang w:eastAsia="ru-RU"/>
        </w:rPr>
        <w:t>1 года № 169-ЗИ-VII (САЗ 21-29);</w:t>
      </w:r>
      <w:r w:rsidRPr="00075E96">
        <w:rPr>
          <w:rFonts w:ascii="Times New Roman" w:eastAsia="Times New Roman" w:hAnsi="Times New Roman"/>
          <w:bCs/>
          <w:sz w:val="28"/>
          <w:szCs w:val="28"/>
          <w:lang w:eastAsia="ru-RU"/>
        </w:rPr>
        <w:t xml:space="preserve"> от 13 сентября 202</w:t>
      </w:r>
      <w:r w:rsidR="00137DD6">
        <w:rPr>
          <w:rFonts w:ascii="Times New Roman" w:eastAsia="Times New Roman" w:hAnsi="Times New Roman"/>
          <w:bCs/>
          <w:sz w:val="28"/>
          <w:szCs w:val="28"/>
          <w:lang w:eastAsia="ru-RU"/>
        </w:rPr>
        <w:t>1 года № 217-ЗИ-VII (САЗ 21-37);</w:t>
      </w:r>
      <w:r w:rsidRPr="00075E96">
        <w:rPr>
          <w:rFonts w:ascii="Times New Roman" w:eastAsia="Times New Roman" w:hAnsi="Times New Roman"/>
          <w:bCs/>
          <w:sz w:val="28"/>
          <w:szCs w:val="28"/>
          <w:lang w:eastAsia="ru-RU"/>
        </w:rPr>
        <w:t xml:space="preserve"> от 30 сентября 2021 </w:t>
      </w:r>
      <w:r w:rsidR="00137DD6">
        <w:rPr>
          <w:rFonts w:ascii="Times New Roman" w:eastAsia="Times New Roman" w:hAnsi="Times New Roman"/>
          <w:bCs/>
          <w:sz w:val="28"/>
          <w:szCs w:val="28"/>
          <w:lang w:eastAsia="ru-RU"/>
        </w:rPr>
        <w:t>года № 234-ЗИ-VII (САЗ 21-39,1);</w:t>
      </w:r>
      <w:r w:rsidRPr="00075E96">
        <w:rPr>
          <w:rFonts w:ascii="Times New Roman" w:eastAsia="Times New Roman" w:hAnsi="Times New Roman"/>
          <w:bCs/>
          <w:sz w:val="28"/>
          <w:szCs w:val="28"/>
          <w:lang w:eastAsia="ru-RU"/>
        </w:rPr>
        <w:t xml:space="preserve"> от 23 декабря 202</w:t>
      </w:r>
      <w:r w:rsidR="00137DD6">
        <w:rPr>
          <w:rFonts w:ascii="Times New Roman" w:eastAsia="Times New Roman" w:hAnsi="Times New Roman"/>
          <w:bCs/>
          <w:sz w:val="28"/>
          <w:szCs w:val="28"/>
          <w:lang w:eastAsia="ru-RU"/>
        </w:rPr>
        <w:t>1 года № 340-ЗИ-VII (САЗ 21-51);</w:t>
      </w:r>
      <w:r w:rsidRPr="00075E96">
        <w:rPr>
          <w:rFonts w:ascii="Times New Roman" w:eastAsia="Times New Roman" w:hAnsi="Times New Roman"/>
          <w:bCs/>
          <w:sz w:val="28"/>
          <w:szCs w:val="28"/>
          <w:lang w:eastAsia="ru-RU"/>
        </w:rPr>
        <w:t xml:space="preserve"> от 28 марта 2022 года № 43-ЗИ-VII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22-12); от 27 июля 2020 года № 114-ЗИД-VI (САЗ 20-31); от 5 августа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2020 года № 128-ЗИД-VI (САЗ 20-32); от 6 августа 2020 года № 130-ЗД-VI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(САЗ 20-32); от 29 сентября 2020 года № 146-ЗИД-VI (САЗ 20-40); от 2 октября 2020 года № 153-ЗИД-VI (САЗ 20-40); от 19 ноября 2020 года № 198-ЗИД-VI (САЗ 20-47</w:t>
      </w:r>
      <w:r w:rsidRPr="00CF189F">
        <w:rPr>
          <w:rFonts w:ascii="Times New Roman" w:eastAsia="Times New Roman" w:hAnsi="Times New Roman"/>
          <w:bCs/>
          <w:sz w:val="28"/>
          <w:szCs w:val="28"/>
          <w:lang w:eastAsia="ru-RU"/>
        </w:rPr>
        <w:t xml:space="preserve">); </w:t>
      </w:r>
      <w:r w:rsidR="004C4FA7" w:rsidRPr="00CF189F">
        <w:rPr>
          <w:rFonts w:ascii="Times New Roman" w:hAnsi="Times New Roman"/>
          <w:bCs/>
          <w:sz w:val="28"/>
          <w:szCs w:val="28"/>
        </w:rPr>
        <w:t>от 19 декабря 2020 года № 223-ЗИД-</w:t>
      </w:r>
      <w:r w:rsidR="004C4FA7" w:rsidRPr="00CF189F">
        <w:rPr>
          <w:rFonts w:ascii="Times New Roman" w:hAnsi="Times New Roman"/>
          <w:bCs/>
          <w:sz w:val="28"/>
          <w:szCs w:val="28"/>
          <w:lang w:val="en-US"/>
        </w:rPr>
        <w:t>VI</w:t>
      </w:r>
      <w:r w:rsidR="004C4FA7" w:rsidRPr="00CF189F">
        <w:rPr>
          <w:rFonts w:ascii="Times New Roman" w:hAnsi="Times New Roman"/>
          <w:bCs/>
          <w:sz w:val="28"/>
          <w:szCs w:val="28"/>
        </w:rPr>
        <w:t xml:space="preserve"> (САЗ 20-51) с изменениями и дополнениями, внесенными законами Приднестровской Молдавской Республики от 30 декабря 2020</w:t>
      </w:r>
      <w:r w:rsidR="00137DD6">
        <w:rPr>
          <w:rFonts w:ascii="Times New Roman" w:hAnsi="Times New Roman"/>
          <w:bCs/>
          <w:sz w:val="28"/>
          <w:szCs w:val="28"/>
        </w:rPr>
        <w:t xml:space="preserve"> года № 238-ЗИ-VII (САЗ 21-1,1);</w:t>
      </w:r>
      <w:r w:rsidR="004C4FA7" w:rsidRPr="00CF189F">
        <w:rPr>
          <w:rFonts w:ascii="Times New Roman" w:hAnsi="Times New Roman"/>
          <w:bCs/>
          <w:sz w:val="28"/>
          <w:szCs w:val="28"/>
        </w:rPr>
        <w:t xml:space="preserve"> от 1 февраля 2021 года № 4-ЗИД-</w:t>
      </w:r>
      <w:r w:rsidR="004C4FA7" w:rsidRPr="00CF189F">
        <w:rPr>
          <w:rFonts w:ascii="Times New Roman" w:hAnsi="Times New Roman"/>
          <w:bCs/>
          <w:sz w:val="28"/>
          <w:szCs w:val="28"/>
          <w:lang w:val="en-US"/>
        </w:rPr>
        <w:t>VII</w:t>
      </w:r>
      <w:r w:rsidR="004C4FA7" w:rsidRPr="00CF189F">
        <w:rPr>
          <w:rFonts w:ascii="Times New Roman" w:hAnsi="Times New Roman"/>
          <w:bCs/>
          <w:sz w:val="28"/>
          <w:szCs w:val="28"/>
        </w:rPr>
        <w:t xml:space="preserve"> (САЗ 21-5);</w:t>
      </w:r>
      <w:r w:rsidR="004C4FA7" w:rsidRPr="00CF189F">
        <w:rPr>
          <w:rFonts w:ascii="Times New Roman" w:eastAsia="Times New Roman" w:hAnsi="Times New Roman"/>
          <w:bCs/>
          <w:sz w:val="28"/>
          <w:szCs w:val="28"/>
          <w:lang w:eastAsia="ru-RU"/>
        </w:rPr>
        <w:t xml:space="preserve"> </w:t>
      </w:r>
      <w:r w:rsidRPr="00CF189F">
        <w:rPr>
          <w:rFonts w:ascii="Times New Roman" w:eastAsia="Times New Roman" w:hAnsi="Times New Roman"/>
          <w:bCs/>
          <w:sz w:val="28"/>
          <w:szCs w:val="28"/>
          <w:lang w:eastAsia="ru-RU"/>
        </w:rPr>
        <w:t>от</w:t>
      </w:r>
      <w:r w:rsidRPr="00075E96">
        <w:rPr>
          <w:rFonts w:ascii="Times New Roman" w:eastAsia="Times New Roman" w:hAnsi="Times New Roman"/>
          <w:bCs/>
          <w:sz w:val="28"/>
          <w:szCs w:val="28"/>
          <w:lang w:eastAsia="ru-RU"/>
        </w:rPr>
        <w:t xml:space="preserve"> 25 февраля 2021 года № 18-ЗИД-VII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21-8); от 27 февраля 2021 года № 23-ЗИД-VII (САЗ 21-8); от 12 апреля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2021 года № 63-ЗИ-VII (САЗ 21-15); от 12 апреля 2021 года № 66-ЗД-VII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(САЗ 21-15); от 26 мая 2021 года № 95-ЗИД-VII (САЗ 21-21); от 26 мая 2021 года № 98-ЗИ-VII (САЗ 21-21); от 21 июня 2021 года № 139-ЗИ-VII (С</w:t>
      </w:r>
      <w:r w:rsidRPr="00CF189F">
        <w:rPr>
          <w:rFonts w:ascii="Times New Roman" w:eastAsia="Times New Roman" w:hAnsi="Times New Roman"/>
          <w:bCs/>
          <w:sz w:val="28"/>
          <w:szCs w:val="28"/>
          <w:lang w:eastAsia="ru-RU"/>
        </w:rPr>
        <w:t>А</w:t>
      </w:r>
      <w:r w:rsidRPr="00075E96">
        <w:rPr>
          <w:rFonts w:ascii="Times New Roman" w:eastAsia="Times New Roman" w:hAnsi="Times New Roman"/>
          <w:bCs/>
          <w:sz w:val="28"/>
          <w:szCs w:val="28"/>
          <w:lang w:eastAsia="ru-RU"/>
        </w:rPr>
        <w:t xml:space="preserve">З 21-25);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19 июля 2021 года № 171-ЗИД-VII (САЗ 21-29); от 22 июля 2021 года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178-ЗИ-VII (САЗ 21-29); от 26 июля 2021 года № 183-ЗИД-VII (САЗ 21-30);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26 июля 2021 года № 186-ЗИД-VII (САЗ 21-30); от 26 июля 2021 года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188-ЗИД-VII (САЗ 21-30); от 3 августа 2021 года № 215-ЗИД-VII (САЗ 21-31); от 29 сентября 2021 года № 227-ЗИД-VII (САЗ 21-39,1); от 25 октября 2021 года № 263-ЗИ-VII (САЗ 21-43); от 9 декабря 2021 года № 326-ЗИ-VII (САЗ 21-49);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14 декабря 2021 года № 328-ЗИД-VII (САЗ 21-50); от 22 декабря 2021 года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336-ЗИ-VII (САЗ 21-51); от 28 декабря 2021 года № 357-ЗИД-VII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21-52,1); от 10 января 2022 года № 10-ЗИД-VII (САЗ 22-1); от 17 февраля 2022 года № 29-ЗИД-VII (САЗ 22-6); от 10 марта 2022 года № 34-ЗИ-VII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22-9); от 10 марта 2022 года № 35-ЗИД-VII (САЗ 22-9); от 4 апреля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2022 года № 51-ЗИД-VII (САЗ 22-13); от 4 мая 2022 года № 77-ЗИД-VII </w:t>
      </w:r>
      <w:r w:rsidR="00CF189F">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22-17); от 4 мая 2022 года № 80-ЗИД-VII (САЗ 22-17); от 30 мая 2022 года № 92-ЗИД-VII (САЗ 22-25); от 20 июня 2022 года № 125-ЗД-VII (САЗ 22-24);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lastRenderedPageBreak/>
        <w:t xml:space="preserve">от 20 июня 2022 года № 137-ЗИД-VII (САЗ 22-24); от 29 июля 2022 года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228-ЗИ-VII (САЗ 22-29); от 1 августа 2022 года № 239-ЗИД-VII (САЗ 22-30); от 19 октября 2022 года № 283-ЗИ-VII (САЗ 22-41); от 24 октября 2022 года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310-ЗИД-VII (САЗ 22-42); от 28 октября 2022 года № 313-ЗИ-VII (САЗ 22-42); от 15 декабря 2022 года № 353-ЗИД-VII (САЗ 22-49); от 15 декабря 2022 года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354-ЗИД-VII (САЗ 22-49); от 16 февраля 2023 года № 19-ЗИД-VII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23-7,1); от 27 февраля 2023 года № 33-ЗИ-VII (САЗ 23-9); от 29 марта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2023 года № 56-ЗИД-VII (САЗ 23-13); от 30 марта 2023 года № 63-ЗИД-VII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(САЗ 23-13); от 15 мая 2023 года № 104-ЗД-VII (САЗ 23-20); от 24 мая 2023 года № 112-ЗИД-VII (САЗ 23-21); от 7 июня 2023 года № 121-ЗИ-VII (САЗ 23-23);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26 июня 2023 года № 159-ЗИ-VII (САЗ 23-26); от 28 июня 2023 года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168-ЗИД-VII (САЗ 23-26); от 30 июня 2023 года № 180-ЗИ-VII (САЗ 23-26);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12 июля 2023 года № 212-ЗИ-VII (САЗ 23-28); от 13 июля 2023 года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217-ЗИ-VII (САЗ 23-28); от 25 июля 2023 года № 253-ЗИД-VII (САЗ 23-30);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от 27 июля 2023 года № 269-ЗИ-VII (САЗ 23-30); от 9 октября 2023 года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308-ЗИД-VII (САЗ 23-41); от 9 октября 2023 года № 310-ЗИД-VII (САЗ 23-41); от 10 октября 2023 года № 319-ЗИ-VII (САЗ 23-41); от 3 ноября 2023 года </w:t>
      </w:r>
      <w:r w:rsidR="00373F51">
        <w:rPr>
          <w:rFonts w:ascii="Times New Roman" w:eastAsia="Times New Roman" w:hAnsi="Times New Roman"/>
          <w:bCs/>
          <w:sz w:val="28"/>
          <w:szCs w:val="28"/>
          <w:lang w:eastAsia="ru-RU"/>
        </w:rPr>
        <w:br/>
      </w:r>
      <w:r w:rsidRPr="00075E96">
        <w:rPr>
          <w:rFonts w:ascii="Times New Roman" w:eastAsia="Times New Roman" w:hAnsi="Times New Roman"/>
          <w:bCs/>
          <w:sz w:val="28"/>
          <w:szCs w:val="28"/>
          <w:lang w:eastAsia="ru-RU"/>
        </w:rPr>
        <w:t xml:space="preserve">№ 328-ЗИД-VII (САЗ 23- 44); от 3 ноября 2023 года № 331-ЗИД-VII (САЗ 23-44); от 8 ноября 2023 года № 334-ЗИД-VII (САЗ 23- 45); </w:t>
      </w:r>
      <w:r w:rsidR="00D464E9" w:rsidRPr="00075E96">
        <w:rPr>
          <w:rFonts w:ascii="Times New Roman" w:eastAsia="Times New Roman" w:hAnsi="Times New Roman"/>
          <w:bCs/>
          <w:sz w:val="28"/>
          <w:szCs w:val="28"/>
          <w:lang w:eastAsia="ru-RU"/>
        </w:rPr>
        <w:t xml:space="preserve">от 10 ноября 2023 года </w:t>
      </w:r>
      <w:r w:rsidR="00373F51">
        <w:rPr>
          <w:rFonts w:ascii="Times New Roman" w:eastAsia="Times New Roman" w:hAnsi="Times New Roman"/>
          <w:bCs/>
          <w:sz w:val="28"/>
          <w:szCs w:val="28"/>
          <w:lang w:eastAsia="ru-RU"/>
        </w:rPr>
        <w:br/>
      </w:r>
      <w:r w:rsidR="00D464E9" w:rsidRPr="00075E96">
        <w:rPr>
          <w:rFonts w:ascii="Times New Roman" w:eastAsia="Times New Roman" w:hAnsi="Times New Roman"/>
          <w:bCs/>
          <w:sz w:val="28"/>
          <w:szCs w:val="28"/>
          <w:lang w:eastAsia="ru-RU"/>
        </w:rPr>
        <w:t>№ 345-ЗД-VII (САЗ 23-</w:t>
      </w:r>
      <w:r w:rsidR="00DF1FED" w:rsidRPr="00075E96">
        <w:rPr>
          <w:rFonts w:ascii="Times New Roman" w:eastAsia="Times New Roman" w:hAnsi="Times New Roman"/>
          <w:bCs/>
          <w:sz w:val="28"/>
          <w:szCs w:val="28"/>
          <w:lang w:eastAsia="ru-RU"/>
        </w:rPr>
        <w:t>45</w:t>
      </w:r>
      <w:r w:rsidR="00D464E9" w:rsidRPr="00075E96">
        <w:rPr>
          <w:rFonts w:ascii="Times New Roman" w:eastAsia="Times New Roman" w:hAnsi="Times New Roman"/>
          <w:bCs/>
          <w:sz w:val="28"/>
          <w:szCs w:val="28"/>
          <w:lang w:eastAsia="ru-RU"/>
        </w:rPr>
        <w:t>); от 21 ноября 2023 года № 355-ЗИД-VII (САЗ 23-</w:t>
      </w:r>
      <w:r w:rsidR="00D52964" w:rsidRPr="00075E96">
        <w:rPr>
          <w:rFonts w:ascii="Times New Roman" w:eastAsia="Times New Roman" w:hAnsi="Times New Roman"/>
          <w:bCs/>
          <w:sz w:val="28"/>
          <w:szCs w:val="28"/>
          <w:lang w:eastAsia="ru-RU"/>
        </w:rPr>
        <w:t>47</w:t>
      </w:r>
      <w:r w:rsidR="00D464E9" w:rsidRPr="00075E96">
        <w:rPr>
          <w:rFonts w:ascii="Times New Roman" w:eastAsia="Times New Roman" w:hAnsi="Times New Roman"/>
          <w:bCs/>
          <w:sz w:val="28"/>
          <w:szCs w:val="28"/>
          <w:lang w:eastAsia="ru-RU"/>
        </w:rPr>
        <w:t>)</w:t>
      </w:r>
      <w:r w:rsidR="006E6EBF" w:rsidRPr="00075E96">
        <w:rPr>
          <w:rFonts w:ascii="Times New Roman" w:eastAsia="Times New Roman" w:hAnsi="Times New Roman"/>
          <w:bCs/>
          <w:sz w:val="28"/>
          <w:szCs w:val="28"/>
          <w:lang w:eastAsia="ru-RU"/>
        </w:rPr>
        <w:t xml:space="preserve">; от 28 декабря 2023 года № 435-ЗД-VII (САЗ 24-1); от 5 января 2024 года </w:t>
      </w:r>
      <w:r w:rsidR="00373F51">
        <w:rPr>
          <w:rFonts w:ascii="Times New Roman" w:eastAsia="Times New Roman" w:hAnsi="Times New Roman"/>
          <w:bCs/>
          <w:sz w:val="28"/>
          <w:szCs w:val="28"/>
          <w:lang w:eastAsia="ru-RU"/>
        </w:rPr>
        <w:br/>
      </w:r>
      <w:r w:rsidR="006E6EBF" w:rsidRPr="00075E96">
        <w:rPr>
          <w:rFonts w:ascii="Times New Roman" w:eastAsia="Times New Roman" w:hAnsi="Times New Roman"/>
          <w:bCs/>
          <w:sz w:val="28"/>
          <w:szCs w:val="28"/>
          <w:lang w:eastAsia="ru-RU"/>
        </w:rPr>
        <w:t>№ 1-ЗИД-VII (САЗ 24-2); от 9 января 2024 года № 6-ЗД-VII (САЗ 24-3)</w:t>
      </w:r>
      <w:r w:rsidR="007F4AD3" w:rsidRPr="00075E96">
        <w:rPr>
          <w:rFonts w:ascii="Times New Roman" w:eastAsia="Times New Roman" w:hAnsi="Times New Roman"/>
          <w:bCs/>
          <w:sz w:val="28"/>
          <w:szCs w:val="28"/>
          <w:lang w:eastAsia="ru-RU"/>
        </w:rPr>
        <w:t>;</w:t>
      </w:r>
      <w:r w:rsidR="006E6EBF" w:rsidRPr="00075E96">
        <w:rPr>
          <w:rFonts w:ascii="Times New Roman" w:eastAsia="Times New Roman" w:hAnsi="Times New Roman"/>
          <w:bCs/>
          <w:sz w:val="28"/>
          <w:szCs w:val="28"/>
          <w:lang w:eastAsia="ru-RU"/>
        </w:rPr>
        <w:t xml:space="preserve"> </w:t>
      </w:r>
      <w:r w:rsidR="00373F51">
        <w:rPr>
          <w:rFonts w:ascii="Times New Roman" w:eastAsia="Times New Roman" w:hAnsi="Times New Roman"/>
          <w:bCs/>
          <w:sz w:val="28"/>
          <w:szCs w:val="28"/>
          <w:lang w:eastAsia="ru-RU"/>
        </w:rPr>
        <w:br/>
      </w:r>
      <w:r w:rsidR="007F4AD3" w:rsidRPr="00075E96">
        <w:rPr>
          <w:rFonts w:ascii="Times New Roman" w:eastAsia="Times New Roman" w:hAnsi="Times New Roman"/>
          <w:bCs/>
          <w:sz w:val="28"/>
          <w:szCs w:val="28"/>
          <w:lang w:eastAsia="ru-RU"/>
        </w:rPr>
        <w:t>от 12 февраля 2024 года № 20-ЗД-VII (САЗ 24-8)</w:t>
      </w:r>
      <w:r w:rsidR="00932CC6" w:rsidRPr="00075E96">
        <w:rPr>
          <w:rFonts w:ascii="Times New Roman" w:eastAsia="Times New Roman" w:hAnsi="Times New Roman"/>
          <w:bCs/>
          <w:sz w:val="28"/>
          <w:szCs w:val="28"/>
          <w:lang w:eastAsia="ru-RU"/>
        </w:rPr>
        <w:t xml:space="preserve">; от 6 марта 2024 года </w:t>
      </w:r>
      <w:r w:rsidR="00373F51">
        <w:rPr>
          <w:rFonts w:ascii="Times New Roman" w:eastAsia="Times New Roman" w:hAnsi="Times New Roman"/>
          <w:bCs/>
          <w:sz w:val="28"/>
          <w:szCs w:val="28"/>
          <w:lang w:eastAsia="ru-RU"/>
        </w:rPr>
        <w:br/>
      </w:r>
      <w:r w:rsidR="00932CC6" w:rsidRPr="00075E96">
        <w:rPr>
          <w:rFonts w:ascii="Times New Roman" w:eastAsia="Times New Roman" w:hAnsi="Times New Roman"/>
          <w:bCs/>
          <w:sz w:val="28"/>
          <w:szCs w:val="28"/>
          <w:lang w:eastAsia="ru-RU"/>
        </w:rPr>
        <w:t xml:space="preserve">№ 50-ЗИД-VII (САЗ 24-11), </w:t>
      </w:r>
      <w:bookmarkEnd w:id="1"/>
      <w:r w:rsidR="00641FA3" w:rsidRPr="00373F51">
        <w:rPr>
          <w:rFonts w:ascii="Times New Roman" w:eastAsia="Times New Roman" w:hAnsi="Times New Roman"/>
          <w:bCs/>
          <w:sz w:val="28"/>
          <w:szCs w:val="28"/>
          <w:lang w:eastAsia="ru-RU"/>
        </w:rPr>
        <w:t>от 29 марта 2024 года № 52-ЗИ-VII</w:t>
      </w:r>
      <w:r w:rsidR="00641FA3" w:rsidRPr="00373F51">
        <w:rPr>
          <w:rFonts w:ascii="Times New Roman" w:hAnsi="Times New Roman"/>
          <w:sz w:val="28"/>
          <w:szCs w:val="28"/>
        </w:rPr>
        <w:t xml:space="preserve"> (САЗ 24-14), </w:t>
      </w:r>
      <w:r w:rsidR="00373F51" w:rsidRPr="00373F51">
        <w:rPr>
          <w:rFonts w:ascii="Times New Roman" w:hAnsi="Times New Roman"/>
          <w:sz w:val="28"/>
          <w:szCs w:val="28"/>
        </w:rPr>
        <w:br/>
      </w:r>
      <w:r w:rsidR="00641FA3" w:rsidRPr="00373F51">
        <w:rPr>
          <w:rFonts w:ascii="Times New Roman" w:hAnsi="Times New Roman"/>
          <w:sz w:val="28"/>
          <w:szCs w:val="28"/>
        </w:rPr>
        <w:t>от 3 апреля 2024 года № 55-ЗД-</w:t>
      </w:r>
      <w:r w:rsidR="00641FA3" w:rsidRPr="00373F51">
        <w:rPr>
          <w:rFonts w:ascii="Times New Roman" w:eastAsia="Times New Roman" w:hAnsi="Times New Roman"/>
          <w:bCs/>
          <w:sz w:val="28"/>
          <w:szCs w:val="28"/>
          <w:lang w:eastAsia="ru-RU"/>
        </w:rPr>
        <w:t>VII</w:t>
      </w:r>
      <w:r w:rsidR="00641FA3" w:rsidRPr="00373F51">
        <w:rPr>
          <w:rFonts w:ascii="Times New Roman" w:hAnsi="Times New Roman"/>
          <w:sz w:val="28"/>
          <w:szCs w:val="28"/>
        </w:rPr>
        <w:t xml:space="preserve">  (САЗ 24-15),</w:t>
      </w:r>
      <w:r w:rsidR="00BB6BDF" w:rsidRPr="00373F51">
        <w:rPr>
          <w:rFonts w:ascii="Times New Roman" w:hAnsi="Times New Roman"/>
          <w:sz w:val="28"/>
          <w:szCs w:val="28"/>
        </w:rPr>
        <w:t xml:space="preserve"> от 19 апреля 2024 года </w:t>
      </w:r>
      <w:r w:rsidR="00373F51" w:rsidRPr="00373F51">
        <w:rPr>
          <w:rFonts w:ascii="Times New Roman" w:hAnsi="Times New Roman"/>
          <w:sz w:val="28"/>
          <w:szCs w:val="28"/>
        </w:rPr>
        <w:br/>
      </w:r>
      <w:r w:rsidR="00BB6BDF" w:rsidRPr="00373F51">
        <w:rPr>
          <w:rFonts w:ascii="Times New Roman" w:hAnsi="Times New Roman"/>
          <w:sz w:val="28"/>
          <w:szCs w:val="28"/>
        </w:rPr>
        <w:t xml:space="preserve">№ 83-ЗИД-VII (САЗ 24-17), </w:t>
      </w:r>
      <w:r w:rsidRPr="00373F51">
        <w:rPr>
          <w:rFonts w:ascii="Times New Roman" w:hAnsi="Times New Roman"/>
          <w:sz w:val="28"/>
          <w:szCs w:val="28"/>
        </w:rPr>
        <w:t>следующ</w:t>
      </w:r>
      <w:r w:rsidR="00615600" w:rsidRPr="00373F51">
        <w:rPr>
          <w:rFonts w:ascii="Times New Roman" w:hAnsi="Times New Roman"/>
          <w:sz w:val="28"/>
          <w:szCs w:val="28"/>
        </w:rPr>
        <w:t xml:space="preserve">ие </w:t>
      </w:r>
      <w:r w:rsidRPr="00373F51">
        <w:rPr>
          <w:rFonts w:ascii="Times New Roman" w:hAnsi="Times New Roman"/>
          <w:sz w:val="28"/>
          <w:szCs w:val="28"/>
        </w:rPr>
        <w:t>изменени</w:t>
      </w:r>
      <w:r w:rsidR="00615600" w:rsidRPr="00373F51">
        <w:rPr>
          <w:rFonts w:ascii="Times New Roman" w:hAnsi="Times New Roman"/>
          <w:sz w:val="28"/>
          <w:szCs w:val="28"/>
        </w:rPr>
        <w:t>я</w:t>
      </w:r>
      <w:r w:rsidR="004C55A3" w:rsidRPr="00373F51">
        <w:rPr>
          <w:rFonts w:ascii="Times New Roman" w:hAnsi="Times New Roman"/>
          <w:sz w:val="28"/>
          <w:szCs w:val="28"/>
        </w:rPr>
        <w:t>.</w:t>
      </w:r>
    </w:p>
    <w:p w14:paraId="784402E8" w14:textId="77777777" w:rsidR="00D464E9" w:rsidRPr="00075E96" w:rsidRDefault="00D464E9" w:rsidP="00075E96">
      <w:pPr>
        <w:tabs>
          <w:tab w:val="left" w:pos="993"/>
        </w:tabs>
        <w:spacing w:after="0" w:line="240" w:lineRule="auto"/>
        <w:ind w:firstLine="709"/>
        <w:jc w:val="both"/>
        <w:rPr>
          <w:rFonts w:ascii="Times New Roman" w:hAnsi="Times New Roman"/>
          <w:sz w:val="28"/>
          <w:szCs w:val="28"/>
        </w:rPr>
      </w:pPr>
    </w:p>
    <w:p w14:paraId="64308141" w14:textId="77777777" w:rsidR="00D464E9" w:rsidRPr="00075E96" w:rsidRDefault="004C55A3"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1. С</w:t>
      </w:r>
      <w:r w:rsidR="00DF1FED" w:rsidRPr="00075E96">
        <w:rPr>
          <w:rFonts w:ascii="Times New Roman" w:eastAsia="Times New Roman" w:hAnsi="Times New Roman"/>
          <w:sz w:val="28"/>
          <w:szCs w:val="28"/>
          <w:lang w:eastAsia="ru-RU"/>
        </w:rPr>
        <w:t>татью 12.25 изложить в следующей редакции:</w:t>
      </w:r>
    </w:p>
    <w:p w14:paraId="33DB87EF" w14:textId="07E9E6FD" w:rsidR="00DF1FED" w:rsidRPr="00075E96" w:rsidRDefault="00DF1FED"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«Статья 12.25. </w:t>
      </w:r>
      <w:r w:rsidR="009518D8" w:rsidRPr="00075E96">
        <w:rPr>
          <w:rFonts w:ascii="Times New Roman" w:eastAsia="Times New Roman" w:hAnsi="Times New Roman"/>
          <w:sz w:val="28"/>
          <w:szCs w:val="28"/>
          <w:lang w:eastAsia="ru-RU"/>
        </w:rPr>
        <w:t xml:space="preserve">Нарушение </w:t>
      </w:r>
      <w:r w:rsidR="0004388E" w:rsidRPr="00075E96">
        <w:rPr>
          <w:rFonts w:ascii="Times New Roman" w:eastAsia="Times New Roman" w:hAnsi="Times New Roman"/>
          <w:sz w:val="28"/>
          <w:szCs w:val="28"/>
          <w:lang w:eastAsia="ru-RU"/>
        </w:rPr>
        <w:t>водител</w:t>
      </w:r>
      <w:r w:rsidR="00815276" w:rsidRPr="00075E96">
        <w:rPr>
          <w:rFonts w:ascii="Times New Roman" w:eastAsia="Times New Roman" w:hAnsi="Times New Roman"/>
          <w:sz w:val="28"/>
          <w:szCs w:val="28"/>
          <w:lang w:eastAsia="ru-RU"/>
        </w:rPr>
        <w:t>ем</w:t>
      </w:r>
      <w:r w:rsidR="0004388E" w:rsidRPr="00075E96">
        <w:rPr>
          <w:rFonts w:ascii="Times New Roman" w:eastAsia="Times New Roman" w:hAnsi="Times New Roman"/>
          <w:sz w:val="28"/>
          <w:szCs w:val="28"/>
          <w:lang w:eastAsia="ru-RU"/>
        </w:rPr>
        <w:t xml:space="preserve"> транспортн</w:t>
      </w:r>
      <w:r w:rsidR="00815276" w:rsidRPr="00075E96">
        <w:rPr>
          <w:rFonts w:ascii="Times New Roman" w:eastAsia="Times New Roman" w:hAnsi="Times New Roman"/>
          <w:sz w:val="28"/>
          <w:szCs w:val="28"/>
          <w:lang w:eastAsia="ru-RU"/>
        </w:rPr>
        <w:t>ого</w:t>
      </w:r>
      <w:r w:rsidR="0004388E" w:rsidRPr="00075E96">
        <w:rPr>
          <w:rFonts w:ascii="Times New Roman" w:eastAsia="Times New Roman" w:hAnsi="Times New Roman"/>
          <w:sz w:val="28"/>
          <w:szCs w:val="28"/>
          <w:lang w:eastAsia="ru-RU"/>
        </w:rPr>
        <w:t xml:space="preserve"> средств</w:t>
      </w:r>
      <w:r w:rsidR="00815276" w:rsidRPr="00075E96">
        <w:rPr>
          <w:rFonts w:ascii="Times New Roman" w:eastAsia="Times New Roman" w:hAnsi="Times New Roman"/>
          <w:sz w:val="28"/>
          <w:szCs w:val="28"/>
          <w:lang w:eastAsia="ru-RU"/>
        </w:rPr>
        <w:t>а</w:t>
      </w:r>
      <w:r w:rsidR="0004388E" w:rsidRPr="00075E96">
        <w:rPr>
          <w:rFonts w:ascii="Times New Roman" w:eastAsia="Times New Roman" w:hAnsi="Times New Roman"/>
          <w:sz w:val="28"/>
          <w:szCs w:val="28"/>
          <w:lang w:eastAsia="ru-RU"/>
        </w:rPr>
        <w:t xml:space="preserve"> </w:t>
      </w:r>
      <w:r w:rsidR="009518D8" w:rsidRPr="00075E96">
        <w:rPr>
          <w:rFonts w:ascii="Times New Roman" w:eastAsia="Times New Roman" w:hAnsi="Times New Roman"/>
          <w:sz w:val="28"/>
          <w:szCs w:val="28"/>
          <w:lang w:eastAsia="ru-RU"/>
        </w:rPr>
        <w:t>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14:paraId="211D5496" w14:textId="77777777" w:rsidR="00641FA3" w:rsidRPr="00075E96" w:rsidRDefault="00641FA3" w:rsidP="00075E96">
      <w:pPr>
        <w:tabs>
          <w:tab w:val="left" w:pos="993"/>
        </w:tabs>
        <w:spacing w:after="0" w:line="240" w:lineRule="auto"/>
        <w:ind w:firstLine="709"/>
        <w:jc w:val="both"/>
        <w:rPr>
          <w:rFonts w:ascii="Times New Roman" w:eastAsia="Times New Roman" w:hAnsi="Times New Roman"/>
          <w:sz w:val="28"/>
          <w:szCs w:val="28"/>
          <w:lang w:eastAsia="ru-RU"/>
        </w:rPr>
      </w:pPr>
    </w:p>
    <w:p w14:paraId="07FAB631" w14:textId="1EDAD0B7" w:rsidR="009518D8" w:rsidRPr="00075E96" w:rsidRDefault="009518D8"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1. Нарушение </w:t>
      </w:r>
      <w:r w:rsidR="00815276" w:rsidRPr="00075E96">
        <w:rPr>
          <w:rFonts w:ascii="Times New Roman" w:eastAsia="Times New Roman" w:hAnsi="Times New Roman"/>
          <w:sz w:val="28"/>
          <w:szCs w:val="28"/>
          <w:lang w:eastAsia="ru-RU"/>
        </w:rPr>
        <w:t xml:space="preserve">водителем транспортного средства </w:t>
      </w:r>
      <w:r w:rsidRPr="00075E96">
        <w:rPr>
          <w:rFonts w:ascii="Times New Roman" w:eastAsia="Times New Roman" w:hAnsi="Times New Roman"/>
          <w:sz w:val="28"/>
          <w:szCs w:val="28"/>
          <w:lang w:eastAsia="ru-RU"/>
        </w:rPr>
        <w:t>Правил дорожного движения или правил эксплуатации транспортного средства, повлекшее причинение легког</w:t>
      </w:r>
      <w:r w:rsidR="00EE4F15">
        <w:rPr>
          <w:rFonts w:ascii="Times New Roman" w:eastAsia="Times New Roman" w:hAnsi="Times New Roman"/>
          <w:sz w:val="28"/>
          <w:szCs w:val="28"/>
          <w:lang w:eastAsia="ru-RU"/>
        </w:rPr>
        <w:t>о вреда здоровью потерпевшего, –</w:t>
      </w:r>
    </w:p>
    <w:p w14:paraId="382C2B86" w14:textId="583C1ECA" w:rsidR="009518D8" w:rsidRPr="00075E96" w:rsidRDefault="009518D8" w:rsidP="00075E96">
      <w:pPr>
        <w:tabs>
          <w:tab w:val="left" w:pos="993"/>
        </w:tabs>
        <w:spacing w:after="0" w:line="240" w:lineRule="auto"/>
        <w:ind w:firstLine="709"/>
        <w:jc w:val="both"/>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t>влечет</w:t>
      </w:r>
      <w:proofErr w:type="gramEnd"/>
      <w:r w:rsidRPr="00075E96">
        <w:rPr>
          <w:rFonts w:ascii="Times New Roman" w:eastAsia="Times New Roman" w:hAnsi="Times New Roman"/>
          <w:sz w:val="28"/>
          <w:szCs w:val="28"/>
          <w:lang w:eastAsia="ru-RU"/>
        </w:rPr>
        <w:t xml:space="preserve"> наложение административного штрафа в размере 50 (пятидесяти) РУ МЗП или лишение права управления транспортными средствами на срок </w:t>
      </w:r>
      <w:r w:rsidR="00E422F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от 6 (шести) месяцев до 1 (одного) года.</w:t>
      </w:r>
    </w:p>
    <w:p w14:paraId="118E9697" w14:textId="46F6DBCC" w:rsidR="009518D8" w:rsidRPr="00075E96" w:rsidRDefault="009518D8"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2. Нарушение </w:t>
      </w:r>
      <w:r w:rsidR="00815276" w:rsidRPr="00075E96">
        <w:rPr>
          <w:rFonts w:ascii="Times New Roman" w:eastAsia="Times New Roman" w:hAnsi="Times New Roman"/>
          <w:sz w:val="28"/>
          <w:szCs w:val="28"/>
          <w:lang w:eastAsia="ru-RU"/>
        </w:rPr>
        <w:t xml:space="preserve">водителем транспортного средства </w:t>
      </w:r>
      <w:r w:rsidRPr="00075E96">
        <w:rPr>
          <w:rFonts w:ascii="Times New Roman" w:eastAsia="Times New Roman" w:hAnsi="Times New Roman"/>
          <w:sz w:val="28"/>
          <w:szCs w:val="28"/>
          <w:lang w:eastAsia="ru-RU"/>
        </w:rPr>
        <w:t>Правил дорожного движения или правил эксплуатации транспортного средства, повлекшее причинение средней тяжест</w:t>
      </w:r>
      <w:r w:rsidR="00EE4F15">
        <w:rPr>
          <w:rFonts w:ascii="Times New Roman" w:eastAsia="Times New Roman" w:hAnsi="Times New Roman"/>
          <w:sz w:val="28"/>
          <w:szCs w:val="28"/>
          <w:lang w:eastAsia="ru-RU"/>
        </w:rPr>
        <w:t>и вреда здоровью потерпевшего, –</w:t>
      </w:r>
    </w:p>
    <w:p w14:paraId="2633C957" w14:textId="129D48FD" w:rsidR="009518D8" w:rsidRPr="00075E96" w:rsidRDefault="009518D8" w:rsidP="00075E96">
      <w:pPr>
        <w:tabs>
          <w:tab w:val="left" w:pos="993"/>
        </w:tabs>
        <w:spacing w:after="0" w:line="240" w:lineRule="auto"/>
        <w:ind w:firstLine="709"/>
        <w:jc w:val="both"/>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lastRenderedPageBreak/>
        <w:t>влечет</w:t>
      </w:r>
      <w:proofErr w:type="gramEnd"/>
      <w:r w:rsidRPr="00075E96">
        <w:rPr>
          <w:rFonts w:ascii="Times New Roman" w:eastAsia="Times New Roman" w:hAnsi="Times New Roman"/>
          <w:sz w:val="28"/>
          <w:szCs w:val="28"/>
          <w:lang w:eastAsia="ru-RU"/>
        </w:rPr>
        <w:t xml:space="preserve"> наложение административного штрафа в размере 100 (ста) РУ МЗП или лишение права управления транспортными средствами на срок от 1 (одного) года до 1 (одного) года 6 (шести) месяцев</w:t>
      </w:r>
      <w:r w:rsidR="004C55A3" w:rsidRPr="00075E96">
        <w:rPr>
          <w:rFonts w:ascii="Times New Roman" w:eastAsia="Times New Roman" w:hAnsi="Times New Roman"/>
          <w:sz w:val="28"/>
          <w:szCs w:val="28"/>
          <w:lang w:eastAsia="ru-RU"/>
        </w:rPr>
        <w:t>»</w:t>
      </w:r>
      <w:r w:rsidR="00360ADA" w:rsidRPr="00075E96">
        <w:rPr>
          <w:rFonts w:ascii="Times New Roman" w:eastAsia="Times New Roman" w:hAnsi="Times New Roman"/>
          <w:sz w:val="28"/>
          <w:szCs w:val="28"/>
          <w:lang w:eastAsia="ru-RU"/>
        </w:rPr>
        <w:t>.</w:t>
      </w:r>
    </w:p>
    <w:p w14:paraId="2BBFE812" w14:textId="77777777" w:rsidR="001A50A9" w:rsidRPr="00075E96" w:rsidRDefault="001A50A9" w:rsidP="00075E96">
      <w:pPr>
        <w:tabs>
          <w:tab w:val="left" w:pos="993"/>
        </w:tabs>
        <w:spacing w:after="0" w:line="240" w:lineRule="auto"/>
        <w:ind w:firstLine="709"/>
        <w:jc w:val="both"/>
        <w:rPr>
          <w:rFonts w:ascii="Times New Roman" w:eastAsia="Times New Roman" w:hAnsi="Times New Roman"/>
          <w:sz w:val="28"/>
          <w:szCs w:val="28"/>
          <w:lang w:eastAsia="ru-RU"/>
        </w:rPr>
      </w:pPr>
    </w:p>
    <w:p w14:paraId="7C36CFBB" w14:textId="77777777" w:rsidR="004C55A3" w:rsidRPr="00075E96" w:rsidRDefault="004C55A3"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2. Статью 12.32 </w:t>
      </w:r>
      <w:r w:rsidR="00EE725C" w:rsidRPr="00075E96">
        <w:rPr>
          <w:rFonts w:ascii="Times New Roman" w:eastAsia="Times New Roman" w:hAnsi="Times New Roman"/>
          <w:sz w:val="28"/>
          <w:szCs w:val="28"/>
          <w:lang w:eastAsia="ru-RU"/>
        </w:rPr>
        <w:t>изложить в следующей редакции:</w:t>
      </w:r>
    </w:p>
    <w:p w14:paraId="5DCC26ED" w14:textId="77721203" w:rsidR="00EE725C" w:rsidRPr="00075E96" w:rsidRDefault="00EE725C"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«Статья 12.32. Нарушение Правил дорожного движения пешеходом </w:t>
      </w:r>
      <w:r w:rsidR="0049658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 xml:space="preserve">или иным участником дорожного движения, повлекшее создание помех </w:t>
      </w:r>
      <w:r w:rsidR="0049658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в движении транспортных средств либо причинение легкого или средней тяжести вреда здоровью потерпевшего</w:t>
      </w:r>
    </w:p>
    <w:p w14:paraId="64A45F83" w14:textId="77777777" w:rsidR="00670FBC" w:rsidRPr="00075E96" w:rsidRDefault="00670FBC" w:rsidP="00075E96">
      <w:pPr>
        <w:tabs>
          <w:tab w:val="left" w:pos="993"/>
        </w:tabs>
        <w:spacing w:after="0" w:line="240" w:lineRule="auto"/>
        <w:ind w:firstLine="709"/>
        <w:jc w:val="both"/>
        <w:rPr>
          <w:rFonts w:ascii="Times New Roman" w:eastAsia="Times New Roman" w:hAnsi="Times New Roman"/>
          <w:sz w:val="28"/>
          <w:szCs w:val="28"/>
          <w:lang w:eastAsia="ru-RU"/>
        </w:rPr>
      </w:pPr>
    </w:p>
    <w:p w14:paraId="7BFE44CF" w14:textId="15761017" w:rsidR="00EE725C" w:rsidRPr="00075E96" w:rsidRDefault="001F0746"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1. Нарушение Правил дорожного движения пешеходом, пассажиром транспортного средства или иным участником дорожного движения </w:t>
      </w:r>
      <w:r w:rsidR="00E422F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(за исключением водителя транспортного средства), повлекшее создание помех в движении транспортных средств, –</w:t>
      </w:r>
    </w:p>
    <w:p w14:paraId="64A2BCEC" w14:textId="6D53FAA0" w:rsidR="001F0746" w:rsidRPr="00075E96" w:rsidRDefault="00F140B0" w:rsidP="00075E96">
      <w:pPr>
        <w:tabs>
          <w:tab w:val="left" w:pos="993"/>
        </w:tabs>
        <w:spacing w:after="0" w:line="240" w:lineRule="auto"/>
        <w:ind w:firstLine="709"/>
        <w:jc w:val="both"/>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t>влечет</w:t>
      </w:r>
      <w:proofErr w:type="gramEnd"/>
      <w:r w:rsidRPr="00075E96">
        <w:rPr>
          <w:rFonts w:ascii="Times New Roman" w:eastAsia="Times New Roman" w:hAnsi="Times New Roman"/>
          <w:sz w:val="28"/>
          <w:szCs w:val="28"/>
          <w:lang w:eastAsia="ru-RU"/>
        </w:rPr>
        <w:t xml:space="preserve"> наложение административного штрафа в размере 10 (десяти) </w:t>
      </w:r>
      <w:r w:rsidR="00E422F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РУ МЗП.</w:t>
      </w:r>
    </w:p>
    <w:p w14:paraId="52369029" w14:textId="4DC44B44" w:rsidR="001F0746" w:rsidRPr="00075E96" w:rsidRDefault="001F0746"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2. Нарушение Правил дорожного движения пешеходом, пассажиром транспортного средства или иным участником дорожного движения </w:t>
      </w:r>
      <w:r w:rsidR="00E422F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 xml:space="preserve">(за исключением водителя транспортного средства), повлекшее </w:t>
      </w:r>
      <w:r w:rsidR="00E422F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по неосторожности причинение легкого вреда здоровью или средней тяжести вреда здоровью потерпевшего, –</w:t>
      </w:r>
    </w:p>
    <w:p w14:paraId="12455A5A" w14:textId="7E883D7A" w:rsidR="001F0746" w:rsidRPr="00075E96" w:rsidRDefault="00F140B0" w:rsidP="00075E96">
      <w:pPr>
        <w:tabs>
          <w:tab w:val="left" w:pos="993"/>
        </w:tabs>
        <w:spacing w:after="0" w:line="240" w:lineRule="auto"/>
        <w:ind w:firstLine="709"/>
        <w:jc w:val="both"/>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t>влечет</w:t>
      </w:r>
      <w:proofErr w:type="gramEnd"/>
      <w:r w:rsidRPr="00075E96">
        <w:rPr>
          <w:rFonts w:ascii="Times New Roman" w:eastAsia="Times New Roman" w:hAnsi="Times New Roman"/>
          <w:sz w:val="28"/>
          <w:szCs w:val="28"/>
          <w:lang w:eastAsia="ru-RU"/>
        </w:rPr>
        <w:t xml:space="preserve"> наложение административного штрафа в размере 20 (двадцати) </w:t>
      </w:r>
      <w:r w:rsidR="00E422F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РУ МЗП</w:t>
      </w:r>
      <w:r w:rsidR="00C972E0" w:rsidRPr="00075E96">
        <w:rPr>
          <w:rFonts w:ascii="Times New Roman" w:eastAsia="Times New Roman" w:hAnsi="Times New Roman"/>
          <w:sz w:val="28"/>
          <w:szCs w:val="28"/>
          <w:lang w:eastAsia="ru-RU"/>
        </w:rPr>
        <w:t>»</w:t>
      </w:r>
      <w:r w:rsidR="001F0746" w:rsidRPr="00075E96">
        <w:rPr>
          <w:rFonts w:ascii="Times New Roman" w:eastAsia="Times New Roman" w:hAnsi="Times New Roman"/>
          <w:sz w:val="28"/>
          <w:szCs w:val="28"/>
          <w:lang w:eastAsia="ru-RU"/>
        </w:rPr>
        <w:t>.</w:t>
      </w:r>
    </w:p>
    <w:p w14:paraId="09A7DFED" w14:textId="77777777" w:rsidR="00BE6A3C" w:rsidRPr="0050345D" w:rsidRDefault="00BE6A3C" w:rsidP="00075E96">
      <w:pPr>
        <w:tabs>
          <w:tab w:val="left" w:pos="993"/>
        </w:tabs>
        <w:spacing w:after="0" w:line="240" w:lineRule="auto"/>
        <w:ind w:firstLine="709"/>
        <w:jc w:val="both"/>
        <w:rPr>
          <w:rFonts w:ascii="Times New Roman" w:eastAsia="Times New Roman" w:hAnsi="Times New Roman"/>
          <w:b/>
          <w:sz w:val="28"/>
          <w:szCs w:val="28"/>
          <w:lang w:eastAsia="ru-RU"/>
        </w:rPr>
      </w:pPr>
    </w:p>
    <w:p w14:paraId="0B3334B4" w14:textId="4BAB5FFD" w:rsidR="00CA0807" w:rsidRPr="00075E96" w:rsidRDefault="00BE6A3C" w:rsidP="00075E96">
      <w:pPr>
        <w:spacing w:after="0" w:line="240" w:lineRule="auto"/>
        <w:ind w:firstLine="709"/>
        <w:jc w:val="both"/>
        <w:rPr>
          <w:rFonts w:ascii="Times New Roman" w:hAnsi="Times New Roman"/>
          <w:sz w:val="28"/>
          <w:szCs w:val="28"/>
        </w:rPr>
      </w:pPr>
      <w:r w:rsidRPr="0050345D">
        <w:rPr>
          <w:rFonts w:ascii="Times New Roman" w:eastAsia="Times New Roman" w:hAnsi="Times New Roman"/>
          <w:b/>
          <w:sz w:val="28"/>
          <w:szCs w:val="28"/>
          <w:lang w:eastAsia="ru-RU"/>
        </w:rPr>
        <w:t>Статья 2.</w:t>
      </w:r>
      <w:r w:rsidRPr="00075E96">
        <w:rPr>
          <w:rFonts w:ascii="Times New Roman" w:eastAsia="Times New Roman" w:hAnsi="Times New Roman"/>
          <w:sz w:val="28"/>
          <w:szCs w:val="28"/>
          <w:lang w:eastAsia="ru-RU"/>
        </w:rPr>
        <w:t xml:space="preserve"> </w:t>
      </w:r>
      <w:r w:rsidR="00CA0807" w:rsidRPr="00075E96">
        <w:rPr>
          <w:rFonts w:ascii="Times New Roman" w:hAnsi="Times New Roman"/>
          <w:sz w:val="28"/>
          <w:szCs w:val="28"/>
        </w:rPr>
        <w:t xml:space="preserve">Настоящий Закон вступает в силу по истечении </w:t>
      </w:r>
      <w:r w:rsidR="00E422F2">
        <w:rPr>
          <w:rFonts w:ascii="Times New Roman" w:hAnsi="Times New Roman"/>
          <w:sz w:val="28"/>
          <w:szCs w:val="28"/>
        </w:rPr>
        <w:br/>
      </w:r>
      <w:r w:rsidR="00CA0807" w:rsidRPr="00075E96">
        <w:rPr>
          <w:rFonts w:ascii="Times New Roman" w:hAnsi="Times New Roman"/>
          <w:sz w:val="28"/>
          <w:szCs w:val="28"/>
        </w:rPr>
        <w:t>14 (четырнадцати) дней после дня официального опубликования.</w:t>
      </w:r>
    </w:p>
    <w:p w14:paraId="4679A060" w14:textId="77777777" w:rsidR="002D7440" w:rsidRPr="00075E96" w:rsidRDefault="00CA0807" w:rsidP="00075E96">
      <w:pPr>
        <w:tabs>
          <w:tab w:val="left" w:pos="993"/>
        </w:tabs>
        <w:spacing w:after="0" w:line="240" w:lineRule="auto"/>
        <w:ind w:firstLine="709"/>
        <w:jc w:val="center"/>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br w:type="page"/>
      </w:r>
    </w:p>
    <w:p w14:paraId="430A6B8D" w14:textId="74670A79" w:rsidR="002D7440" w:rsidRPr="00FA7D98" w:rsidRDefault="00FA7D98" w:rsidP="00AA6952">
      <w:pPr>
        <w:tabs>
          <w:tab w:val="left" w:pos="993"/>
        </w:tabs>
        <w:spacing w:after="0" w:line="240" w:lineRule="auto"/>
        <w:jc w:val="center"/>
        <w:rPr>
          <w:rFonts w:ascii="Times New Roman" w:eastAsia="Times New Roman" w:hAnsi="Times New Roman"/>
          <w:bCs/>
          <w:sz w:val="24"/>
          <w:szCs w:val="24"/>
          <w:lang w:eastAsia="ru-RU"/>
        </w:rPr>
      </w:pPr>
      <w:r w:rsidRPr="00FA7D98">
        <w:rPr>
          <w:rFonts w:ascii="Times New Roman" w:eastAsia="Times New Roman" w:hAnsi="Times New Roman"/>
          <w:bCs/>
          <w:sz w:val="24"/>
          <w:szCs w:val="24"/>
          <w:lang w:eastAsia="ru-RU"/>
        </w:rPr>
        <w:lastRenderedPageBreak/>
        <w:t>ПОЯСНИТЕЛЬНАЯ ЗАПИСКА</w:t>
      </w:r>
    </w:p>
    <w:p w14:paraId="01CCD08D" w14:textId="77777777" w:rsidR="002D7440" w:rsidRPr="00075E96" w:rsidRDefault="002D7440" w:rsidP="00AA6952">
      <w:pPr>
        <w:tabs>
          <w:tab w:val="left" w:pos="993"/>
        </w:tabs>
        <w:spacing w:after="0" w:line="240" w:lineRule="auto"/>
        <w:jc w:val="center"/>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t>к</w:t>
      </w:r>
      <w:proofErr w:type="gramEnd"/>
      <w:r w:rsidRPr="00075E96">
        <w:rPr>
          <w:rFonts w:ascii="Times New Roman" w:eastAsia="Times New Roman" w:hAnsi="Times New Roman"/>
          <w:sz w:val="28"/>
          <w:szCs w:val="28"/>
          <w:lang w:eastAsia="ru-RU"/>
        </w:rPr>
        <w:t xml:space="preserve"> проекту закона Приднестровской Молдавской Республики</w:t>
      </w:r>
    </w:p>
    <w:p w14:paraId="05774629" w14:textId="77777777" w:rsidR="00AA6952" w:rsidRDefault="002D7440" w:rsidP="00AA6952">
      <w:pPr>
        <w:tabs>
          <w:tab w:val="left" w:pos="993"/>
        </w:tabs>
        <w:spacing w:after="0" w:line="240" w:lineRule="auto"/>
        <w:jc w:val="center"/>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«О внесении изменений в </w:t>
      </w:r>
      <w:bookmarkStart w:id="2" w:name="_Hlk153201959"/>
      <w:r w:rsidRPr="00075E96">
        <w:rPr>
          <w:rFonts w:ascii="Times New Roman" w:eastAsia="Times New Roman" w:hAnsi="Times New Roman"/>
          <w:sz w:val="28"/>
          <w:szCs w:val="28"/>
          <w:lang w:eastAsia="ru-RU"/>
        </w:rPr>
        <w:t xml:space="preserve">Кодекс </w:t>
      </w:r>
    </w:p>
    <w:p w14:paraId="504EDC92" w14:textId="77777777" w:rsidR="00AA6952" w:rsidRDefault="002D7440" w:rsidP="00AA6952">
      <w:pPr>
        <w:tabs>
          <w:tab w:val="left" w:pos="993"/>
        </w:tabs>
        <w:spacing w:after="0" w:line="240" w:lineRule="auto"/>
        <w:jc w:val="center"/>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Приднестровской Молдавской Республики </w:t>
      </w:r>
    </w:p>
    <w:p w14:paraId="296959E9" w14:textId="7C70B2CA" w:rsidR="002D7440" w:rsidRPr="00075E96" w:rsidRDefault="002D7440" w:rsidP="00AA6952">
      <w:pPr>
        <w:tabs>
          <w:tab w:val="left" w:pos="993"/>
        </w:tabs>
        <w:spacing w:after="0" w:line="240" w:lineRule="auto"/>
        <w:jc w:val="center"/>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t>об</w:t>
      </w:r>
      <w:proofErr w:type="gramEnd"/>
      <w:r w:rsidRPr="00075E96">
        <w:rPr>
          <w:rFonts w:ascii="Times New Roman" w:eastAsia="Times New Roman" w:hAnsi="Times New Roman"/>
          <w:sz w:val="28"/>
          <w:szCs w:val="28"/>
          <w:lang w:eastAsia="ru-RU"/>
        </w:rPr>
        <w:t xml:space="preserve"> административных правонарушениях</w:t>
      </w:r>
      <w:bookmarkEnd w:id="2"/>
      <w:r w:rsidRPr="00075E96">
        <w:rPr>
          <w:rFonts w:ascii="Times New Roman" w:eastAsia="Times New Roman" w:hAnsi="Times New Roman"/>
          <w:sz w:val="28"/>
          <w:szCs w:val="28"/>
          <w:lang w:eastAsia="ru-RU"/>
        </w:rPr>
        <w:t>»</w:t>
      </w:r>
    </w:p>
    <w:p w14:paraId="49AB0B53" w14:textId="77777777" w:rsidR="002D7440" w:rsidRPr="00075E96" w:rsidRDefault="002D7440" w:rsidP="00075E96">
      <w:pPr>
        <w:tabs>
          <w:tab w:val="left" w:pos="993"/>
        </w:tabs>
        <w:spacing w:after="0" w:line="240" w:lineRule="auto"/>
        <w:ind w:firstLine="709"/>
        <w:jc w:val="center"/>
        <w:rPr>
          <w:rFonts w:ascii="Times New Roman" w:eastAsia="Times New Roman" w:hAnsi="Times New Roman"/>
          <w:sz w:val="28"/>
          <w:szCs w:val="28"/>
          <w:lang w:eastAsia="ru-RU"/>
        </w:rPr>
      </w:pPr>
    </w:p>
    <w:p w14:paraId="41DE4B2A" w14:textId="7A3EDDB7"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t>а</w:t>
      </w:r>
      <w:proofErr w:type="gramEnd"/>
      <w:r w:rsidRPr="00075E96">
        <w:rPr>
          <w:rFonts w:ascii="Times New Roman" w:eastAsia="Times New Roman" w:hAnsi="Times New Roman"/>
          <w:sz w:val="28"/>
          <w:szCs w:val="28"/>
          <w:lang w:eastAsia="ru-RU"/>
        </w:rPr>
        <w:t xml:space="preserve">) </w:t>
      </w:r>
      <w:r w:rsidR="00352D86" w:rsidRPr="00075E96">
        <w:rPr>
          <w:rFonts w:ascii="Times New Roman" w:eastAsia="Times New Roman" w:hAnsi="Times New Roman"/>
          <w:sz w:val="28"/>
          <w:szCs w:val="28"/>
          <w:lang w:eastAsia="ru-RU"/>
        </w:rPr>
        <w:t>п</w:t>
      </w:r>
      <w:r w:rsidRPr="00075E96">
        <w:rPr>
          <w:rFonts w:ascii="Times New Roman" w:eastAsia="Times New Roman" w:hAnsi="Times New Roman"/>
          <w:sz w:val="28"/>
          <w:szCs w:val="28"/>
          <w:lang w:eastAsia="ru-RU"/>
        </w:rPr>
        <w:t xml:space="preserve">роект закона Приднестровской Молдавской Республики «О внесении изменений в Кодекс Приднестровской Молдавской Республики </w:t>
      </w:r>
      <w:r w:rsidR="00AA695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 xml:space="preserve">об административных правонарушениях» (далее </w:t>
      </w:r>
      <w:r w:rsidR="006435DC" w:rsidRPr="00E85740">
        <w:rPr>
          <w:rFonts w:ascii="Times New Roman" w:eastAsia="Times New Roman" w:hAnsi="Times New Roman"/>
          <w:sz w:val="28"/>
          <w:szCs w:val="28"/>
          <w:lang w:eastAsia="ru-RU"/>
        </w:rPr>
        <w:t>– проект закона</w:t>
      </w:r>
      <w:r w:rsidRPr="00E85740">
        <w:rPr>
          <w:rFonts w:ascii="Times New Roman" w:eastAsia="Times New Roman" w:hAnsi="Times New Roman"/>
          <w:sz w:val="28"/>
          <w:szCs w:val="28"/>
          <w:lang w:eastAsia="ru-RU"/>
        </w:rPr>
        <w:t>)</w:t>
      </w:r>
      <w:r w:rsidRPr="00075E96">
        <w:rPr>
          <w:rFonts w:ascii="Times New Roman" w:eastAsia="Times New Roman" w:hAnsi="Times New Roman"/>
          <w:sz w:val="28"/>
          <w:szCs w:val="28"/>
          <w:lang w:eastAsia="ru-RU"/>
        </w:rPr>
        <w:t xml:space="preserve"> разработан </w:t>
      </w:r>
      <w:r w:rsidR="00AA695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в целях законодательного разграничения имущественного вреда и вреда здоровью, причиненн</w:t>
      </w:r>
      <w:r w:rsidR="00C104E9" w:rsidRPr="00075E96">
        <w:rPr>
          <w:rFonts w:ascii="Times New Roman" w:eastAsia="Times New Roman" w:hAnsi="Times New Roman"/>
          <w:sz w:val="28"/>
          <w:szCs w:val="28"/>
          <w:lang w:eastAsia="ru-RU"/>
        </w:rPr>
        <w:t>ых</w:t>
      </w:r>
      <w:r w:rsidRPr="00075E96">
        <w:rPr>
          <w:rFonts w:ascii="Times New Roman" w:eastAsia="Times New Roman" w:hAnsi="Times New Roman"/>
          <w:sz w:val="28"/>
          <w:szCs w:val="28"/>
          <w:lang w:eastAsia="ru-RU"/>
        </w:rPr>
        <w:t xml:space="preserve"> в результате дорожно-транспортных происшествий (далее</w:t>
      </w:r>
      <w:r w:rsidR="00352D86" w:rsidRPr="00075E96">
        <w:rPr>
          <w:rFonts w:ascii="Times New Roman" w:eastAsia="Times New Roman" w:hAnsi="Times New Roman"/>
          <w:sz w:val="28"/>
          <w:szCs w:val="28"/>
          <w:lang w:eastAsia="ru-RU"/>
        </w:rPr>
        <w:t xml:space="preserve"> </w:t>
      </w:r>
      <w:r w:rsidR="00AA6952">
        <w:rPr>
          <w:rFonts w:ascii="Times New Roman" w:eastAsia="Times New Roman" w:hAnsi="Times New Roman"/>
          <w:sz w:val="28"/>
          <w:szCs w:val="28"/>
          <w:lang w:eastAsia="ru-RU"/>
        </w:rPr>
        <w:t>–</w:t>
      </w:r>
      <w:r w:rsidRPr="00075E96">
        <w:rPr>
          <w:rFonts w:ascii="Times New Roman" w:eastAsia="Times New Roman" w:hAnsi="Times New Roman"/>
          <w:sz w:val="28"/>
          <w:szCs w:val="28"/>
          <w:lang w:eastAsia="ru-RU"/>
        </w:rPr>
        <w:t xml:space="preserve"> ДТП).</w:t>
      </w:r>
    </w:p>
    <w:p w14:paraId="07F66633" w14:textId="58CCB575"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Статья 12.25 Кодекса Приднестровской Молдавской Республики </w:t>
      </w:r>
      <w:r w:rsidR="00AA695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 xml:space="preserve">об административных правонарушениях (далее – КоАП) устанавливает административную ответственность за нарушение водителями </w:t>
      </w:r>
      <w:r w:rsidR="00C104E9" w:rsidRPr="00075E96">
        <w:rPr>
          <w:rFonts w:ascii="Times New Roman" w:eastAsia="Times New Roman" w:hAnsi="Times New Roman"/>
          <w:sz w:val="28"/>
          <w:szCs w:val="28"/>
          <w:lang w:eastAsia="ru-RU"/>
        </w:rPr>
        <w:t xml:space="preserve">транспортных средств </w:t>
      </w:r>
      <w:r w:rsidRPr="00075E96">
        <w:rPr>
          <w:rFonts w:ascii="Times New Roman" w:eastAsia="Times New Roman" w:hAnsi="Times New Roman"/>
          <w:sz w:val="28"/>
          <w:szCs w:val="28"/>
          <w:lang w:eastAsia="ru-RU"/>
        </w:rPr>
        <w:t xml:space="preserve">Правил дорожного движения или правил эксплуатации транспортного средства, повлекшее повреждение транспортных средств или иного имущества либо повлекшее причинение легкого или средней тяжести вреда </w:t>
      </w:r>
      <w:bookmarkStart w:id="3" w:name="_Hlk153201192"/>
      <w:r w:rsidRPr="00075E96">
        <w:rPr>
          <w:rFonts w:ascii="Times New Roman" w:eastAsia="Times New Roman" w:hAnsi="Times New Roman"/>
          <w:sz w:val="28"/>
          <w:szCs w:val="28"/>
          <w:lang w:eastAsia="ru-RU"/>
        </w:rPr>
        <w:t>здоровью потерпевшего</w:t>
      </w:r>
      <w:bookmarkEnd w:id="3"/>
      <w:r w:rsidRPr="00075E96">
        <w:rPr>
          <w:rFonts w:ascii="Times New Roman" w:eastAsia="Times New Roman" w:hAnsi="Times New Roman"/>
          <w:sz w:val="28"/>
          <w:szCs w:val="28"/>
          <w:lang w:eastAsia="ru-RU"/>
        </w:rPr>
        <w:t>, а также нарушение иных правил дорожного движения</w:t>
      </w:r>
      <w:r w:rsidR="00C104E9" w:rsidRPr="00075E96">
        <w:rPr>
          <w:rFonts w:ascii="Times New Roman" w:eastAsia="Times New Roman" w:hAnsi="Times New Roman"/>
          <w:sz w:val="28"/>
          <w:szCs w:val="28"/>
          <w:lang w:eastAsia="ru-RU"/>
        </w:rPr>
        <w:t>, статья 12.32 КоАП</w:t>
      </w:r>
      <w:r w:rsidR="00BF4986" w:rsidRPr="00075E96">
        <w:rPr>
          <w:rFonts w:ascii="Times New Roman" w:eastAsia="Times New Roman" w:hAnsi="Times New Roman"/>
          <w:sz w:val="28"/>
          <w:szCs w:val="28"/>
          <w:lang w:eastAsia="ru-RU"/>
        </w:rPr>
        <w:t xml:space="preserve"> </w:t>
      </w:r>
      <w:r w:rsidRPr="00075E96">
        <w:rPr>
          <w:rFonts w:ascii="Times New Roman" w:eastAsia="Times New Roman" w:hAnsi="Times New Roman"/>
          <w:sz w:val="28"/>
          <w:szCs w:val="28"/>
          <w:lang w:eastAsia="ru-RU"/>
        </w:rPr>
        <w:t>– за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вреда здоровью или средней тяжести вреда здоровью потерпевшего либо существенное повреждение транспортных средств, грузов, дорог, дорожных и других сооружений или иного имущества.</w:t>
      </w:r>
    </w:p>
    <w:p w14:paraId="12BB6123" w14:textId="5E6F289A" w:rsidR="002D7440" w:rsidRPr="00AA6952" w:rsidRDefault="003A2660" w:rsidP="00075E96">
      <w:pPr>
        <w:tabs>
          <w:tab w:val="left" w:pos="993"/>
        </w:tabs>
        <w:spacing w:after="0" w:line="240" w:lineRule="auto"/>
        <w:ind w:firstLine="709"/>
        <w:jc w:val="both"/>
        <w:rPr>
          <w:rFonts w:ascii="Times New Roman" w:eastAsia="Times New Roman" w:hAnsi="Times New Roman"/>
          <w:sz w:val="28"/>
          <w:szCs w:val="28"/>
          <w:lang w:eastAsia="ru-RU"/>
        </w:rPr>
      </w:pPr>
      <w:r w:rsidRPr="00AA6952">
        <w:rPr>
          <w:rFonts w:ascii="Times New Roman" w:eastAsia="Times New Roman" w:hAnsi="Times New Roman"/>
          <w:sz w:val="28"/>
          <w:szCs w:val="28"/>
          <w:lang w:eastAsia="ru-RU"/>
        </w:rPr>
        <w:t xml:space="preserve">Проектом закона </w:t>
      </w:r>
      <w:r w:rsidR="002D7440" w:rsidRPr="00AA6952">
        <w:rPr>
          <w:rFonts w:ascii="Times New Roman" w:eastAsia="Times New Roman" w:hAnsi="Times New Roman"/>
          <w:sz w:val="28"/>
          <w:szCs w:val="28"/>
          <w:lang w:eastAsia="ru-RU"/>
        </w:rPr>
        <w:t xml:space="preserve">предлагается взять за основу опыт Российской Федерации и исключить из норм административного законодательства </w:t>
      </w:r>
      <w:r w:rsidR="00352D86" w:rsidRPr="00AA6952">
        <w:rPr>
          <w:rFonts w:ascii="Times New Roman" w:eastAsia="Times New Roman" w:hAnsi="Times New Roman"/>
          <w:sz w:val="28"/>
          <w:szCs w:val="28"/>
          <w:lang w:eastAsia="ru-RU"/>
        </w:rPr>
        <w:t xml:space="preserve">Приднестровской Молдавской Республики </w:t>
      </w:r>
      <w:r w:rsidR="002D7440" w:rsidRPr="00AA6952">
        <w:rPr>
          <w:rFonts w:ascii="Times New Roman" w:eastAsia="Times New Roman" w:hAnsi="Times New Roman"/>
          <w:sz w:val="28"/>
          <w:szCs w:val="28"/>
          <w:lang w:eastAsia="ru-RU"/>
        </w:rPr>
        <w:t xml:space="preserve">такой квалифицирующий признак как «нарушение водителями транспортных средств Правил дорожного движения или правил эксплуатации транспортного средства, повлекшее существенное повреждение транспортных средств, грузов, дорог, дорожных и других сооружений или иного имущества». </w:t>
      </w:r>
    </w:p>
    <w:p w14:paraId="398A2E71" w14:textId="5E0B8576" w:rsidR="002D7440" w:rsidRPr="00075E96" w:rsidRDefault="003A2660" w:rsidP="00075E96">
      <w:pPr>
        <w:tabs>
          <w:tab w:val="left" w:pos="993"/>
        </w:tabs>
        <w:spacing w:after="0" w:line="240" w:lineRule="auto"/>
        <w:ind w:firstLine="709"/>
        <w:jc w:val="both"/>
        <w:rPr>
          <w:rFonts w:ascii="Times New Roman" w:eastAsia="Times New Roman" w:hAnsi="Times New Roman"/>
          <w:sz w:val="28"/>
          <w:szCs w:val="28"/>
          <w:lang w:eastAsia="ru-RU"/>
        </w:rPr>
      </w:pPr>
      <w:r w:rsidRPr="00AA6952">
        <w:rPr>
          <w:rFonts w:ascii="Times New Roman" w:eastAsia="Times New Roman" w:hAnsi="Times New Roman"/>
          <w:sz w:val="28"/>
          <w:szCs w:val="28"/>
          <w:lang w:eastAsia="ru-RU"/>
        </w:rPr>
        <w:t xml:space="preserve">Проект закона </w:t>
      </w:r>
      <w:r w:rsidR="002D7440" w:rsidRPr="00AA6952">
        <w:rPr>
          <w:rFonts w:ascii="Times New Roman" w:eastAsia="Times New Roman" w:hAnsi="Times New Roman"/>
          <w:sz w:val="28"/>
          <w:szCs w:val="28"/>
          <w:lang w:eastAsia="ru-RU"/>
        </w:rPr>
        <w:t>не</w:t>
      </w:r>
      <w:r w:rsidR="002D7440" w:rsidRPr="00075E96">
        <w:rPr>
          <w:rFonts w:ascii="Times New Roman" w:eastAsia="Times New Roman" w:hAnsi="Times New Roman"/>
          <w:sz w:val="28"/>
          <w:szCs w:val="28"/>
          <w:lang w:eastAsia="ru-RU"/>
        </w:rPr>
        <w:t xml:space="preserve"> декриминализует ответственность за совершение ДТП </w:t>
      </w:r>
      <w:r w:rsidR="00AA6952">
        <w:rPr>
          <w:rFonts w:ascii="Times New Roman" w:eastAsia="Times New Roman" w:hAnsi="Times New Roman"/>
          <w:sz w:val="28"/>
          <w:szCs w:val="28"/>
          <w:lang w:eastAsia="ru-RU"/>
        </w:rPr>
        <w:br/>
      </w:r>
      <w:r w:rsidR="002D7440" w:rsidRPr="00075E96">
        <w:rPr>
          <w:rFonts w:ascii="Times New Roman" w:eastAsia="Times New Roman" w:hAnsi="Times New Roman"/>
          <w:sz w:val="28"/>
          <w:szCs w:val="28"/>
          <w:lang w:eastAsia="ru-RU"/>
        </w:rPr>
        <w:t>в случае отсутствия вреда здоровью потерпевшего. Водитель</w:t>
      </w:r>
      <w:r w:rsidR="00352D86" w:rsidRPr="00075E96">
        <w:rPr>
          <w:rFonts w:ascii="Times New Roman" w:eastAsia="Times New Roman" w:hAnsi="Times New Roman"/>
          <w:sz w:val="28"/>
          <w:szCs w:val="28"/>
          <w:lang w:eastAsia="ru-RU"/>
        </w:rPr>
        <w:t>,</w:t>
      </w:r>
      <w:r w:rsidR="002D7440" w:rsidRPr="00075E96">
        <w:rPr>
          <w:rFonts w:ascii="Times New Roman" w:eastAsia="Times New Roman" w:hAnsi="Times New Roman"/>
          <w:sz w:val="28"/>
          <w:szCs w:val="28"/>
          <w:lang w:eastAsia="ru-RU"/>
        </w:rPr>
        <w:t xml:space="preserve"> совершивший такое ДТП</w:t>
      </w:r>
      <w:r w:rsidR="00352D86" w:rsidRPr="00075E96">
        <w:rPr>
          <w:rFonts w:ascii="Times New Roman" w:eastAsia="Times New Roman" w:hAnsi="Times New Roman"/>
          <w:sz w:val="28"/>
          <w:szCs w:val="28"/>
          <w:lang w:eastAsia="ru-RU"/>
        </w:rPr>
        <w:t>,</w:t>
      </w:r>
      <w:r w:rsidR="002D7440" w:rsidRPr="00075E96">
        <w:rPr>
          <w:rFonts w:ascii="Times New Roman" w:eastAsia="Times New Roman" w:hAnsi="Times New Roman"/>
          <w:sz w:val="28"/>
          <w:szCs w:val="28"/>
          <w:lang w:eastAsia="ru-RU"/>
        </w:rPr>
        <w:t xml:space="preserve"> будет привлекаться к административной ответственности не за сам факт совершения ДТП, а за нарушение Правил дорожного движения.</w:t>
      </w:r>
    </w:p>
    <w:p w14:paraId="05247DC5" w14:textId="31BE5944"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После аварии у виновного лица возникает административная ответственность за совершение действий, повлекших ДТП (глава 12 КоАП), </w:t>
      </w:r>
      <w:r w:rsidR="00AA695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а также гражданская ответственность за вред, причиненный пострадавшей стороне. В административном законодательстве Приднестровской Молдавской Республики два полярно разных вида ответственности объед</w:t>
      </w:r>
      <w:r w:rsidR="00A3012D">
        <w:rPr>
          <w:rFonts w:ascii="Times New Roman" w:eastAsia="Times New Roman" w:hAnsi="Times New Roman"/>
          <w:sz w:val="28"/>
          <w:szCs w:val="28"/>
          <w:lang w:eastAsia="ru-RU"/>
        </w:rPr>
        <w:t>ин</w:t>
      </w:r>
      <w:r w:rsidRPr="00075E96">
        <w:rPr>
          <w:rFonts w:ascii="Times New Roman" w:eastAsia="Times New Roman" w:hAnsi="Times New Roman"/>
          <w:sz w:val="28"/>
          <w:szCs w:val="28"/>
          <w:lang w:eastAsia="ru-RU"/>
        </w:rPr>
        <w:t>ены од</w:t>
      </w:r>
      <w:r w:rsidR="00D1546A">
        <w:rPr>
          <w:rFonts w:ascii="Times New Roman" w:eastAsia="Times New Roman" w:hAnsi="Times New Roman"/>
          <w:sz w:val="28"/>
          <w:szCs w:val="28"/>
          <w:lang w:eastAsia="ru-RU"/>
        </w:rPr>
        <w:t>ной статьей КоАП. В связи с этим</w:t>
      </w:r>
      <w:r w:rsidRPr="00075E96">
        <w:rPr>
          <w:rFonts w:ascii="Times New Roman" w:eastAsia="Times New Roman" w:hAnsi="Times New Roman"/>
          <w:sz w:val="28"/>
          <w:szCs w:val="28"/>
          <w:lang w:eastAsia="ru-RU"/>
        </w:rPr>
        <w:t xml:space="preserve"> в ходе правоприменительной практики возникают вопросы при определении характера и размера ущерба, причиненного административным правонарушением.</w:t>
      </w:r>
    </w:p>
    <w:p w14:paraId="63F9A470" w14:textId="0D3BE0E3"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lastRenderedPageBreak/>
        <w:t xml:space="preserve">Административная ответственность </w:t>
      </w:r>
      <w:r w:rsidR="00BF4986" w:rsidRPr="00075E96">
        <w:rPr>
          <w:rFonts w:ascii="Times New Roman" w:eastAsia="Times New Roman" w:hAnsi="Times New Roman"/>
          <w:sz w:val="28"/>
          <w:szCs w:val="28"/>
          <w:lang w:eastAsia="ru-RU"/>
        </w:rPr>
        <w:t>–</w:t>
      </w:r>
      <w:r w:rsidRPr="00075E96">
        <w:rPr>
          <w:rFonts w:ascii="Times New Roman" w:eastAsia="Times New Roman" w:hAnsi="Times New Roman"/>
          <w:sz w:val="28"/>
          <w:szCs w:val="28"/>
          <w:lang w:eastAsia="ru-RU"/>
        </w:rPr>
        <w:t xml:space="preserve"> особый вид юридической ответственности, который выражается в применении уполномоченным органом или должностным лицом функциональной власти административного наказания к лицу, совершившему административное правонарушение.</w:t>
      </w:r>
    </w:p>
    <w:p w14:paraId="7B264D87" w14:textId="77777777"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Гражданско-правовая ответственность имеет имущественный характер, так как гражданское право регулирует имущественные отношения. Она носит компенсационную направленность, ибо преследует цель восстановить нарушенное имущественное право. Размер ответственности должен соответствовать размеру причиненного вреда.</w:t>
      </w:r>
    </w:p>
    <w:p w14:paraId="07792304" w14:textId="05F74F39" w:rsidR="002D7440" w:rsidRPr="00075E96" w:rsidRDefault="006901BD" w:rsidP="00075E96">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ДТП –</w:t>
      </w:r>
      <w:r w:rsidR="002D7440" w:rsidRPr="00075E96">
        <w:rPr>
          <w:rFonts w:ascii="Times New Roman" w:eastAsia="Times New Roman" w:hAnsi="Times New Roman"/>
          <w:sz w:val="28"/>
          <w:szCs w:val="28"/>
          <w:lang w:eastAsia="ru-RU"/>
        </w:rPr>
        <w:t xml:space="preserve"> событие, возникшее в процессе движения транспортного средства </w:t>
      </w:r>
      <w:r w:rsidR="00AA6952">
        <w:rPr>
          <w:rFonts w:ascii="Times New Roman" w:eastAsia="Times New Roman" w:hAnsi="Times New Roman"/>
          <w:sz w:val="28"/>
          <w:szCs w:val="28"/>
          <w:lang w:eastAsia="ru-RU"/>
        </w:rPr>
        <w:br/>
      </w:r>
      <w:r w:rsidR="002D7440" w:rsidRPr="00075E96">
        <w:rPr>
          <w:rFonts w:ascii="Times New Roman" w:eastAsia="Times New Roman" w:hAnsi="Times New Roman"/>
          <w:sz w:val="28"/>
          <w:szCs w:val="28"/>
          <w:lang w:eastAsia="ru-RU"/>
        </w:rPr>
        <w:t xml:space="preserve">и с его участием, при котором погибли или ранены люди, повреждены транспортные средства, сооружения либо причинен иной материальный ущерб (подпункт д) статьи 2 Закона Приднестровской Молдавской Республики </w:t>
      </w:r>
      <w:r w:rsidR="00AA6952">
        <w:rPr>
          <w:rFonts w:ascii="Times New Roman" w:eastAsia="Times New Roman" w:hAnsi="Times New Roman"/>
          <w:sz w:val="28"/>
          <w:szCs w:val="28"/>
          <w:lang w:eastAsia="ru-RU"/>
        </w:rPr>
        <w:br/>
      </w:r>
      <w:r w:rsidR="002D7440" w:rsidRPr="00075E96">
        <w:rPr>
          <w:rFonts w:ascii="Times New Roman" w:eastAsia="Times New Roman" w:hAnsi="Times New Roman"/>
          <w:sz w:val="28"/>
          <w:szCs w:val="28"/>
          <w:lang w:eastAsia="ru-RU"/>
        </w:rPr>
        <w:t>от 16 января 2017 года № 18-З-VI «Об обязательном страховании гражданской ответственности владельцев транспор</w:t>
      </w:r>
      <w:r w:rsidR="00AA6952">
        <w:rPr>
          <w:rFonts w:ascii="Times New Roman" w:eastAsia="Times New Roman" w:hAnsi="Times New Roman"/>
          <w:sz w:val="28"/>
          <w:szCs w:val="28"/>
          <w:lang w:eastAsia="ru-RU"/>
        </w:rPr>
        <w:t>тных средств» (САЗ 17-4) (далее –</w:t>
      </w:r>
      <w:r w:rsidR="002D7440" w:rsidRPr="00075E96">
        <w:rPr>
          <w:rFonts w:ascii="Times New Roman" w:eastAsia="Times New Roman" w:hAnsi="Times New Roman"/>
          <w:sz w:val="28"/>
          <w:szCs w:val="28"/>
          <w:lang w:eastAsia="ru-RU"/>
        </w:rPr>
        <w:t xml:space="preserve"> Закон об ОСАГО)).</w:t>
      </w:r>
    </w:p>
    <w:p w14:paraId="4D410461" w14:textId="79F69C2D"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В соответствии с пунктом 1 статьи 20 </w:t>
      </w:r>
      <w:bookmarkStart w:id="4" w:name="_Hlk153195545"/>
      <w:r w:rsidRPr="00075E96">
        <w:rPr>
          <w:rFonts w:ascii="Times New Roman" w:eastAsia="Times New Roman" w:hAnsi="Times New Roman"/>
          <w:sz w:val="28"/>
          <w:szCs w:val="28"/>
          <w:lang w:eastAsia="ru-RU"/>
        </w:rPr>
        <w:t>Закона об ОСАГО</w:t>
      </w:r>
      <w:r w:rsidR="006A4503">
        <w:rPr>
          <w:rFonts w:ascii="Times New Roman" w:eastAsia="Times New Roman" w:hAnsi="Times New Roman"/>
          <w:sz w:val="28"/>
          <w:szCs w:val="28"/>
          <w:lang w:eastAsia="ru-RU"/>
        </w:rPr>
        <w:t>,</w:t>
      </w:r>
      <w:r w:rsidRPr="00075E96">
        <w:rPr>
          <w:rFonts w:ascii="Times New Roman" w:eastAsia="Times New Roman" w:hAnsi="Times New Roman"/>
          <w:sz w:val="28"/>
          <w:szCs w:val="28"/>
          <w:lang w:eastAsia="ru-RU"/>
        </w:rPr>
        <w:t xml:space="preserve"> </w:t>
      </w:r>
      <w:bookmarkEnd w:id="4"/>
      <w:r w:rsidRPr="00075E96">
        <w:rPr>
          <w:rFonts w:ascii="Times New Roman" w:eastAsia="Times New Roman" w:hAnsi="Times New Roman"/>
          <w:sz w:val="28"/>
          <w:szCs w:val="28"/>
          <w:lang w:eastAsia="ru-RU"/>
        </w:rPr>
        <w:t>в случае признания произошедшего события страховым случаем</w:t>
      </w:r>
      <w:r w:rsidR="006A4503">
        <w:rPr>
          <w:rFonts w:ascii="Times New Roman" w:eastAsia="Times New Roman" w:hAnsi="Times New Roman"/>
          <w:sz w:val="28"/>
          <w:szCs w:val="28"/>
          <w:lang w:eastAsia="ru-RU"/>
        </w:rPr>
        <w:t>,</w:t>
      </w:r>
      <w:r w:rsidRPr="00075E96">
        <w:rPr>
          <w:rFonts w:ascii="Times New Roman" w:eastAsia="Times New Roman" w:hAnsi="Times New Roman"/>
          <w:sz w:val="28"/>
          <w:szCs w:val="28"/>
          <w:lang w:eastAsia="ru-RU"/>
        </w:rPr>
        <w:t xml:space="preserve"> страховщик осуществляет страховое возмещение в установленных </w:t>
      </w:r>
      <w:r w:rsidR="00EE4918" w:rsidRPr="00075E96">
        <w:rPr>
          <w:rFonts w:ascii="Times New Roman" w:eastAsia="Times New Roman" w:hAnsi="Times New Roman"/>
          <w:sz w:val="28"/>
          <w:szCs w:val="28"/>
          <w:lang w:eastAsia="ru-RU"/>
        </w:rPr>
        <w:t xml:space="preserve">законом </w:t>
      </w:r>
      <w:r w:rsidRPr="00075E96">
        <w:rPr>
          <w:rFonts w:ascii="Times New Roman" w:eastAsia="Times New Roman" w:hAnsi="Times New Roman"/>
          <w:sz w:val="28"/>
          <w:szCs w:val="28"/>
          <w:lang w:eastAsia="ru-RU"/>
        </w:rPr>
        <w:t xml:space="preserve">порядке </w:t>
      </w:r>
      <w:r w:rsidR="00AA6952">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 xml:space="preserve">и размере. При этом пункт 1 статьи 19 Закона об ОСАГО страховым случаем называет наступление гражданской ответственности владельца транспортного средства за причинение вреда жизни, здоровью или имуществу потерпевших </w:t>
      </w:r>
      <w:r w:rsidR="001F3F04">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 xml:space="preserve">при использовании транспортного средства, влекущее за собой в соответствии </w:t>
      </w:r>
      <w:r w:rsidR="001F3F04">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с договором обязательного страхования обязанность страховщика осуществить страховую выплату.</w:t>
      </w:r>
    </w:p>
    <w:p w14:paraId="5251D25B" w14:textId="6A1834F2"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Согласно пункту 4 статьи 20</w:t>
      </w:r>
      <w:r w:rsidRPr="00075E96">
        <w:rPr>
          <w:rFonts w:ascii="Times New Roman" w:hAnsi="Times New Roman"/>
          <w:sz w:val="28"/>
          <w:szCs w:val="28"/>
        </w:rPr>
        <w:t xml:space="preserve"> </w:t>
      </w:r>
      <w:r w:rsidRPr="00075E96">
        <w:rPr>
          <w:rFonts w:ascii="Times New Roman" w:eastAsia="Times New Roman" w:hAnsi="Times New Roman"/>
          <w:sz w:val="28"/>
          <w:szCs w:val="28"/>
          <w:lang w:eastAsia="ru-RU"/>
        </w:rPr>
        <w:t>Закона об ОСАГО</w:t>
      </w:r>
      <w:r w:rsidR="00C668F5">
        <w:rPr>
          <w:rFonts w:ascii="Times New Roman" w:eastAsia="Times New Roman" w:hAnsi="Times New Roman"/>
          <w:sz w:val="28"/>
          <w:szCs w:val="28"/>
          <w:lang w:eastAsia="ru-RU"/>
        </w:rPr>
        <w:t>,</w:t>
      </w:r>
      <w:r w:rsidRPr="00075E96">
        <w:rPr>
          <w:rFonts w:ascii="Times New Roman" w:eastAsia="Times New Roman" w:hAnsi="Times New Roman"/>
          <w:sz w:val="28"/>
          <w:szCs w:val="28"/>
          <w:lang w:eastAsia="ru-RU"/>
        </w:rPr>
        <w:t xml:space="preserve"> в случае уничтожения </w:t>
      </w:r>
      <w:r w:rsidR="001F3F04">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или повреждения имущества</w:t>
      </w:r>
      <w:r w:rsidR="00C668F5">
        <w:rPr>
          <w:rFonts w:ascii="Times New Roman" w:eastAsia="Times New Roman" w:hAnsi="Times New Roman"/>
          <w:sz w:val="28"/>
          <w:szCs w:val="28"/>
          <w:lang w:eastAsia="ru-RU"/>
        </w:rPr>
        <w:t>,</w:t>
      </w:r>
      <w:r w:rsidRPr="00075E96">
        <w:rPr>
          <w:rFonts w:ascii="Times New Roman" w:eastAsia="Times New Roman" w:hAnsi="Times New Roman"/>
          <w:sz w:val="28"/>
          <w:szCs w:val="28"/>
          <w:lang w:eastAsia="ru-RU"/>
        </w:rPr>
        <w:t xml:space="preserve"> страховая выплата выплачивается:</w:t>
      </w:r>
    </w:p>
    <w:p w14:paraId="27FFD416" w14:textId="3CDF255D" w:rsidR="002D7440" w:rsidRPr="00075E96" w:rsidRDefault="009833C9"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1</w:t>
      </w:r>
      <w:r w:rsidR="002D7440" w:rsidRPr="00075E96">
        <w:rPr>
          <w:rFonts w:ascii="Times New Roman" w:eastAsia="Times New Roman" w:hAnsi="Times New Roman"/>
          <w:sz w:val="28"/>
          <w:szCs w:val="28"/>
          <w:lang w:eastAsia="ru-RU"/>
        </w:rPr>
        <w:t>) за имущество, находящееся вне транспортного средства, совершившего происшествие, за исключением имущества, указанного в подпункте е) пункта 2 статьи 8 Закона</w:t>
      </w:r>
      <w:r w:rsidRPr="00075E96">
        <w:rPr>
          <w:rFonts w:ascii="Times New Roman" w:hAnsi="Times New Roman"/>
          <w:sz w:val="28"/>
          <w:szCs w:val="28"/>
        </w:rPr>
        <w:t xml:space="preserve"> </w:t>
      </w:r>
      <w:r w:rsidRPr="00075E96">
        <w:rPr>
          <w:rFonts w:ascii="Times New Roman" w:eastAsia="Times New Roman" w:hAnsi="Times New Roman"/>
          <w:sz w:val="28"/>
          <w:szCs w:val="28"/>
          <w:lang w:eastAsia="ru-RU"/>
        </w:rPr>
        <w:t>об ОСАГО</w:t>
      </w:r>
      <w:r w:rsidR="002D7440" w:rsidRPr="00075E96">
        <w:rPr>
          <w:rFonts w:ascii="Times New Roman" w:eastAsia="Times New Roman" w:hAnsi="Times New Roman"/>
          <w:sz w:val="28"/>
          <w:szCs w:val="28"/>
          <w:lang w:eastAsia="ru-RU"/>
        </w:rPr>
        <w:t>;</w:t>
      </w:r>
    </w:p>
    <w:p w14:paraId="1C782078" w14:textId="339C5CC8" w:rsidR="002D7440" w:rsidRPr="00075E96" w:rsidRDefault="009833C9"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2</w:t>
      </w:r>
      <w:r w:rsidR="002D7440" w:rsidRPr="00075E96">
        <w:rPr>
          <w:rFonts w:ascii="Times New Roman" w:eastAsia="Times New Roman" w:hAnsi="Times New Roman"/>
          <w:sz w:val="28"/>
          <w:szCs w:val="28"/>
          <w:lang w:eastAsia="ru-RU"/>
        </w:rPr>
        <w:t xml:space="preserve">) за имущество, находящееся непосредственно в транспортном средстве, страховая выплата выплачивается только в случае, если транспортировка имущества не осуществлялась на основе договорных отношений с владельцем или пользователем данного транспортного средства, а также если имущество </w:t>
      </w:r>
      <w:r w:rsidR="001F3F04">
        <w:rPr>
          <w:rFonts w:ascii="Times New Roman" w:eastAsia="Times New Roman" w:hAnsi="Times New Roman"/>
          <w:sz w:val="28"/>
          <w:szCs w:val="28"/>
          <w:lang w:eastAsia="ru-RU"/>
        </w:rPr>
        <w:br/>
      </w:r>
      <w:r w:rsidR="002D7440" w:rsidRPr="00075E96">
        <w:rPr>
          <w:rFonts w:ascii="Times New Roman" w:eastAsia="Times New Roman" w:hAnsi="Times New Roman"/>
          <w:sz w:val="28"/>
          <w:szCs w:val="28"/>
          <w:lang w:eastAsia="ru-RU"/>
        </w:rPr>
        <w:t>не принадлежало владельцу или лицу, ответственному за совершение происшествия.</w:t>
      </w:r>
    </w:p>
    <w:p w14:paraId="47825237" w14:textId="10A0319C"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Таким образом, при наличии у виновника ДТП полиса ОСАГО обязанность возмещения ущерба берет на себя страховщик. В случае же, если имущественный вред не по</w:t>
      </w:r>
      <w:r w:rsidR="00352D86" w:rsidRPr="00075E96">
        <w:rPr>
          <w:rFonts w:ascii="Times New Roman" w:eastAsia="Times New Roman" w:hAnsi="Times New Roman"/>
          <w:sz w:val="28"/>
          <w:szCs w:val="28"/>
          <w:lang w:eastAsia="ru-RU"/>
        </w:rPr>
        <w:t>д</w:t>
      </w:r>
      <w:r w:rsidRPr="00075E96">
        <w:rPr>
          <w:rFonts w:ascii="Times New Roman" w:eastAsia="Times New Roman" w:hAnsi="Times New Roman"/>
          <w:sz w:val="28"/>
          <w:szCs w:val="28"/>
          <w:lang w:eastAsia="ru-RU"/>
        </w:rPr>
        <w:t xml:space="preserve">падает под понятие страховой случай либо гражданская ответственность лица, ответственного за вред, не застрахована, виновник ДТП обязан возместить пострадавшей стороне причиненный вред </w:t>
      </w:r>
      <w:r w:rsidR="001F3F04">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 xml:space="preserve">в полном объеме в соответствии со статьей 1099 Гражданского кодекса Приднестровской Молдавской Республики. </w:t>
      </w:r>
    </w:p>
    <w:p w14:paraId="6D98F1C7" w14:textId="77C01049"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lastRenderedPageBreak/>
        <w:t>Защиту нарушенных прав в силу статьи 11 Гражданского кодекса Приднестровской Молдавской Республики осуществля</w:t>
      </w:r>
      <w:r w:rsidR="00A64CD8">
        <w:rPr>
          <w:rFonts w:ascii="Times New Roman" w:eastAsia="Times New Roman" w:hAnsi="Times New Roman"/>
          <w:sz w:val="28"/>
          <w:szCs w:val="28"/>
          <w:lang w:eastAsia="ru-RU"/>
        </w:rPr>
        <w:t>ет суд. Иск предъявляется в суд по общему правилу</w:t>
      </w:r>
      <w:r w:rsidRPr="00075E96">
        <w:rPr>
          <w:rFonts w:ascii="Times New Roman" w:eastAsia="Times New Roman" w:hAnsi="Times New Roman"/>
          <w:sz w:val="28"/>
          <w:szCs w:val="28"/>
          <w:lang w:eastAsia="ru-RU"/>
        </w:rPr>
        <w:t xml:space="preserve"> по месту нахождения ответчика.</w:t>
      </w:r>
    </w:p>
    <w:p w14:paraId="62FC603B" w14:textId="34B05C3B" w:rsidR="00123358" w:rsidRPr="00075E96" w:rsidRDefault="00123358"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На о</w:t>
      </w:r>
      <w:r w:rsidR="001F3F04">
        <w:rPr>
          <w:rFonts w:ascii="Times New Roman" w:eastAsia="Times New Roman" w:hAnsi="Times New Roman"/>
          <w:sz w:val="28"/>
          <w:szCs w:val="28"/>
          <w:lang w:eastAsia="ru-RU"/>
        </w:rPr>
        <w:t>сновании изложенн</w:t>
      </w:r>
      <w:r w:rsidR="00595989">
        <w:rPr>
          <w:rFonts w:ascii="Times New Roman" w:eastAsia="Times New Roman" w:hAnsi="Times New Roman"/>
          <w:sz w:val="28"/>
          <w:szCs w:val="28"/>
          <w:lang w:eastAsia="ru-RU"/>
        </w:rPr>
        <w:t>ого</w:t>
      </w:r>
      <w:r w:rsidR="001F3F04">
        <w:rPr>
          <w:rFonts w:ascii="Times New Roman" w:eastAsia="Times New Roman" w:hAnsi="Times New Roman"/>
          <w:sz w:val="28"/>
          <w:szCs w:val="28"/>
          <w:lang w:eastAsia="ru-RU"/>
        </w:rPr>
        <w:t xml:space="preserve"> </w:t>
      </w:r>
      <w:r w:rsidR="001F3F04" w:rsidRPr="001F3F04">
        <w:rPr>
          <w:rFonts w:ascii="Times New Roman" w:eastAsia="Times New Roman" w:hAnsi="Times New Roman"/>
          <w:sz w:val="28"/>
          <w:szCs w:val="28"/>
          <w:lang w:eastAsia="ru-RU"/>
        </w:rPr>
        <w:t>настоящим</w:t>
      </w:r>
      <w:r w:rsidRPr="001F3F04">
        <w:rPr>
          <w:rFonts w:ascii="Times New Roman" w:eastAsia="Times New Roman" w:hAnsi="Times New Roman"/>
          <w:sz w:val="28"/>
          <w:szCs w:val="28"/>
          <w:lang w:eastAsia="ru-RU"/>
        </w:rPr>
        <w:t xml:space="preserve"> </w:t>
      </w:r>
      <w:r w:rsidR="00C97BDA" w:rsidRPr="001F3F04">
        <w:rPr>
          <w:rFonts w:ascii="Times New Roman" w:eastAsia="Times New Roman" w:hAnsi="Times New Roman"/>
          <w:sz w:val="28"/>
          <w:szCs w:val="28"/>
          <w:lang w:eastAsia="ru-RU"/>
        </w:rPr>
        <w:t xml:space="preserve">проектом закона </w:t>
      </w:r>
      <w:r w:rsidRPr="001F3F04">
        <w:rPr>
          <w:rFonts w:ascii="Times New Roman" w:eastAsia="Times New Roman" w:hAnsi="Times New Roman"/>
          <w:sz w:val="28"/>
          <w:szCs w:val="28"/>
          <w:lang w:eastAsia="ru-RU"/>
        </w:rPr>
        <w:t xml:space="preserve">предлагается </w:t>
      </w:r>
      <w:r w:rsidR="001F3F04">
        <w:rPr>
          <w:rFonts w:ascii="Times New Roman" w:eastAsia="Times New Roman" w:hAnsi="Times New Roman"/>
          <w:sz w:val="28"/>
          <w:szCs w:val="28"/>
          <w:lang w:eastAsia="ru-RU"/>
        </w:rPr>
        <w:br/>
      </w:r>
      <w:r w:rsidRPr="001F3F04">
        <w:rPr>
          <w:rFonts w:ascii="Times New Roman" w:eastAsia="Times New Roman" w:hAnsi="Times New Roman"/>
          <w:sz w:val="28"/>
          <w:szCs w:val="28"/>
          <w:lang w:eastAsia="ru-RU"/>
        </w:rPr>
        <w:t xml:space="preserve">из норм КоАП </w:t>
      </w:r>
      <w:r w:rsidR="005A74E8" w:rsidRPr="001F3F04">
        <w:rPr>
          <w:rFonts w:ascii="Times New Roman" w:eastAsia="Times New Roman" w:hAnsi="Times New Roman"/>
          <w:sz w:val="28"/>
          <w:szCs w:val="28"/>
          <w:lang w:eastAsia="ru-RU"/>
        </w:rPr>
        <w:t xml:space="preserve">исключить </w:t>
      </w:r>
      <w:r w:rsidRPr="001F3F04">
        <w:rPr>
          <w:rFonts w:ascii="Times New Roman" w:eastAsia="Times New Roman" w:hAnsi="Times New Roman"/>
          <w:sz w:val="28"/>
          <w:szCs w:val="28"/>
          <w:lang w:eastAsia="ru-RU"/>
        </w:rPr>
        <w:t>такой квалифицирующий признак</w:t>
      </w:r>
      <w:r w:rsidR="00BB3C8A">
        <w:rPr>
          <w:rFonts w:ascii="Times New Roman" w:eastAsia="Times New Roman" w:hAnsi="Times New Roman"/>
          <w:sz w:val="28"/>
          <w:szCs w:val="28"/>
          <w:lang w:eastAsia="ru-RU"/>
        </w:rPr>
        <w:t>,</w:t>
      </w:r>
      <w:r w:rsidRPr="001F3F04">
        <w:rPr>
          <w:rFonts w:ascii="Times New Roman" w:eastAsia="Times New Roman" w:hAnsi="Times New Roman"/>
          <w:sz w:val="28"/>
          <w:szCs w:val="28"/>
          <w:lang w:eastAsia="ru-RU"/>
        </w:rPr>
        <w:t xml:space="preserve"> как «нарушение водителями транспортных средств Правил дорожного</w:t>
      </w:r>
      <w:r w:rsidRPr="00075E96">
        <w:rPr>
          <w:rFonts w:ascii="Times New Roman" w:eastAsia="Times New Roman" w:hAnsi="Times New Roman"/>
          <w:sz w:val="28"/>
          <w:szCs w:val="28"/>
          <w:lang w:eastAsia="ru-RU"/>
        </w:rPr>
        <w:t xml:space="preserve"> движения или правил эксплуатации транспортного средства, повлекшее существенное повреждение транспортных средств, грузов, дорог, дорожных и других сооружений или иного имущества».</w:t>
      </w:r>
    </w:p>
    <w:p w14:paraId="1F804B6B" w14:textId="12E23613" w:rsidR="002D7440"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Социально-экономическими последствиями принятия настоящего </w:t>
      </w:r>
      <w:r w:rsidRPr="0057592C">
        <w:rPr>
          <w:rFonts w:ascii="Times New Roman" w:eastAsia="Times New Roman" w:hAnsi="Times New Roman"/>
          <w:sz w:val="28"/>
          <w:szCs w:val="28"/>
          <w:lang w:eastAsia="ru-RU"/>
        </w:rPr>
        <w:t xml:space="preserve">проекта </w:t>
      </w:r>
      <w:r w:rsidR="0057592C" w:rsidRPr="0057592C">
        <w:rPr>
          <w:rFonts w:ascii="Times New Roman" w:eastAsia="Times New Roman" w:hAnsi="Times New Roman"/>
          <w:sz w:val="28"/>
          <w:szCs w:val="28"/>
          <w:lang w:eastAsia="ru-RU"/>
        </w:rPr>
        <w:t xml:space="preserve">закона </w:t>
      </w:r>
      <w:r w:rsidRPr="0057592C">
        <w:rPr>
          <w:rFonts w:ascii="Times New Roman" w:eastAsia="Times New Roman" w:hAnsi="Times New Roman"/>
          <w:sz w:val="28"/>
          <w:szCs w:val="28"/>
          <w:lang w:eastAsia="ru-RU"/>
        </w:rPr>
        <w:t>буд</w:t>
      </w:r>
      <w:r w:rsidR="00123358" w:rsidRPr="0057592C">
        <w:rPr>
          <w:rFonts w:ascii="Times New Roman" w:eastAsia="Times New Roman" w:hAnsi="Times New Roman"/>
          <w:sz w:val="28"/>
          <w:szCs w:val="28"/>
          <w:lang w:eastAsia="ru-RU"/>
        </w:rPr>
        <w:t>е</w:t>
      </w:r>
      <w:r w:rsidRPr="0057592C">
        <w:rPr>
          <w:rFonts w:ascii="Times New Roman" w:eastAsia="Times New Roman" w:hAnsi="Times New Roman"/>
          <w:sz w:val="28"/>
          <w:szCs w:val="28"/>
          <w:lang w:eastAsia="ru-RU"/>
        </w:rPr>
        <w:t>т являться разграничение гражданско-правовой и администр</w:t>
      </w:r>
      <w:r w:rsidRPr="00075E96">
        <w:rPr>
          <w:rFonts w:ascii="Times New Roman" w:eastAsia="Times New Roman" w:hAnsi="Times New Roman"/>
          <w:sz w:val="28"/>
          <w:szCs w:val="28"/>
          <w:lang w:eastAsia="ru-RU"/>
        </w:rPr>
        <w:t xml:space="preserve">ативной ответственности в случае причинения имущественного вреда в результате ДТП; </w:t>
      </w:r>
    </w:p>
    <w:p w14:paraId="6B86A933" w14:textId="77777777" w:rsidR="00994005" w:rsidRPr="00075E96" w:rsidRDefault="00994005" w:rsidP="00075E96">
      <w:pPr>
        <w:tabs>
          <w:tab w:val="left" w:pos="993"/>
        </w:tabs>
        <w:spacing w:after="0" w:line="240" w:lineRule="auto"/>
        <w:ind w:firstLine="709"/>
        <w:jc w:val="both"/>
        <w:rPr>
          <w:rFonts w:ascii="Times New Roman" w:eastAsia="Times New Roman" w:hAnsi="Times New Roman"/>
          <w:sz w:val="28"/>
          <w:szCs w:val="28"/>
          <w:lang w:eastAsia="ru-RU"/>
        </w:rPr>
      </w:pPr>
    </w:p>
    <w:p w14:paraId="17D9FF8C" w14:textId="64EB20D7"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t>б</w:t>
      </w:r>
      <w:proofErr w:type="gramEnd"/>
      <w:r w:rsidRPr="00075E96">
        <w:rPr>
          <w:rFonts w:ascii="Times New Roman" w:eastAsia="Times New Roman" w:hAnsi="Times New Roman"/>
          <w:sz w:val="28"/>
          <w:szCs w:val="28"/>
          <w:lang w:eastAsia="ru-RU"/>
        </w:rPr>
        <w:t xml:space="preserve">) в данной сфере правового регулирования </w:t>
      </w:r>
      <w:r w:rsidR="00123358" w:rsidRPr="00075E96">
        <w:rPr>
          <w:rFonts w:ascii="Times New Roman" w:eastAsia="Times New Roman" w:hAnsi="Times New Roman"/>
          <w:sz w:val="28"/>
          <w:szCs w:val="28"/>
          <w:lang w:eastAsia="ru-RU"/>
        </w:rPr>
        <w:t xml:space="preserve">в Приднестровской Молдавской Республике </w:t>
      </w:r>
      <w:r w:rsidRPr="00075E96">
        <w:rPr>
          <w:rFonts w:ascii="Times New Roman" w:eastAsia="Times New Roman" w:hAnsi="Times New Roman"/>
          <w:sz w:val="28"/>
          <w:szCs w:val="28"/>
          <w:lang w:eastAsia="ru-RU"/>
        </w:rPr>
        <w:t>действуют:</w:t>
      </w:r>
    </w:p>
    <w:p w14:paraId="212D4FC4" w14:textId="77777777"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1) Конституция Приднестровской Молдавской Республики;</w:t>
      </w:r>
    </w:p>
    <w:p w14:paraId="6259C4A1" w14:textId="7B968848"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2) Кодекс Приднестровской Молдавской Республики </w:t>
      </w:r>
      <w:r w:rsidR="001F3F04">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об административных правонарушениях;</w:t>
      </w:r>
    </w:p>
    <w:p w14:paraId="28D937B2" w14:textId="77777777"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3) Гражданский кодекс Приднестровской Молдавской Республики;</w:t>
      </w:r>
    </w:p>
    <w:p w14:paraId="303A6E06" w14:textId="46682DD9" w:rsidR="002D7440"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4) Закон Приднестровской Молдавской Республики от 16 января 2017 года № 18-З-VI «Об обязательном страховании гражданской ответственности владельцев транспортных средств» (САЗ 17-4)</w:t>
      </w:r>
      <w:r w:rsidR="009833C9" w:rsidRPr="00075E96">
        <w:rPr>
          <w:rFonts w:ascii="Times New Roman" w:eastAsia="Times New Roman" w:hAnsi="Times New Roman"/>
          <w:sz w:val="28"/>
          <w:szCs w:val="28"/>
          <w:lang w:eastAsia="ru-RU"/>
        </w:rPr>
        <w:t>;</w:t>
      </w:r>
    </w:p>
    <w:p w14:paraId="28160157" w14:textId="77777777" w:rsidR="00994005" w:rsidRPr="00075E96" w:rsidRDefault="00994005" w:rsidP="00075E96">
      <w:pPr>
        <w:tabs>
          <w:tab w:val="left" w:pos="993"/>
        </w:tabs>
        <w:spacing w:after="0" w:line="240" w:lineRule="auto"/>
        <w:ind w:firstLine="709"/>
        <w:jc w:val="both"/>
        <w:rPr>
          <w:rFonts w:ascii="Times New Roman" w:eastAsia="Times New Roman" w:hAnsi="Times New Roman"/>
          <w:sz w:val="28"/>
          <w:szCs w:val="28"/>
          <w:lang w:eastAsia="ru-RU"/>
        </w:rPr>
      </w:pPr>
    </w:p>
    <w:p w14:paraId="4C9BA529" w14:textId="15C27352" w:rsidR="002D7440" w:rsidRDefault="0057592C" w:rsidP="00075E96">
      <w:pPr>
        <w:tabs>
          <w:tab w:val="left" w:pos="993"/>
        </w:tabs>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принятие </w:t>
      </w:r>
      <w:r w:rsidR="002D7440" w:rsidRPr="00075E96">
        <w:rPr>
          <w:rFonts w:ascii="Times New Roman" w:eastAsia="Times New Roman" w:hAnsi="Times New Roman"/>
          <w:sz w:val="28"/>
          <w:szCs w:val="28"/>
          <w:lang w:eastAsia="ru-RU"/>
        </w:rPr>
        <w:t xml:space="preserve">проекта закона не потребует </w:t>
      </w:r>
      <w:r w:rsidR="00123358" w:rsidRPr="00075E96">
        <w:rPr>
          <w:rFonts w:ascii="Times New Roman" w:eastAsia="Times New Roman" w:hAnsi="Times New Roman"/>
          <w:sz w:val="28"/>
          <w:szCs w:val="28"/>
          <w:lang w:eastAsia="ru-RU"/>
        </w:rPr>
        <w:t xml:space="preserve">принятия, отмены либо </w:t>
      </w:r>
      <w:r w:rsidR="002D7440" w:rsidRPr="00075E96">
        <w:rPr>
          <w:rFonts w:ascii="Times New Roman" w:eastAsia="Times New Roman" w:hAnsi="Times New Roman"/>
          <w:sz w:val="28"/>
          <w:szCs w:val="28"/>
          <w:lang w:eastAsia="ru-RU"/>
        </w:rPr>
        <w:t>внесения изменений и</w:t>
      </w:r>
      <w:r w:rsidR="00123358" w:rsidRPr="00075E96">
        <w:rPr>
          <w:rFonts w:ascii="Times New Roman" w:eastAsia="Times New Roman" w:hAnsi="Times New Roman"/>
          <w:sz w:val="28"/>
          <w:szCs w:val="28"/>
          <w:lang w:eastAsia="ru-RU"/>
        </w:rPr>
        <w:t xml:space="preserve"> (или)</w:t>
      </w:r>
      <w:r w:rsidR="002D7440" w:rsidRPr="00075E96">
        <w:rPr>
          <w:rFonts w:ascii="Times New Roman" w:eastAsia="Times New Roman" w:hAnsi="Times New Roman"/>
          <w:sz w:val="28"/>
          <w:szCs w:val="28"/>
          <w:lang w:eastAsia="ru-RU"/>
        </w:rPr>
        <w:t xml:space="preserve"> дополнений в иные законодательные акты Приднестровской Молдавской Республики;</w:t>
      </w:r>
    </w:p>
    <w:p w14:paraId="6F3E2B2A" w14:textId="77777777" w:rsidR="00994005" w:rsidRPr="00075E96" w:rsidRDefault="00994005" w:rsidP="00075E96">
      <w:pPr>
        <w:tabs>
          <w:tab w:val="left" w:pos="993"/>
        </w:tabs>
        <w:spacing w:after="0" w:line="240" w:lineRule="auto"/>
        <w:ind w:firstLine="709"/>
        <w:jc w:val="both"/>
        <w:rPr>
          <w:rFonts w:ascii="Times New Roman" w:eastAsia="Times New Roman" w:hAnsi="Times New Roman"/>
          <w:sz w:val="28"/>
          <w:szCs w:val="28"/>
          <w:lang w:eastAsia="ru-RU"/>
        </w:rPr>
      </w:pPr>
    </w:p>
    <w:p w14:paraId="6C501666" w14:textId="28F2CEA5" w:rsidR="002D7440" w:rsidRDefault="00123358" w:rsidP="00075E96">
      <w:pPr>
        <w:tabs>
          <w:tab w:val="left" w:pos="993"/>
        </w:tabs>
        <w:spacing w:after="0" w:line="240" w:lineRule="auto"/>
        <w:ind w:firstLine="709"/>
        <w:jc w:val="both"/>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г</w:t>
      </w:r>
      <w:r w:rsidR="0057592C">
        <w:rPr>
          <w:rFonts w:ascii="Times New Roman" w:eastAsia="Times New Roman" w:hAnsi="Times New Roman"/>
          <w:sz w:val="28"/>
          <w:szCs w:val="28"/>
          <w:lang w:eastAsia="ru-RU"/>
        </w:rPr>
        <w:t xml:space="preserve">) принятие </w:t>
      </w:r>
      <w:r w:rsidR="002D7440" w:rsidRPr="00075E96">
        <w:rPr>
          <w:rFonts w:ascii="Times New Roman" w:eastAsia="Times New Roman" w:hAnsi="Times New Roman"/>
          <w:sz w:val="28"/>
          <w:szCs w:val="28"/>
          <w:lang w:eastAsia="ru-RU"/>
        </w:rPr>
        <w:t>проекта закона не потребует дополнител</w:t>
      </w:r>
      <w:r w:rsidRPr="00075E96">
        <w:rPr>
          <w:rFonts w:ascii="Times New Roman" w:eastAsia="Times New Roman" w:hAnsi="Times New Roman"/>
          <w:sz w:val="28"/>
          <w:szCs w:val="28"/>
          <w:lang w:eastAsia="ru-RU"/>
        </w:rPr>
        <w:t xml:space="preserve">ьных материальных </w:t>
      </w:r>
      <w:r w:rsidR="00D3365C">
        <w:rPr>
          <w:rFonts w:ascii="Times New Roman" w:eastAsia="Times New Roman" w:hAnsi="Times New Roman"/>
          <w:sz w:val="28"/>
          <w:szCs w:val="28"/>
          <w:lang w:eastAsia="ru-RU"/>
        </w:rPr>
        <w:br/>
      </w:r>
      <w:r w:rsidRPr="00075E96">
        <w:rPr>
          <w:rFonts w:ascii="Times New Roman" w:eastAsia="Times New Roman" w:hAnsi="Times New Roman"/>
          <w:sz w:val="28"/>
          <w:szCs w:val="28"/>
          <w:lang w:eastAsia="ru-RU"/>
        </w:rPr>
        <w:t>и иных затрат;</w:t>
      </w:r>
    </w:p>
    <w:p w14:paraId="3F0ACBD1" w14:textId="77777777" w:rsidR="00994005" w:rsidRPr="00075E96" w:rsidRDefault="00994005" w:rsidP="00075E96">
      <w:pPr>
        <w:tabs>
          <w:tab w:val="left" w:pos="993"/>
        </w:tabs>
        <w:spacing w:after="0" w:line="240" w:lineRule="auto"/>
        <w:ind w:firstLine="709"/>
        <w:jc w:val="both"/>
        <w:rPr>
          <w:rFonts w:ascii="Times New Roman" w:eastAsia="Times New Roman" w:hAnsi="Times New Roman"/>
          <w:sz w:val="28"/>
          <w:szCs w:val="28"/>
          <w:lang w:eastAsia="ru-RU"/>
        </w:rPr>
      </w:pPr>
    </w:p>
    <w:p w14:paraId="77EC2A6F" w14:textId="04E0CD57" w:rsidR="00123358" w:rsidRPr="00075E96" w:rsidRDefault="00123358" w:rsidP="00075E96">
      <w:pPr>
        <w:tabs>
          <w:tab w:val="left" w:pos="993"/>
        </w:tabs>
        <w:spacing w:after="0" w:line="240" w:lineRule="auto"/>
        <w:ind w:firstLine="709"/>
        <w:jc w:val="both"/>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t>д</w:t>
      </w:r>
      <w:proofErr w:type="gramEnd"/>
      <w:r w:rsidR="0057592C">
        <w:rPr>
          <w:rFonts w:ascii="Times New Roman" w:eastAsia="Times New Roman" w:hAnsi="Times New Roman"/>
          <w:sz w:val="28"/>
          <w:szCs w:val="28"/>
          <w:lang w:eastAsia="ru-RU"/>
        </w:rPr>
        <w:t xml:space="preserve">) для вступления в силу </w:t>
      </w:r>
      <w:r w:rsidRPr="00075E96">
        <w:rPr>
          <w:rFonts w:ascii="Times New Roman" w:eastAsia="Times New Roman" w:hAnsi="Times New Roman"/>
          <w:sz w:val="28"/>
          <w:szCs w:val="28"/>
          <w:lang w:eastAsia="ru-RU"/>
        </w:rPr>
        <w:t>проекта закона не потребуется принятие отдельного законодательного акта.</w:t>
      </w:r>
    </w:p>
    <w:p w14:paraId="028D0B03" w14:textId="77777777" w:rsidR="00123358" w:rsidRPr="00075E96" w:rsidRDefault="00123358" w:rsidP="00075E96">
      <w:pPr>
        <w:tabs>
          <w:tab w:val="left" w:pos="993"/>
        </w:tabs>
        <w:spacing w:after="0" w:line="240" w:lineRule="auto"/>
        <w:ind w:firstLine="709"/>
        <w:jc w:val="both"/>
        <w:rPr>
          <w:rFonts w:ascii="Times New Roman" w:eastAsia="Times New Roman" w:hAnsi="Times New Roman"/>
          <w:sz w:val="28"/>
          <w:szCs w:val="28"/>
          <w:lang w:eastAsia="ru-RU"/>
        </w:rPr>
      </w:pPr>
    </w:p>
    <w:p w14:paraId="57783413" w14:textId="77777777" w:rsidR="002D7440" w:rsidRPr="00075E96" w:rsidRDefault="002D7440" w:rsidP="00075E96">
      <w:pPr>
        <w:tabs>
          <w:tab w:val="left" w:pos="993"/>
        </w:tabs>
        <w:spacing w:after="0" w:line="240" w:lineRule="auto"/>
        <w:ind w:firstLine="709"/>
        <w:jc w:val="both"/>
        <w:rPr>
          <w:rFonts w:ascii="Times New Roman" w:eastAsia="Times New Roman" w:hAnsi="Times New Roman"/>
          <w:sz w:val="28"/>
          <w:szCs w:val="28"/>
          <w:lang w:eastAsia="ru-RU"/>
        </w:rPr>
      </w:pPr>
    </w:p>
    <w:p w14:paraId="788E65DE" w14:textId="77777777" w:rsidR="002D7440" w:rsidRPr="00075E96" w:rsidRDefault="002D7440" w:rsidP="00075E96">
      <w:pPr>
        <w:spacing w:after="0" w:line="240" w:lineRule="auto"/>
        <w:ind w:firstLine="709"/>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br w:type="page"/>
      </w:r>
    </w:p>
    <w:p w14:paraId="09E6FB66" w14:textId="517E47B8" w:rsidR="00CE2487" w:rsidRPr="00ED41F5" w:rsidRDefault="00CE2487" w:rsidP="001F3F04">
      <w:pPr>
        <w:tabs>
          <w:tab w:val="left" w:pos="993"/>
        </w:tabs>
        <w:spacing w:after="0" w:line="240" w:lineRule="auto"/>
        <w:jc w:val="center"/>
        <w:rPr>
          <w:rFonts w:ascii="Times New Roman" w:eastAsia="Times New Roman" w:hAnsi="Times New Roman"/>
          <w:sz w:val="24"/>
          <w:szCs w:val="24"/>
          <w:lang w:eastAsia="ru-RU"/>
        </w:rPr>
      </w:pPr>
      <w:r w:rsidRPr="00ED41F5">
        <w:rPr>
          <w:rFonts w:ascii="Times New Roman" w:eastAsia="Times New Roman" w:hAnsi="Times New Roman"/>
          <w:sz w:val="24"/>
          <w:szCs w:val="24"/>
          <w:lang w:eastAsia="ru-RU"/>
        </w:rPr>
        <w:lastRenderedPageBreak/>
        <w:t>С</w:t>
      </w:r>
      <w:r w:rsidR="00ED41F5" w:rsidRPr="00ED41F5">
        <w:rPr>
          <w:rFonts w:ascii="Times New Roman" w:eastAsia="Times New Roman" w:hAnsi="Times New Roman"/>
          <w:sz w:val="24"/>
          <w:szCs w:val="24"/>
          <w:lang w:eastAsia="ru-RU"/>
        </w:rPr>
        <w:t>РАВНИТЕЛЬНАЯ ТАБЛИЦА</w:t>
      </w:r>
    </w:p>
    <w:p w14:paraId="7D47345E" w14:textId="77777777" w:rsidR="00CE2487" w:rsidRPr="00075E96" w:rsidRDefault="00CE2487" w:rsidP="001F3F04">
      <w:pPr>
        <w:tabs>
          <w:tab w:val="left" w:pos="993"/>
        </w:tabs>
        <w:spacing w:after="0" w:line="240" w:lineRule="auto"/>
        <w:jc w:val="center"/>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t>к</w:t>
      </w:r>
      <w:proofErr w:type="gramEnd"/>
      <w:r w:rsidRPr="00075E96">
        <w:rPr>
          <w:rFonts w:ascii="Times New Roman" w:eastAsia="Times New Roman" w:hAnsi="Times New Roman"/>
          <w:sz w:val="28"/>
          <w:szCs w:val="28"/>
          <w:lang w:eastAsia="ru-RU"/>
        </w:rPr>
        <w:t xml:space="preserve"> проекту закона Приднестровской Молдавской Республики</w:t>
      </w:r>
    </w:p>
    <w:p w14:paraId="74A5430C" w14:textId="77777777" w:rsidR="001F3F04" w:rsidRDefault="00CE2487" w:rsidP="001F3F04">
      <w:pPr>
        <w:tabs>
          <w:tab w:val="left" w:pos="993"/>
        </w:tabs>
        <w:spacing w:after="0" w:line="240" w:lineRule="auto"/>
        <w:jc w:val="center"/>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«О внесении изменений в Кодекс </w:t>
      </w:r>
    </w:p>
    <w:p w14:paraId="379B7622" w14:textId="77777777" w:rsidR="001F3F04" w:rsidRDefault="00CE2487" w:rsidP="001F3F04">
      <w:pPr>
        <w:tabs>
          <w:tab w:val="left" w:pos="993"/>
        </w:tabs>
        <w:spacing w:after="0" w:line="240" w:lineRule="auto"/>
        <w:jc w:val="center"/>
        <w:rPr>
          <w:rFonts w:ascii="Times New Roman" w:eastAsia="Times New Roman" w:hAnsi="Times New Roman"/>
          <w:sz w:val="28"/>
          <w:szCs w:val="28"/>
          <w:lang w:eastAsia="ru-RU"/>
        </w:rPr>
      </w:pPr>
      <w:r w:rsidRPr="00075E96">
        <w:rPr>
          <w:rFonts w:ascii="Times New Roman" w:eastAsia="Times New Roman" w:hAnsi="Times New Roman"/>
          <w:sz w:val="28"/>
          <w:szCs w:val="28"/>
          <w:lang w:eastAsia="ru-RU"/>
        </w:rPr>
        <w:t xml:space="preserve">Приднестровской Молдавской Республики </w:t>
      </w:r>
    </w:p>
    <w:p w14:paraId="2FB102D2" w14:textId="620FB524" w:rsidR="00CE2487" w:rsidRPr="00075E96" w:rsidRDefault="00CE2487" w:rsidP="001F3F04">
      <w:pPr>
        <w:tabs>
          <w:tab w:val="left" w:pos="993"/>
        </w:tabs>
        <w:spacing w:after="0" w:line="240" w:lineRule="auto"/>
        <w:jc w:val="center"/>
        <w:rPr>
          <w:rFonts w:ascii="Times New Roman" w:eastAsia="Times New Roman" w:hAnsi="Times New Roman"/>
          <w:sz w:val="28"/>
          <w:szCs w:val="28"/>
          <w:lang w:eastAsia="ru-RU"/>
        </w:rPr>
      </w:pPr>
      <w:proofErr w:type="gramStart"/>
      <w:r w:rsidRPr="00075E96">
        <w:rPr>
          <w:rFonts w:ascii="Times New Roman" w:eastAsia="Times New Roman" w:hAnsi="Times New Roman"/>
          <w:sz w:val="28"/>
          <w:szCs w:val="28"/>
          <w:lang w:eastAsia="ru-RU"/>
        </w:rPr>
        <w:t>об</w:t>
      </w:r>
      <w:proofErr w:type="gramEnd"/>
      <w:r w:rsidRPr="00075E96">
        <w:rPr>
          <w:rFonts w:ascii="Times New Roman" w:eastAsia="Times New Roman" w:hAnsi="Times New Roman"/>
          <w:sz w:val="28"/>
          <w:szCs w:val="28"/>
          <w:lang w:eastAsia="ru-RU"/>
        </w:rPr>
        <w:t xml:space="preserve"> административных правонарушениях»</w:t>
      </w:r>
    </w:p>
    <w:p w14:paraId="03A0B4E1" w14:textId="77777777" w:rsidR="00E8449F" w:rsidRDefault="00E8449F" w:rsidP="00075E96">
      <w:pPr>
        <w:tabs>
          <w:tab w:val="left" w:pos="993"/>
        </w:tabs>
        <w:spacing w:after="0" w:line="240" w:lineRule="auto"/>
        <w:ind w:firstLine="709"/>
        <w:jc w:val="both"/>
        <w:rPr>
          <w:rFonts w:ascii="Times New Roman" w:eastAsia="Times New Roman" w:hAnsi="Times New Roman"/>
          <w:bCs/>
          <w:sz w:val="28"/>
          <w:szCs w:val="28"/>
          <w:lang w:eastAsia="ru-RU"/>
        </w:rPr>
      </w:pPr>
    </w:p>
    <w:p w14:paraId="736E607A" w14:textId="77777777" w:rsidR="00AD6449" w:rsidRDefault="00AD6449" w:rsidP="00075E96">
      <w:pPr>
        <w:tabs>
          <w:tab w:val="left" w:pos="993"/>
        </w:tabs>
        <w:spacing w:after="0" w:line="240" w:lineRule="auto"/>
        <w:ind w:firstLine="709"/>
        <w:jc w:val="both"/>
        <w:rPr>
          <w:rFonts w:ascii="Times New Roman" w:eastAsia="Times New Roman" w:hAnsi="Times New Roman"/>
          <w:bCs/>
          <w:sz w:val="28"/>
          <w:szCs w:val="28"/>
          <w:lang w:eastAsia="ru-RU"/>
        </w:rPr>
      </w:pPr>
    </w:p>
    <w:tbl>
      <w:tblPr>
        <w:tblStyle w:val="1"/>
        <w:tblW w:w="9634" w:type="dxa"/>
        <w:tblLook w:val="04A0" w:firstRow="1" w:lastRow="0" w:firstColumn="1" w:lastColumn="0" w:noHBand="0" w:noVBand="1"/>
      </w:tblPr>
      <w:tblGrid>
        <w:gridCol w:w="4672"/>
        <w:gridCol w:w="4962"/>
      </w:tblGrid>
      <w:tr w:rsidR="00AD6449" w:rsidRPr="00286951" w14:paraId="5221833E" w14:textId="77777777" w:rsidTr="003E7C12">
        <w:trPr>
          <w:trHeight w:val="88"/>
        </w:trPr>
        <w:tc>
          <w:tcPr>
            <w:tcW w:w="4672" w:type="dxa"/>
            <w:tcBorders>
              <w:top w:val="single" w:sz="4" w:space="0" w:color="auto"/>
              <w:left w:val="single" w:sz="4" w:space="0" w:color="auto"/>
              <w:bottom w:val="single" w:sz="4" w:space="0" w:color="auto"/>
              <w:right w:val="single" w:sz="4" w:space="0" w:color="auto"/>
            </w:tcBorders>
          </w:tcPr>
          <w:p w14:paraId="4CDFC01E" w14:textId="77777777" w:rsidR="00AD6449" w:rsidRPr="00286951" w:rsidRDefault="00AD6449" w:rsidP="00067456">
            <w:pPr>
              <w:spacing w:line="240" w:lineRule="auto"/>
              <w:jc w:val="center"/>
              <w:rPr>
                <w:rFonts w:ascii="Times New Roman" w:hAnsi="Times New Roman"/>
                <w:b/>
                <w:sz w:val="24"/>
                <w:szCs w:val="24"/>
              </w:rPr>
            </w:pPr>
            <w:r w:rsidRPr="00286951">
              <w:rPr>
                <w:rFonts w:ascii="Times New Roman" w:hAnsi="Times New Roman"/>
                <w:b/>
                <w:sz w:val="24"/>
                <w:szCs w:val="24"/>
              </w:rPr>
              <w:t>Действующая редакция</w:t>
            </w:r>
          </w:p>
        </w:tc>
        <w:tc>
          <w:tcPr>
            <w:tcW w:w="4962" w:type="dxa"/>
            <w:tcBorders>
              <w:top w:val="single" w:sz="4" w:space="0" w:color="auto"/>
              <w:left w:val="single" w:sz="4" w:space="0" w:color="auto"/>
              <w:bottom w:val="single" w:sz="4" w:space="0" w:color="auto"/>
              <w:right w:val="single" w:sz="4" w:space="0" w:color="auto"/>
            </w:tcBorders>
          </w:tcPr>
          <w:p w14:paraId="3EDA2746" w14:textId="77777777" w:rsidR="00AD6449" w:rsidRPr="00286951" w:rsidRDefault="00AD6449" w:rsidP="00067456">
            <w:pPr>
              <w:tabs>
                <w:tab w:val="left" w:pos="993"/>
              </w:tabs>
              <w:spacing w:line="240" w:lineRule="auto"/>
              <w:ind w:firstLine="567"/>
              <w:jc w:val="center"/>
              <w:rPr>
                <w:rFonts w:ascii="Times New Roman" w:hAnsi="Times New Roman"/>
                <w:b/>
                <w:sz w:val="24"/>
                <w:szCs w:val="24"/>
              </w:rPr>
            </w:pPr>
            <w:r w:rsidRPr="00286951">
              <w:rPr>
                <w:rFonts w:ascii="Times New Roman" w:hAnsi="Times New Roman"/>
                <w:b/>
                <w:sz w:val="24"/>
                <w:szCs w:val="24"/>
              </w:rPr>
              <w:t>Предлагаемая редакция</w:t>
            </w:r>
          </w:p>
        </w:tc>
      </w:tr>
      <w:tr w:rsidR="00AD6449" w:rsidRPr="00286951" w14:paraId="02F4240F" w14:textId="77777777" w:rsidTr="003E7C12">
        <w:trPr>
          <w:trHeight w:val="607"/>
        </w:trPr>
        <w:tc>
          <w:tcPr>
            <w:tcW w:w="4672" w:type="dxa"/>
            <w:tcBorders>
              <w:top w:val="single" w:sz="4" w:space="0" w:color="auto"/>
              <w:left w:val="single" w:sz="4" w:space="0" w:color="auto"/>
              <w:bottom w:val="single" w:sz="4" w:space="0" w:color="auto"/>
              <w:right w:val="single" w:sz="4" w:space="0" w:color="auto"/>
            </w:tcBorders>
          </w:tcPr>
          <w:p w14:paraId="6AB4C10E" w14:textId="77777777" w:rsidR="00AD6449" w:rsidRPr="00286951" w:rsidRDefault="00AD6449" w:rsidP="00067456">
            <w:pPr>
              <w:spacing w:line="240" w:lineRule="auto"/>
              <w:ind w:firstLine="596"/>
              <w:jc w:val="both"/>
              <w:rPr>
                <w:rFonts w:ascii="Times New Roman" w:hAnsi="Times New Roman"/>
                <w:sz w:val="24"/>
                <w:szCs w:val="24"/>
              </w:rPr>
            </w:pPr>
            <w:r w:rsidRPr="00286951">
              <w:rPr>
                <w:rFonts w:ascii="Times New Roman" w:hAnsi="Times New Roman"/>
                <w:sz w:val="24"/>
                <w:szCs w:val="24"/>
              </w:rPr>
              <w:t xml:space="preserve">Статья 12.25. Нарушение </w:t>
            </w:r>
            <w:r w:rsidRPr="00D641B4">
              <w:rPr>
                <w:rFonts w:ascii="Times New Roman" w:hAnsi="Times New Roman"/>
                <w:b/>
                <w:sz w:val="24"/>
                <w:szCs w:val="24"/>
              </w:rPr>
              <w:t>водителями</w:t>
            </w:r>
            <w:r w:rsidRPr="00286951">
              <w:rPr>
                <w:rFonts w:ascii="Times New Roman" w:hAnsi="Times New Roman"/>
                <w:sz w:val="24"/>
                <w:szCs w:val="24"/>
              </w:rPr>
              <w:t xml:space="preserve"> Правил дорожного движения или правил эксплуатации транспортного средства, </w:t>
            </w:r>
            <w:r w:rsidRPr="00286951">
              <w:rPr>
                <w:rFonts w:ascii="Times New Roman" w:hAnsi="Times New Roman"/>
                <w:b/>
                <w:bCs/>
                <w:sz w:val="24"/>
                <w:szCs w:val="24"/>
              </w:rPr>
              <w:t>повлекшее повреждение транспортных средств или иного имущества</w:t>
            </w:r>
            <w:r w:rsidRPr="00286951">
              <w:rPr>
                <w:rFonts w:ascii="Times New Roman" w:hAnsi="Times New Roman"/>
                <w:sz w:val="24"/>
                <w:szCs w:val="24"/>
              </w:rPr>
              <w:t xml:space="preserve"> либо повлекшее причинение легкого или средней тяжести вреда здоровью потерпевшего, а также нарушение иных правил дорожного движения</w:t>
            </w:r>
          </w:p>
          <w:p w14:paraId="335F26A1" w14:textId="77777777" w:rsidR="00AD6449" w:rsidRDefault="00AD6449" w:rsidP="00067456">
            <w:pPr>
              <w:spacing w:line="240" w:lineRule="auto"/>
              <w:ind w:firstLine="596"/>
              <w:jc w:val="both"/>
              <w:rPr>
                <w:rFonts w:ascii="Times New Roman" w:hAnsi="Times New Roman"/>
                <w:b/>
                <w:bCs/>
                <w:sz w:val="24"/>
                <w:szCs w:val="24"/>
              </w:rPr>
            </w:pPr>
          </w:p>
          <w:p w14:paraId="6459C195" w14:textId="77777777" w:rsidR="00AD6449" w:rsidRPr="00286951" w:rsidRDefault="00AD6449" w:rsidP="00067456">
            <w:pPr>
              <w:spacing w:line="240" w:lineRule="auto"/>
              <w:ind w:firstLine="596"/>
              <w:jc w:val="both"/>
              <w:rPr>
                <w:rFonts w:ascii="Times New Roman" w:hAnsi="Times New Roman"/>
                <w:b/>
                <w:bCs/>
                <w:sz w:val="24"/>
                <w:szCs w:val="24"/>
              </w:rPr>
            </w:pPr>
            <w:r w:rsidRPr="00D641B4">
              <w:rPr>
                <w:rFonts w:ascii="Times New Roman" w:hAnsi="Times New Roman"/>
                <w:bCs/>
                <w:sz w:val="24"/>
                <w:szCs w:val="24"/>
              </w:rPr>
              <w:t>1. Нарушение водителями транспортных средств Правил дорожного движения или правил эксплуатации транспортного средства,</w:t>
            </w:r>
            <w:r w:rsidRPr="00286951">
              <w:rPr>
                <w:rFonts w:ascii="Times New Roman" w:hAnsi="Times New Roman"/>
                <w:b/>
                <w:bCs/>
                <w:sz w:val="24"/>
                <w:szCs w:val="24"/>
              </w:rPr>
              <w:t xml:space="preserve"> повлекшее существенное повреждение транспортных средств, грузов, дорог, дорожных и других сооружений или иного имущества, –</w:t>
            </w:r>
          </w:p>
          <w:p w14:paraId="62645BD3" w14:textId="57BB4119" w:rsidR="00AD6449" w:rsidRPr="00286951" w:rsidRDefault="00AD6449" w:rsidP="00067456">
            <w:pPr>
              <w:spacing w:line="240" w:lineRule="auto"/>
              <w:ind w:firstLine="596"/>
              <w:jc w:val="both"/>
              <w:rPr>
                <w:rFonts w:ascii="Times New Roman" w:hAnsi="Times New Roman"/>
                <w:b/>
                <w:bCs/>
                <w:sz w:val="24"/>
                <w:szCs w:val="24"/>
              </w:rPr>
            </w:pPr>
            <w:proofErr w:type="gramStart"/>
            <w:r w:rsidRPr="00D641B4">
              <w:rPr>
                <w:rFonts w:ascii="Times New Roman" w:hAnsi="Times New Roman"/>
                <w:bCs/>
                <w:sz w:val="24"/>
                <w:szCs w:val="24"/>
              </w:rPr>
              <w:t>влечет</w:t>
            </w:r>
            <w:proofErr w:type="gramEnd"/>
            <w:r w:rsidRPr="00D641B4">
              <w:rPr>
                <w:rFonts w:ascii="Times New Roman" w:hAnsi="Times New Roman"/>
                <w:bCs/>
                <w:sz w:val="24"/>
                <w:szCs w:val="24"/>
              </w:rPr>
              <w:t xml:space="preserve"> наложение административного штрафа</w:t>
            </w:r>
            <w:r w:rsidRPr="00286951">
              <w:rPr>
                <w:rFonts w:ascii="Times New Roman" w:hAnsi="Times New Roman"/>
                <w:b/>
                <w:bCs/>
                <w:sz w:val="24"/>
                <w:szCs w:val="24"/>
              </w:rPr>
              <w:t xml:space="preserve"> в размере </w:t>
            </w:r>
            <w:r w:rsidR="003E7C12">
              <w:rPr>
                <w:rFonts w:ascii="Times New Roman" w:hAnsi="Times New Roman"/>
                <w:b/>
                <w:bCs/>
                <w:sz w:val="24"/>
                <w:szCs w:val="24"/>
              </w:rPr>
              <w:br/>
            </w:r>
            <w:r w:rsidRPr="00286951">
              <w:rPr>
                <w:rFonts w:ascii="Times New Roman" w:hAnsi="Times New Roman"/>
                <w:b/>
                <w:bCs/>
                <w:sz w:val="24"/>
                <w:szCs w:val="24"/>
              </w:rPr>
              <w:t xml:space="preserve">15 (пятнадцати) РУ МЗП </w:t>
            </w:r>
            <w:r w:rsidRPr="00D641B4">
              <w:rPr>
                <w:rFonts w:ascii="Times New Roman" w:hAnsi="Times New Roman"/>
                <w:bCs/>
                <w:sz w:val="24"/>
                <w:szCs w:val="24"/>
              </w:rPr>
              <w:t>или лишение права управления транспортными средствами на срок</w:t>
            </w:r>
            <w:r w:rsidRPr="00286951">
              <w:rPr>
                <w:rFonts w:ascii="Times New Roman" w:hAnsi="Times New Roman"/>
                <w:b/>
                <w:bCs/>
                <w:sz w:val="24"/>
                <w:szCs w:val="24"/>
              </w:rPr>
              <w:t xml:space="preserve"> от 3 (трех) до 6 (шести) месяцев.</w:t>
            </w:r>
          </w:p>
          <w:p w14:paraId="3F23A0AB" w14:textId="77777777" w:rsidR="00AD6449" w:rsidRDefault="00AD6449" w:rsidP="00067456">
            <w:pPr>
              <w:spacing w:line="240" w:lineRule="auto"/>
              <w:ind w:firstLine="596"/>
              <w:jc w:val="both"/>
              <w:rPr>
                <w:rFonts w:ascii="Times New Roman" w:hAnsi="Times New Roman"/>
                <w:sz w:val="24"/>
                <w:szCs w:val="24"/>
              </w:rPr>
            </w:pPr>
          </w:p>
          <w:p w14:paraId="54D792FE" w14:textId="77777777" w:rsidR="00AD6449" w:rsidRPr="00286951" w:rsidRDefault="00AD6449" w:rsidP="00067456">
            <w:pPr>
              <w:spacing w:line="240" w:lineRule="auto"/>
              <w:ind w:firstLine="596"/>
              <w:jc w:val="both"/>
              <w:rPr>
                <w:rFonts w:ascii="Times New Roman" w:hAnsi="Times New Roman"/>
                <w:sz w:val="24"/>
                <w:szCs w:val="24"/>
              </w:rPr>
            </w:pPr>
            <w:r w:rsidRPr="00286951">
              <w:rPr>
                <w:rFonts w:ascii="Times New Roman" w:hAnsi="Times New Roman"/>
                <w:sz w:val="24"/>
                <w:szCs w:val="24"/>
              </w:rPr>
              <w:t xml:space="preserve">2. Нарушение Правил дорожного движения или правил эксплуатации транспортного средства, повлекшее причинение </w:t>
            </w:r>
            <w:r w:rsidRPr="00D641B4">
              <w:rPr>
                <w:rFonts w:ascii="Times New Roman" w:hAnsi="Times New Roman"/>
                <w:b/>
                <w:sz w:val="24"/>
                <w:szCs w:val="24"/>
              </w:rPr>
              <w:t>легкого вреда</w:t>
            </w:r>
            <w:r w:rsidRPr="00286951">
              <w:rPr>
                <w:rFonts w:ascii="Times New Roman" w:hAnsi="Times New Roman"/>
                <w:sz w:val="24"/>
                <w:szCs w:val="24"/>
              </w:rPr>
              <w:t xml:space="preserve"> здоровью потерпевшего, –</w:t>
            </w:r>
          </w:p>
          <w:p w14:paraId="6D2EF010" w14:textId="77777777" w:rsidR="00AD6449" w:rsidRDefault="00AD6449" w:rsidP="00067456">
            <w:pPr>
              <w:spacing w:line="240" w:lineRule="auto"/>
              <w:ind w:firstLine="596"/>
              <w:jc w:val="both"/>
              <w:rPr>
                <w:rFonts w:ascii="Times New Roman" w:hAnsi="Times New Roman"/>
                <w:sz w:val="24"/>
                <w:szCs w:val="24"/>
              </w:rPr>
            </w:pPr>
          </w:p>
          <w:p w14:paraId="3CBC9531" w14:textId="09141B60" w:rsidR="00AD6449" w:rsidRPr="00D641B4" w:rsidRDefault="00AD6449" w:rsidP="00067456">
            <w:pPr>
              <w:spacing w:line="240" w:lineRule="auto"/>
              <w:ind w:firstLine="596"/>
              <w:jc w:val="both"/>
              <w:rPr>
                <w:rFonts w:ascii="Times New Roman" w:hAnsi="Times New Roman"/>
                <w:b/>
                <w:sz w:val="24"/>
                <w:szCs w:val="24"/>
              </w:rPr>
            </w:pPr>
            <w:proofErr w:type="gramStart"/>
            <w:r w:rsidRPr="00286951">
              <w:rPr>
                <w:rFonts w:ascii="Times New Roman" w:hAnsi="Times New Roman"/>
                <w:sz w:val="24"/>
                <w:szCs w:val="24"/>
              </w:rPr>
              <w:t>влечет</w:t>
            </w:r>
            <w:proofErr w:type="gramEnd"/>
            <w:r w:rsidRPr="00286951">
              <w:rPr>
                <w:rFonts w:ascii="Times New Roman" w:hAnsi="Times New Roman"/>
                <w:sz w:val="24"/>
                <w:szCs w:val="24"/>
              </w:rPr>
              <w:t xml:space="preserve"> наложение административного штрафа </w:t>
            </w:r>
            <w:r w:rsidRPr="00D641B4">
              <w:rPr>
                <w:rFonts w:ascii="Times New Roman" w:hAnsi="Times New Roman"/>
                <w:b/>
                <w:sz w:val="24"/>
                <w:szCs w:val="24"/>
              </w:rPr>
              <w:t xml:space="preserve">в размере </w:t>
            </w:r>
            <w:r w:rsidR="003E7C12">
              <w:rPr>
                <w:rFonts w:ascii="Times New Roman" w:hAnsi="Times New Roman"/>
                <w:b/>
                <w:sz w:val="24"/>
                <w:szCs w:val="24"/>
              </w:rPr>
              <w:br/>
            </w:r>
            <w:r w:rsidRPr="00D641B4">
              <w:rPr>
                <w:rFonts w:ascii="Times New Roman" w:hAnsi="Times New Roman"/>
                <w:b/>
                <w:sz w:val="24"/>
                <w:szCs w:val="24"/>
              </w:rPr>
              <w:t xml:space="preserve">50 (пятидесяти) РУ МЗП </w:t>
            </w:r>
            <w:r w:rsidRPr="00286951">
              <w:rPr>
                <w:rFonts w:ascii="Times New Roman" w:hAnsi="Times New Roman"/>
                <w:sz w:val="24"/>
                <w:szCs w:val="24"/>
              </w:rPr>
              <w:t xml:space="preserve">или лишение права управления транспортными средствами на срок </w:t>
            </w:r>
            <w:r w:rsidRPr="00D641B4">
              <w:rPr>
                <w:rFonts w:ascii="Times New Roman" w:hAnsi="Times New Roman"/>
                <w:b/>
                <w:sz w:val="24"/>
                <w:szCs w:val="24"/>
              </w:rPr>
              <w:t>от 6 (шести) месяцев до 1 (одного) года.</w:t>
            </w:r>
          </w:p>
          <w:p w14:paraId="29B44A8D" w14:textId="77777777" w:rsidR="00AD6449" w:rsidRDefault="00AD6449" w:rsidP="00067456">
            <w:pPr>
              <w:spacing w:line="240" w:lineRule="auto"/>
              <w:ind w:firstLine="596"/>
              <w:jc w:val="both"/>
              <w:rPr>
                <w:rFonts w:ascii="Times New Roman" w:hAnsi="Times New Roman"/>
                <w:sz w:val="24"/>
                <w:szCs w:val="24"/>
              </w:rPr>
            </w:pPr>
          </w:p>
          <w:p w14:paraId="049CBD39" w14:textId="77777777" w:rsidR="00AD6449" w:rsidRPr="00D641B4" w:rsidRDefault="00AD6449" w:rsidP="00067456">
            <w:pPr>
              <w:spacing w:line="240" w:lineRule="auto"/>
              <w:ind w:firstLine="596"/>
              <w:jc w:val="both"/>
              <w:rPr>
                <w:rFonts w:ascii="Times New Roman" w:hAnsi="Times New Roman"/>
                <w:b/>
                <w:sz w:val="24"/>
                <w:szCs w:val="24"/>
              </w:rPr>
            </w:pPr>
            <w:r w:rsidRPr="00D641B4">
              <w:rPr>
                <w:rFonts w:ascii="Times New Roman" w:hAnsi="Times New Roman"/>
                <w:b/>
                <w:sz w:val="24"/>
                <w:szCs w:val="24"/>
              </w:rPr>
              <w:t xml:space="preserve">3. Нарушение Правил дорожного движения или правил эксплуатации транспортного средства, повлекшее по </w:t>
            </w:r>
            <w:r w:rsidRPr="00D641B4">
              <w:rPr>
                <w:rFonts w:ascii="Times New Roman" w:hAnsi="Times New Roman"/>
                <w:b/>
                <w:sz w:val="24"/>
                <w:szCs w:val="24"/>
              </w:rPr>
              <w:lastRenderedPageBreak/>
              <w:t>неосторожности причинение средней тяжести вреда здоровью потерпевшего, –</w:t>
            </w:r>
          </w:p>
          <w:p w14:paraId="0C13D774" w14:textId="77777777" w:rsidR="00AD6449" w:rsidRPr="00D641B4" w:rsidRDefault="00AD6449" w:rsidP="00067456">
            <w:pPr>
              <w:spacing w:line="240" w:lineRule="auto"/>
              <w:ind w:firstLine="596"/>
              <w:jc w:val="both"/>
              <w:rPr>
                <w:rFonts w:ascii="Times New Roman" w:hAnsi="Times New Roman"/>
                <w:b/>
                <w:sz w:val="24"/>
                <w:szCs w:val="24"/>
              </w:rPr>
            </w:pPr>
            <w:proofErr w:type="gramStart"/>
            <w:r w:rsidRPr="00D641B4">
              <w:rPr>
                <w:rFonts w:ascii="Times New Roman" w:hAnsi="Times New Roman"/>
                <w:b/>
                <w:sz w:val="24"/>
                <w:szCs w:val="24"/>
              </w:rPr>
              <w:t>влечет</w:t>
            </w:r>
            <w:proofErr w:type="gramEnd"/>
            <w:r w:rsidRPr="00D641B4">
              <w:rPr>
                <w:rFonts w:ascii="Times New Roman" w:hAnsi="Times New Roman"/>
                <w:b/>
                <w:sz w:val="24"/>
                <w:szCs w:val="24"/>
              </w:rPr>
              <w:t xml:space="preserve"> наложение административного штрафа в размере 100 (ста) РУ МЗП или лишение права управления транспортными средствами на срок от 1 (одного) года до 1 (одного) года 6 (шести) месяцев.</w:t>
            </w:r>
          </w:p>
          <w:p w14:paraId="703D22E7" w14:textId="77777777" w:rsidR="00AD6449" w:rsidRPr="00D641B4" w:rsidRDefault="00AD6449" w:rsidP="00067456">
            <w:pPr>
              <w:spacing w:line="240" w:lineRule="auto"/>
              <w:ind w:firstLine="596"/>
              <w:jc w:val="both"/>
              <w:rPr>
                <w:rFonts w:ascii="Times New Roman" w:hAnsi="Times New Roman"/>
                <w:b/>
                <w:sz w:val="24"/>
                <w:szCs w:val="24"/>
              </w:rPr>
            </w:pPr>
            <w:r w:rsidRPr="00D641B4">
              <w:rPr>
                <w:rFonts w:ascii="Times New Roman" w:hAnsi="Times New Roman"/>
                <w:b/>
                <w:sz w:val="24"/>
                <w:szCs w:val="24"/>
              </w:rPr>
              <w:t>4. Исключен(-а)</w:t>
            </w:r>
          </w:p>
          <w:p w14:paraId="7470E6BC" w14:textId="77777777" w:rsidR="00AD6449" w:rsidRPr="00D641B4" w:rsidRDefault="00AD6449" w:rsidP="00067456">
            <w:pPr>
              <w:spacing w:line="240" w:lineRule="auto"/>
              <w:ind w:firstLine="596"/>
              <w:jc w:val="both"/>
              <w:rPr>
                <w:rFonts w:ascii="Times New Roman" w:hAnsi="Times New Roman"/>
                <w:b/>
                <w:sz w:val="24"/>
                <w:szCs w:val="24"/>
              </w:rPr>
            </w:pPr>
            <w:r w:rsidRPr="00D641B4">
              <w:rPr>
                <w:rFonts w:ascii="Times New Roman" w:hAnsi="Times New Roman"/>
                <w:b/>
                <w:sz w:val="24"/>
                <w:szCs w:val="24"/>
              </w:rPr>
              <w:t>5. Исключен(-а)</w:t>
            </w:r>
          </w:p>
          <w:p w14:paraId="2A50AD04" w14:textId="77777777" w:rsidR="00AD6449" w:rsidRPr="00286951" w:rsidRDefault="00AD6449" w:rsidP="00067456">
            <w:pPr>
              <w:spacing w:line="240" w:lineRule="auto"/>
              <w:ind w:firstLine="596"/>
              <w:jc w:val="both"/>
              <w:rPr>
                <w:rFonts w:ascii="Times New Roman" w:hAnsi="Times New Roman"/>
                <w:b/>
                <w:sz w:val="24"/>
                <w:szCs w:val="24"/>
              </w:rPr>
            </w:pPr>
            <w:r w:rsidRPr="00D641B4">
              <w:rPr>
                <w:rFonts w:ascii="Times New Roman" w:hAnsi="Times New Roman"/>
                <w:b/>
                <w:sz w:val="24"/>
                <w:szCs w:val="24"/>
              </w:rPr>
              <w:t>Примечание. В настоящей статье и в статье 12.32 настоящего Кодекса под существенным повреждением транспортных</w:t>
            </w:r>
            <w:r w:rsidRPr="00286951">
              <w:rPr>
                <w:rFonts w:ascii="Times New Roman" w:hAnsi="Times New Roman"/>
                <w:b/>
                <w:sz w:val="24"/>
                <w:szCs w:val="24"/>
              </w:rPr>
              <w:t xml:space="preserve"> средств, грузов, дорог, дорожных и других сооружений или иного имущества следует понимать причинение ущерба на сумму свыше 200 (двухсот) РУ МЗП в размере, установленном действующим законодательством Приднестровской Молдавской Республики на момент совершения правонарушения.</w:t>
            </w:r>
          </w:p>
          <w:p w14:paraId="740A2986" w14:textId="77777777" w:rsidR="00AD6449" w:rsidRPr="00286951" w:rsidRDefault="00AD6449" w:rsidP="00067456">
            <w:pPr>
              <w:spacing w:line="240" w:lineRule="auto"/>
              <w:ind w:firstLine="596"/>
              <w:jc w:val="both"/>
              <w:rPr>
                <w:rFonts w:ascii="Times New Roman"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E7E6ED" w14:textId="77777777" w:rsidR="00AD6449" w:rsidRPr="00286951" w:rsidRDefault="00AD6449" w:rsidP="00067456">
            <w:pPr>
              <w:tabs>
                <w:tab w:val="left" w:pos="993"/>
              </w:tabs>
              <w:spacing w:line="240" w:lineRule="auto"/>
              <w:ind w:firstLine="567"/>
              <w:jc w:val="both"/>
              <w:rPr>
                <w:rFonts w:ascii="Times New Roman" w:eastAsia="Times New Roman" w:hAnsi="Times New Roman"/>
                <w:sz w:val="24"/>
                <w:szCs w:val="24"/>
                <w:lang w:eastAsia="ru-RU"/>
              </w:rPr>
            </w:pPr>
            <w:r w:rsidRPr="00286951">
              <w:rPr>
                <w:rFonts w:ascii="Times New Roman" w:eastAsia="Times New Roman" w:hAnsi="Times New Roman"/>
                <w:sz w:val="24"/>
                <w:szCs w:val="24"/>
                <w:lang w:eastAsia="ru-RU"/>
              </w:rPr>
              <w:lastRenderedPageBreak/>
              <w:t xml:space="preserve">Статья 12.25. Нарушение </w:t>
            </w:r>
            <w:r w:rsidRPr="00D641B4">
              <w:rPr>
                <w:rFonts w:ascii="Times New Roman" w:eastAsia="Times New Roman" w:hAnsi="Times New Roman"/>
                <w:b/>
                <w:sz w:val="24"/>
                <w:szCs w:val="24"/>
                <w:lang w:eastAsia="ru-RU"/>
              </w:rPr>
              <w:t>водителем транспортного средства</w:t>
            </w:r>
            <w:r w:rsidRPr="00286951">
              <w:rPr>
                <w:rFonts w:ascii="Times New Roman" w:eastAsia="Times New Roman" w:hAnsi="Times New Roman"/>
                <w:sz w:val="24"/>
                <w:szCs w:val="24"/>
                <w:lang w:eastAsia="ru-RU"/>
              </w:rPr>
              <w:t xml:space="preserve">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14:paraId="0F92E5A5" w14:textId="77777777" w:rsidR="00AD6449" w:rsidRDefault="00AD6449" w:rsidP="00067456">
            <w:pPr>
              <w:tabs>
                <w:tab w:val="left" w:pos="993"/>
              </w:tabs>
              <w:spacing w:line="240" w:lineRule="auto"/>
              <w:ind w:firstLine="567"/>
              <w:jc w:val="both"/>
              <w:rPr>
                <w:rFonts w:ascii="Times New Roman" w:eastAsia="Times New Roman" w:hAnsi="Times New Roman"/>
                <w:sz w:val="24"/>
                <w:szCs w:val="24"/>
                <w:lang w:eastAsia="ru-RU"/>
              </w:rPr>
            </w:pPr>
          </w:p>
          <w:p w14:paraId="1180B2BA" w14:textId="77777777" w:rsidR="00AD6449" w:rsidRDefault="00AD6449" w:rsidP="00067456">
            <w:pPr>
              <w:tabs>
                <w:tab w:val="left" w:pos="993"/>
              </w:tabs>
              <w:spacing w:line="240" w:lineRule="auto"/>
              <w:ind w:firstLine="567"/>
              <w:jc w:val="both"/>
              <w:rPr>
                <w:rFonts w:ascii="Times New Roman" w:eastAsia="Times New Roman" w:hAnsi="Times New Roman"/>
                <w:sz w:val="24"/>
                <w:szCs w:val="24"/>
                <w:lang w:eastAsia="ru-RU"/>
              </w:rPr>
            </w:pPr>
          </w:p>
          <w:p w14:paraId="11553D80" w14:textId="77777777" w:rsidR="00AD6449" w:rsidRDefault="00AD6449" w:rsidP="00067456">
            <w:pPr>
              <w:tabs>
                <w:tab w:val="left" w:pos="993"/>
              </w:tabs>
              <w:spacing w:line="240" w:lineRule="auto"/>
              <w:ind w:firstLine="567"/>
              <w:jc w:val="both"/>
              <w:rPr>
                <w:rFonts w:ascii="Times New Roman" w:eastAsia="Times New Roman" w:hAnsi="Times New Roman"/>
                <w:sz w:val="24"/>
                <w:szCs w:val="24"/>
                <w:lang w:eastAsia="ru-RU"/>
              </w:rPr>
            </w:pPr>
          </w:p>
          <w:p w14:paraId="0E250642" w14:textId="77777777" w:rsidR="00AD6449" w:rsidRDefault="00AD6449" w:rsidP="00067456">
            <w:pPr>
              <w:tabs>
                <w:tab w:val="left" w:pos="993"/>
              </w:tabs>
              <w:spacing w:line="240" w:lineRule="auto"/>
              <w:ind w:firstLine="567"/>
              <w:jc w:val="both"/>
              <w:rPr>
                <w:rFonts w:ascii="Times New Roman" w:eastAsia="Times New Roman" w:hAnsi="Times New Roman"/>
                <w:sz w:val="24"/>
                <w:szCs w:val="24"/>
                <w:lang w:eastAsia="ru-RU"/>
              </w:rPr>
            </w:pPr>
          </w:p>
          <w:p w14:paraId="14A77A9D" w14:textId="77777777" w:rsidR="00554E85" w:rsidRDefault="00554E85" w:rsidP="00067456">
            <w:pPr>
              <w:tabs>
                <w:tab w:val="left" w:pos="993"/>
              </w:tabs>
              <w:spacing w:line="240" w:lineRule="auto"/>
              <w:ind w:firstLine="567"/>
              <w:jc w:val="both"/>
              <w:rPr>
                <w:rFonts w:ascii="Times New Roman" w:eastAsia="Times New Roman" w:hAnsi="Times New Roman"/>
                <w:sz w:val="24"/>
                <w:szCs w:val="24"/>
                <w:lang w:eastAsia="ru-RU"/>
              </w:rPr>
            </w:pPr>
          </w:p>
          <w:p w14:paraId="3D6DD2A4" w14:textId="712CB2D3" w:rsidR="00AD6449" w:rsidRPr="00D641B4" w:rsidRDefault="00AD6449" w:rsidP="00067456">
            <w:pPr>
              <w:tabs>
                <w:tab w:val="left" w:pos="993"/>
              </w:tabs>
              <w:spacing w:line="240" w:lineRule="auto"/>
              <w:ind w:firstLine="567"/>
              <w:jc w:val="both"/>
              <w:rPr>
                <w:rFonts w:ascii="Times New Roman" w:eastAsia="Times New Roman" w:hAnsi="Times New Roman"/>
                <w:b/>
                <w:sz w:val="24"/>
                <w:szCs w:val="24"/>
                <w:lang w:eastAsia="ru-RU"/>
              </w:rPr>
            </w:pPr>
            <w:r w:rsidRPr="00286951">
              <w:rPr>
                <w:rFonts w:ascii="Times New Roman" w:eastAsia="Times New Roman" w:hAnsi="Times New Roman"/>
                <w:sz w:val="24"/>
                <w:szCs w:val="24"/>
                <w:lang w:eastAsia="ru-RU"/>
              </w:rPr>
              <w:t xml:space="preserve">1. Нарушение водителем транспортного средства Правил дорожного движения или правил эксплуатации транспортного средства, </w:t>
            </w:r>
            <w:r w:rsidRPr="00D641B4">
              <w:rPr>
                <w:rFonts w:ascii="Times New Roman" w:eastAsia="Times New Roman" w:hAnsi="Times New Roman"/>
                <w:b/>
                <w:sz w:val="24"/>
                <w:szCs w:val="24"/>
                <w:lang w:eastAsia="ru-RU"/>
              </w:rPr>
              <w:t>повлекшее причинение легког</w:t>
            </w:r>
            <w:r w:rsidR="00A34D5D">
              <w:rPr>
                <w:rFonts w:ascii="Times New Roman" w:eastAsia="Times New Roman" w:hAnsi="Times New Roman"/>
                <w:b/>
                <w:sz w:val="24"/>
                <w:szCs w:val="24"/>
                <w:lang w:eastAsia="ru-RU"/>
              </w:rPr>
              <w:t>о вреда здоровью потерпевшего, –</w:t>
            </w:r>
          </w:p>
          <w:p w14:paraId="3936AE0D" w14:textId="77777777" w:rsidR="00AD6449" w:rsidRDefault="00AD6449" w:rsidP="00067456">
            <w:pPr>
              <w:tabs>
                <w:tab w:val="left" w:pos="993"/>
              </w:tabs>
              <w:spacing w:line="240" w:lineRule="auto"/>
              <w:ind w:firstLine="567"/>
              <w:jc w:val="both"/>
              <w:rPr>
                <w:rFonts w:ascii="Times New Roman" w:eastAsia="Times New Roman" w:hAnsi="Times New Roman"/>
                <w:sz w:val="24"/>
                <w:szCs w:val="24"/>
                <w:lang w:eastAsia="ru-RU"/>
              </w:rPr>
            </w:pPr>
          </w:p>
          <w:p w14:paraId="01C005B6" w14:textId="77777777" w:rsidR="00AD6449" w:rsidRDefault="00AD6449" w:rsidP="00067456">
            <w:pPr>
              <w:tabs>
                <w:tab w:val="left" w:pos="993"/>
              </w:tabs>
              <w:spacing w:line="240" w:lineRule="auto"/>
              <w:ind w:firstLine="567"/>
              <w:jc w:val="both"/>
              <w:rPr>
                <w:rFonts w:ascii="Times New Roman" w:eastAsia="Times New Roman" w:hAnsi="Times New Roman"/>
                <w:sz w:val="24"/>
                <w:szCs w:val="24"/>
                <w:lang w:eastAsia="ru-RU"/>
              </w:rPr>
            </w:pPr>
          </w:p>
          <w:p w14:paraId="78179BF1" w14:textId="77777777" w:rsidR="00554E85" w:rsidRDefault="00554E85" w:rsidP="00067456">
            <w:pPr>
              <w:tabs>
                <w:tab w:val="left" w:pos="993"/>
              </w:tabs>
              <w:spacing w:line="240" w:lineRule="auto"/>
              <w:ind w:firstLine="567"/>
              <w:jc w:val="both"/>
              <w:rPr>
                <w:rFonts w:ascii="Times New Roman" w:eastAsia="Times New Roman" w:hAnsi="Times New Roman"/>
                <w:sz w:val="24"/>
                <w:szCs w:val="24"/>
                <w:lang w:eastAsia="ru-RU"/>
              </w:rPr>
            </w:pPr>
          </w:p>
          <w:p w14:paraId="3EA7DA8E" w14:textId="16410721" w:rsidR="00AD6449" w:rsidRDefault="00AD6449" w:rsidP="00067456">
            <w:pPr>
              <w:tabs>
                <w:tab w:val="left" w:pos="993"/>
              </w:tabs>
              <w:spacing w:line="240" w:lineRule="auto"/>
              <w:ind w:firstLine="567"/>
              <w:jc w:val="both"/>
              <w:rPr>
                <w:rFonts w:ascii="Times New Roman" w:eastAsia="Times New Roman" w:hAnsi="Times New Roman"/>
                <w:b/>
                <w:sz w:val="24"/>
                <w:szCs w:val="24"/>
                <w:lang w:eastAsia="ru-RU"/>
              </w:rPr>
            </w:pPr>
            <w:proofErr w:type="gramStart"/>
            <w:r w:rsidRPr="00286951">
              <w:rPr>
                <w:rFonts w:ascii="Times New Roman" w:eastAsia="Times New Roman" w:hAnsi="Times New Roman"/>
                <w:sz w:val="24"/>
                <w:szCs w:val="24"/>
                <w:lang w:eastAsia="ru-RU"/>
              </w:rPr>
              <w:t>влечет</w:t>
            </w:r>
            <w:proofErr w:type="gramEnd"/>
            <w:r w:rsidRPr="00286951">
              <w:rPr>
                <w:rFonts w:ascii="Times New Roman" w:eastAsia="Times New Roman" w:hAnsi="Times New Roman"/>
                <w:sz w:val="24"/>
                <w:szCs w:val="24"/>
                <w:lang w:eastAsia="ru-RU"/>
              </w:rPr>
              <w:t xml:space="preserve"> наложение </w:t>
            </w:r>
            <w:r>
              <w:rPr>
                <w:rFonts w:ascii="Times New Roman" w:eastAsia="Times New Roman" w:hAnsi="Times New Roman"/>
                <w:sz w:val="24"/>
                <w:szCs w:val="24"/>
                <w:lang w:eastAsia="ru-RU"/>
              </w:rPr>
              <w:br/>
            </w:r>
            <w:r w:rsidRPr="00286951">
              <w:rPr>
                <w:rFonts w:ascii="Times New Roman" w:eastAsia="Times New Roman" w:hAnsi="Times New Roman"/>
                <w:sz w:val="24"/>
                <w:szCs w:val="24"/>
                <w:lang w:eastAsia="ru-RU"/>
              </w:rPr>
              <w:t xml:space="preserve">административного штрафа </w:t>
            </w:r>
            <w:r w:rsidRPr="00D641B4">
              <w:rPr>
                <w:rFonts w:ascii="Times New Roman" w:eastAsia="Times New Roman" w:hAnsi="Times New Roman"/>
                <w:b/>
                <w:sz w:val="24"/>
                <w:szCs w:val="24"/>
                <w:lang w:eastAsia="ru-RU"/>
              </w:rPr>
              <w:t xml:space="preserve">в размере </w:t>
            </w:r>
            <w:r w:rsidR="003E7C12">
              <w:rPr>
                <w:rFonts w:ascii="Times New Roman" w:eastAsia="Times New Roman" w:hAnsi="Times New Roman"/>
                <w:b/>
                <w:sz w:val="24"/>
                <w:szCs w:val="24"/>
                <w:lang w:eastAsia="ru-RU"/>
              </w:rPr>
              <w:br/>
            </w:r>
            <w:r w:rsidRPr="00D641B4">
              <w:rPr>
                <w:rFonts w:ascii="Times New Roman" w:eastAsia="Times New Roman" w:hAnsi="Times New Roman"/>
                <w:b/>
                <w:sz w:val="24"/>
                <w:szCs w:val="24"/>
                <w:lang w:eastAsia="ru-RU"/>
              </w:rPr>
              <w:t>50 (пятидесяти) РУ МЗП</w:t>
            </w:r>
            <w:r w:rsidRPr="00286951">
              <w:rPr>
                <w:rFonts w:ascii="Times New Roman" w:eastAsia="Times New Roman" w:hAnsi="Times New Roman"/>
                <w:sz w:val="24"/>
                <w:szCs w:val="24"/>
                <w:lang w:eastAsia="ru-RU"/>
              </w:rPr>
              <w:t xml:space="preserve"> или лишение права управления транспортными средствами на </w:t>
            </w:r>
            <w:r w:rsidRPr="00D641B4">
              <w:rPr>
                <w:rFonts w:ascii="Times New Roman" w:eastAsia="Times New Roman" w:hAnsi="Times New Roman"/>
                <w:sz w:val="24"/>
                <w:szCs w:val="24"/>
                <w:lang w:eastAsia="ru-RU"/>
              </w:rPr>
              <w:t>срок</w:t>
            </w:r>
            <w:r w:rsidRPr="00D641B4">
              <w:rPr>
                <w:rFonts w:ascii="Times New Roman" w:eastAsia="Times New Roman" w:hAnsi="Times New Roman"/>
                <w:b/>
                <w:sz w:val="24"/>
                <w:szCs w:val="24"/>
                <w:lang w:eastAsia="ru-RU"/>
              </w:rPr>
              <w:t xml:space="preserve"> от 6 (шести) месяцев до 1 (одного) года.</w:t>
            </w:r>
          </w:p>
          <w:p w14:paraId="3CC6749F" w14:textId="77777777" w:rsidR="00554E85" w:rsidRDefault="00554E85" w:rsidP="00067456">
            <w:pPr>
              <w:tabs>
                <w:tab w:val="left" w:pos="993"/>
              </w:tabs>
              <w:spacing w:line="240" w:lineRule="auto"/>
              <w:ind w:firstLine="567"/>
              <w:jc w:val="both"/>
              <w:rPr>
                <w:rFonts w:ascii="Times New Roman" w:eastAsia="Times New Roman" w:hAnsi="Times New Roman"/>
                <w:b/>
                <w:sz w:val="24"/>
                <w:szCs w:val="24"/>
                <w:lang w:eastAsia="ru-RU"/>
              </w:rPr>
            </w:pPr>
          </w:p>
          <w:p w14:paraId="146408AA" w14:textId="77777777" w:rsidR="00554E85" w:rsidRDefault="00554E85" w:rsidP="00067456">
            <w:pPr>
              <w:tabs>
                <w:tab w:val="left" w:pos="993"/>
              </w:tabs>
              <w:spacing w:line="240" w:lineRule="auto"/>
              <w:ind w:firstLine="567"/>
              <w:jc w:val="both"/>
              <w:rPr>
                <w:rFonts w:ascii="Times New Roman" w:eastAsia="Times New Roman" w:hAnsi="Times New Roman"/>
                <w:b/>
                <w:sz w:val="24"/>
                <w:szCs w:val="24"/>
                <w:lang w:eastAsia="ru-RU"/>
              </w:rPr>
            </w:pPr>
          </w:p>
          <w:p w14:paraId="48783F59" w14:textId="55A6C08F" w:rsidR="00AD6449" w:rsidRPr="00286951" w:rsidRDefault="00AD6449" w:rsidP="00067456">
            <w:pPr>
              <w:tabs>
                <w:tab w:val="left" w:pos="993"/>
              </w:tabs>
              <w:spacing w:line="240" w:lineRule="auto"/>
              <w:ind w:firstLine="567"/>
              <w:jc w:val="both"/>
              <w:rPr>
                <w:rFonts w:ascii="Times New Roman" w:eastAsia="Times New Roman" w:hAnsi="Times New Roman"/>
                <w:sz w:val="24"/>
                <w:szCs w:val="24"/>
                <w:lang w:eastAsia="ru-RU"/>
              </w:rPr>
            </w:pPr>
            <w:r w:rsidRPr="00286951">
              <w:rPr>
                <w:rFonts w:ascii="Times New Roman" w:eastAsia="Times New Roman" w:hAnsi="Times New Roman"/>
                <w:sz w:val="24"/>
                <w:szCs w:val="24"/>
                <w:lang w:eastAsia="ru-RU"/>
              </w:rPr>
              <w:t xml:space="preserve">2. Нарушение </w:t>
            </w:r>
            <w:r w:rsidRPr="00D641B4">
              <w:rPr>
                <w:rFonts w:ascii="Times New Roman" w:eastAsia="Times New Roman" w:hAnsi="Times New Roman"/>
                <w:b/>
                <w:sz w:val="24"/>
                <w:szCs w:val="24"/>
                <w:lang w:eastAsia="ru-RU"/>
              </w:rPr>
              <w:t>водителем транспортного средства</w:t>
            </w:r>
            <w:r w:rsidRPr="00286951">
              <w:rPr>
                <w:rFonts w:ascii="Times New Roman" w:eastAsia="Times New Roman" w:hAnsi="Times New Roman"/>
                <w:sz w:val="24"/>
                <w:szCs w:val="24"/>
                <w:lang w:eastAsia="ru-RU"/>
              </w:rPr>
              <w:t xml:space="preserve"> Правил дорожного движения или правил эксплуатации транспортного средства, повлекшее причинение </w:t>
            </w:r>
            <w:r w:rsidRPr="00D641B4">
              <w:rPr>
                <w:rFonts w:ascii="Times New Roman" w:eastAsia="Times New Roman" w:hAnsi="Times New Roman"/>
                <w:b/>
                <w:sz w:val="24"/>
                <w:szCs w:val="24"/>
                <w:lang w:eastAsia="ru-RU"/>
              </w:rPr>
              <w:t>средней тяжести</w:t>
            </w:r>
            <w:r w:rsidRPr="00286951">
              <w:rPr>
                <w:rFonts w:ascii="Times New Roman" w:eastAsia="Times New Roman" w:hAnsi="Times New Roman"/>
                <w:sz w:val="24"/>
                <w:szCs w:val="24"/>
                <w:lang w:eastAsia="ru-RU"/>
              </w:rPr>
              <w:t xml:space="preserve"> </w:t>
            </w:r>
            <w:r w:rsidRPr="00D641B4">
              <w:rPr>
                <w:rFonts w:ascii="Times New Roman" w:eastAsia="Times New Roman" w:hAnsi="Times New Roman"/>
                <w:b/>
                <w:sz w:val="24"/>
                <w:szCs w:val="24"/>
                <w:lang w:eastAsia="ru-RU"/>
              </w:rPr>
              <w:t>вреда</w:t>
            </w:r>
            <w:r w:rsidR="00A34D5D">
              <w:rPr>
                <w:rFonts w:ascii="Times New Roman" w:eastAsia="Times New Roman" w:hAnsi="Times New Roman"/>
                <w:sz w:val="24"/>
                <w:szCs w:val="24"/>
                <w:lang w:eastAsia="ru-RU"/>
              </w:rPr>
              <w:t xml:space="preserve"> здоровью потерпевшего, –</w:t>
            </w:r>
          </w:p>
          <w:p w14:paraId="482307EE" w14:textId="24B49551" w:rsidR="00AD6449" w:rsidRPr="00286951" w:rsidRDefault="00AD6449" w:rsidP="00554E85">
            <w:pPr>
              <w:spacing w:after="200" w:line="276" w:lineRule="auto"/>
              <w:ind w:firstLine="596"/>
              <w:jc w:val="both"/>
              <w:rPr>
                <w:rFonts w:ascii="Times New Roman" w:hAnsi="Times New Roman"/>
                <w:b/>
                <w:sz w:val="24"/>
                <w:szCs w:val="24"/>
              </w:rPr>
            </w:pPr>
            <w:proofErr w:type="gramStart"/>
            <w:r w:rsidRPr="00286951">
              <w:rPr>
                <w:rFonts w:ascii="Times New Roman" w:eastAsia="Times New Roman" w:hAnsi="Times New Roman"/>
                <w:sz w:val="24"/>
                <w:szCs w:val="24"/>
                <w:lang w:eastAsia="ru-RU"/>
              </w:rPr>
              <w:t>влечет</w:t>
            </w:r>
            <w:proofErr w:type="gramEnd"/>
            <w:r w:rsidRPr="00286951">
              <w:rPr>
                <w:rFonts w:ascii="Times New Roman" w:eastAsia="Times New Roman" w:hAnsi="Times New Roman"/>
                <w:sz w:val="24"/>
                <w:szCs w:val="24"/>
                <w:lang w:eastAsia="ru-RU"/>
              </w:rPr>
              <w:t xml:space="preserve"> наложение административного штрафа </w:t>
            </w:r>
            <w:r w:rsidRPr="00D641B4">
              <w:rPr>
                <w:rFonts w:ascii="Times New Roman" w:eastAsia="Times New Roman" w:hAnsi="Times New Roman"/>
                <w:b/>
                <w:sz w:val="24"/>
                <w:szCs w:val="24"/>
                <w:lang w:eastAsia="ru-RU"/>
              </w:rPr>
              <w:t>в размере</w:t>
            </w:r>
            <w:r w:rsidR="00554E85">
              <w:rPr>
                <w:rFonts w:ascii="Times New Roman" w:eastAsia="Times New Roman" w:hAnsi="Times New Roman"/>
                <w:b/>
                <w:sz w:val="24"/>
                <w:szCs w:val="24"/>
                <w:lang w:eastAsia="ru-RU"/>
              </w:rPr>
              <w:t xml:space="preserve"> </w:t>
            </w:r>
            <w:r w:rsidRPr="00D641B4">
              <w:rPr>
                <w:rFonts w:ascii="Times New Roman" w:eastAsia="Times New Roman" w:hAnsi="Times New Roman"/>
                <w:b/>
                <w:sz w:val="24"/>
                <w:szCs w:val="24"/>
                <w:lang w:eastAsia="ru-RU"/>
              </w:rPr>
              <w:t>100 (ста) РУ МЗП</w:t>
            </w:r>
            <w:r w:rsidRPr="00286951">
              <w:rPr>
                <w:rFonts w:ascii="Times New Roman" w:eastAsia="Times New Roman" w:hAnsi="Times New Roman"/>
                <w:sz w:val="24"/>
                <w:szCs w:val="24"/>
                <w:lang w:eastAsia="ru-RU"/>
              </w:rPr>
              <w:t xml:space="preserve"> или лишение права управления транспортными средствами на срок </w:t>
            </w:r>
            <w:r w:rsidRPr="00D641B4">
              <w:rPr>
                <w:rFonts w:ascii="Times New Roman" w:eastAsia="Times New Roman" w:hAnsi="Times New Roman"/>
                <w:b/>
                <w:sz w:val="24"/>
                <w:szCs w:val="24"/>
                <w:lang w:eastAsia="ru-RU"/>
              </w:rPr>
              <w:t xml:space="preserve">от 1 (одного) года </w:t>
            </w:r>
            <w:r w:rsidR="00554E85">
              <w:rPr>
                <w:rFonts w:ascii="Times New Roman" w:eastAsia="Times New Roman" w:hAnsi="Times New Roman"/>
                <w:b/>
                <w:sz w:val="24"/>
                <w:szCs w:val="24"/>
                <w:lang w:eastAsia="ru-RU"/>
              </w:rPr>
              <w:br/>
            </w:r>
            <w:r w:rsidRPr="00D641B4">
              <w:rPr>
                <w:rFonts w:ascii="Times New Roman" w:eastAsia="Times New Roman" w:hAnsi="Times New Roman"/>
                <w:b/>
                <w:sz w:val="24"/>
                <w:szCs w:val="24"/>
                <w:lang w:eastAsia="ru-RU"/>
              </w:rPr>
              <w:t>до 1 (одного) года 6 (шести) месяцев.</w:t>
            </w:r>
          </w:p>
        </w:tc>
      </w:tr>
      <w:tr w:rsidR="00AD6449" w:rsidRPr="00286951" w14:paraId="7596084B" w14:textId="77777777" w:rsidTr="003E7C12">
        <w:trPr>
          <w:trHeight w:val="607"/>
        </w:trPr>
        <w:tc>
          <w:tcPr>
            <w:tcW w:w="4672" w:type="dxa"/>
            <w:tcBorders>
              <w:top w:val="single" w:sz="4" w:space="0" w:color="auto"/>
              <w:left w:val="single" w:sz="4" w:space="0" w:color="auto"/>
              <w:bottom w:val="single" w:sz="4" w:space="0" w:color="auto"/>
              <w:right w:val="single" w:sz="4" w:space="0" w:color="auto"/>
            </w:tcBorders>
          </w:tcPr>
          <w:p w14:paraId="6B180AD2" w14:textId="77777777" w:rsidR="00AD6449" w:rsidRPr="00286951" w:rsidRDefault="00AD6449" w:rsidP="00067456">
            <w:pPr>
              <w:spacing w:line="240" w:lineRule="auto"/>
              <w:ind w:firstLine="596"/>
              <w:jc w:val="both"/>
              <w:rPr>
                <w:rFonts w:ascii="Times New Roman" w:hAnsi="Times New Roman"/>
                <w:b/>
                <w:bCs/>
                <w:sz w:val="24"/>
                <w:szCs w:val="24"/>
              </w:rPr>
            </w:pPr>
            <w:r w:rsidRPr="00286951">
              <w:rPr>
                <w:rFonts w:ascii="Times New Roman" w:hAnsi="Times New Roman"/>
                <w:sz w:val="24"/>
                <w:szCs w:val="24"/>
              </w:rPr>
              <w:lastRenderedPageBreak/>
              <w:t xml:space="preserve">Статья 12.32.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вреда здоровью или средней тяжести вреда здоровью потерпевшего </w:t>
            </w:r>
            <w:r w:rsidRPr="00286951">
              <w:rPr>
                <w:rFonts w:ascii="Times New Roman" w:hAnsi="Times New Roman"/>
                <w:b/>
                <w:bCs/>
                <w:sz w:val="24"/>
                <w:szCs w:val="24"/>
              </w:rPr>
              <w:t>либо существенное повреждение транспортных средств, грузов, дорог, дорожных и других сооружений или иного имущества</w:t>
            </w:r>
          </w:p>
          <w:p w14:paraId="1463FD0D" w14:textId="77777777" w:rsidR="00AD6449" w:rsidRPr="00286951" w:rsidRDefault="00AD6449" w:rsidP="00067456">
            <w:pPr>
              <w:spacing w:line="240" w:lineRule="auto"/>
              <w:ind w:firstLine="596"/>
              <w:jc w:val="both"/>
              <w:rPr>
                <w:rFonts w:ascii="Times New Roman" w:hAnsi="Times New Roman"/>
                <w:sz w:val="24"/>
                <w:szCs w:val="24"/>
              </w:rPr>
            </w:pPr>
            <w:r w:rsidRPr="00286951">
              <w:rPr>
                <w:rFonts w:ascii="Times New Roman" w:hAnsi="Times New Roman"/>
                <w:sz w:val="24"/>
                <w:szCs w:val="24"/>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14:paraId="5AEF8F59" w14:textId="77777777" w:rsidR="00AD6449" w:rsidRPr="00286951" w:rsidRDefault="00AD6449" w:rsidP="00067456">
            <w:pPr>
              <w:spacing w:line="240" w:lineRule="auto"/>
              <w:ind w:firstLine="596"/>
              <w:jc w:val="both"/>
              <w:rPr>
                <w:rFonts w:ascii="Times New Roman" w:hAnsi="Times New Roman"/>
                <w:sz w:val="24"/>
                <w:szCs w:val="24"/>
              </w:rPr>
            </w:pPr>
            <w:proofErr w:type="gramStart"/>
            <w:r w:rsidRPr="00286951">
              <w:rPr>
                <w:rFonts w:ascii="Times New Roman" w:hAnsi="Times New Roman"/>
                <w:sz w:val="24"/>
                <w:szCs w:val="24"/>
              </w:rPr>
              <w:t>влечет</w:t>
            </w:r>
            <w:proofErr w:type="gramEnd"/>
            <w:r w:rsidRPr="00286951">
              <w:rPr>
                <w:rFonts w:ascii="Times New Roman" w:hAnsi="Times New Roman"/>
                <w:sz w:val="24"/>
                <w:szCs w:val="24"/>
              </w:rPr>
              <w:t xml:space="preserve"> наложение административного штрафа в размере 10 (десяти) РУ МЗП.</w:t>
            </w:r>
          </w:p>
          <w:p w14:paraId="335B28F1" w14:textId="77777777" w:rsidR="00AD6449" w:rsidRPr="00286951" w:rsidRDefault="00AD6449" w:rsidP="00067456">
            <w:pPr>
              <w:spacing w:line="240" w:lineRule="auto"/>
              <w:ind w:firstLine="596"/>
              <w:jc w:val="both"/>
              <w:rPr>
                <w:rFonts w:ascii="Times New Roman" w:hAnsi="Times New Roman"/>
                <w:sz w:val="24"/>
                <w:szCs w:val="24"/>
              </w:rPr>
            </w:pPr>
            <w:r w:rsidRPr="00286951">
              <w:rPr>
                <w:rFonts w:ascii="Times New Roman" w:hAnsi="Times New Roman"/>
                <w:sz w:val="24"/>
                <w:szCs w:val="24"/>
              </w:rPr>
              <w:t xml:space="preserve">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вреда здоровью или средней тяжести вреда здоровью </w:t>
            </w:r>
            <w:r w:rsidRPr="00286951">
              <w:rPr>
                <w:rFonts w:ascii="Times New Roman" w:hAnsi="Times New Roman"/>
                <w:sz w:val="24"/>
                <w:szCs w:val="24"/>
              </w:rPr>
              <w:lastRenderedPageBreak/>
              <w:t xml:space="preserve">потерпевшего </w:t>
            </w:r>
            <w:r w:rsidRPr="00286951">
              <w:rPr>
                <w:rFonts w:ascii="Times New Roman" w:hAnsi="Times New Roman"/>
                <w:b/>
                <w:bCs/>
                <w:sz w:val="24"/>
                <w:szCs w:val="24"/>
              </w:rPr>
              <w:t>либо существенное повреждение транспортных средств, грузов, дорог, дорожных и других сооружений или иного имущества,</w:t>
            </w:r>
            <w:r w:rsidRPr="00286951">
              <w:rPr>
                <w:rFonts w:ascii="Times New Roman" w:hAnsi="Times New Roman"/>
                <w:sz w:val="24"/>
                <w:szCs w:val="24"/>
              </w:rPr>
              <w:t xml:space="preserve"> –</w:t>
            </w:r>
          </w:p>
          <w:p w14:paraId="4B3E76B3" w14:textId="77777777" w:rsidR="00AD6449" w:rsidRPr="00286951" w:rsidRDefault="00AD6449" w:rsidP="00067456">
            <w:pPr>
              <w:spacing w:line="240" w:lineRule="auto"/>
              <w:ind w:firstLine="596"/>
              <w:jc w:val="both"/>
              <w:rPr>
                <w:rFonts w:ascii="Times New Roman" w:hAnsi="Times New Roman"/>
                <w:sz w:val="24"/>
                <w:szCs w:val="24"/>
              </w:rPr>
            </w:pPr>
            <w:proofErr w:type="gramStart"/>
            <w:r w:rsidRPr="00286951">
              <w:rPr>
                <w:rFonts w:ascii="Times New Roman" w:hAnsi="Times New Roman"/>
                <w:sz w:val="24"/>
                <w:szCs w:val="24"/>
              </w:rPr>
              <w:t>влечет</w:t>
            </w:r>
            <w:proofErr w:type="gramEnd"/>
            <w:r w:rsidRPr="00286951">
              <w:rPr>
                <w:rFonts w:ascii="Times New Roman" w:hAnsi="Times New Roman"/>
                <w:sz w:val="24"/>
                <w:szCs w:val="24"/>
              </w:rPr>
              <w:t xml:space="preserve"> наложение административного штрафа в размере 20 (двадцати) РУ МЗП.</w:t>
            </w:r>
          </w:p>
        </w:tc>
        <w:tc>
          <w:tcPr>
            <w:tcW w:w="4962" w:type="dxa"/>
            <w:tcBorders>
              <w:top w:val="single" w:sz="4" w:space="0" w:color="auto"/>
              <w:left w:val="single" w:sz="4" w:space="0" w:color="auto"/>
              <w:bottom w:val="single" w:sz="4" w:space="0" w:color="auto"/>
              <w:right w:val="single" w:sz="4" w:space="0" w:color="auto"/>
            </w:tcBorders>
          </w:tcPr>
          <w:p w14:paraId="365C8001" w14:textId="77777777" w:rsidR="00AD6449" w:rsidRPr="00286951" w:rsidRDefault="00AD6449" w:rsidP="00067456">
            <w:pPr>
              <w:tabs>
                <w:tab w:val="left" w:pos="993"/>
              </w:tabs>
              <w:spacing w:line="240" w:lineRule="auto"/>
              <w:ind w:firstLine="567"/>
              <w:jc w:val="both"/>
              <w:rPr>
                <w:rFonts w:ascii="Times New Roman" w:eastAsia="Times New Roman" w:hAnsi="Times New Roman"/>
                <w:sz w:val="24"/>
                <w:szCs w:val="24"/>
                <w:lang w:eastAsia="ru-RU"/>
              </w:rPr>
            </w:pPr>
            <w:r w:rsidRPr="00286951">
              <w:rPr>
                <w:rFonts w:ascii="Times New Roman" w:eastAsia="Times New Roman" w:hAnsi="Times New Roman"/>
                <w:sz w:val="24"/>
                <w:szCs w:val="24"/>
                <w:lang w:eastAsia="ru-RU"/>
              </w:rPr>
              <w:lastRenderedPageBreak/>
              <w:t>Статья 12.32.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14:paraId="15A76B13" w14:textId="77777777" w:rsidR="00AD6449" w:rsidRDefault="00AD6449" w:rsidP="00067456">
            <w:pPr>
              <w:tabs>
                <w:tab w:val="left" w:pos="993"/>
              </w:tabs>
              <w:spacing w:line="240" w:lineRule="auto"/>
              <w:ind w:firstLine="567"/>
              <w:jc w:val="both"/>
              <w:rPr>
                <w:rFonts w:ascii="Times New Roman" w:eastAsia="Times New Roman" w:hAnsi="Times New Roman"/>
                <w:sz w:val="24"/>
                <w:szCs w:val="24"/>
                <w:lang w:eastAsia="ru-RU"/>
              </w:rPr>
            </w:pPr>
          </w:p>
          <w:p w14:paraId="52C38108" w14:textId="77777777" w:rsidR="00AD6449" w:rsidRDefault="00AD6449" w:rsidP="00067456">
            <w:pPr>
              <w:tabs>
                <w:tab w:val="left" w:pos="993"/>
              </w:tabs>
              <w:spacing w:line="240" w:lineRule="auto"/>
              <w:ind w:firstLine="567"/>
              <w:jc w:val="both"/>
              <w:rPr>
                <w:rFonts w:ascii="Times New Roman" w:eastAsia="Times New Roman" w:hAnsi="Times New Roman"/>
                <w:sz w:val="24"/>
                <w:szCs w:val="24"/>
                <w:lang w:eastAsia="ru-RU"/>
              </w:rPr>
            </w:pPr>
          </w:p>
          <w:p w14:paraId="3139F489" w14:textId="77777777" w:rsidR="00AD6449" w:rsidRDefault="00AD6449" w:rsidP="00067456">
            <w:pPr>
              <w:tabs>
                <w:tab w:val="left" w:pos="993"/>
              </w:tabs>
              <w:spacing w:line="240" w:lineRule="auto"/>
              <w:ind w:firstLine="567"/>
              <w:jc w:val="both"/>
              <w:rPr>
                <w:rFonts w:ascii="Times New Roman" w:eastAsia="Times New Roman" w:hAnsi="Times New Roman"/>
                <w:sz w:val="24"/>
                <w:szCs w:val="24"/>
                <w:lang w:eastAsia="ru-RU"/>
              </w:rPr>
            </w:pPr>
          </w:p>
          <w:p w14:paraId="17670370" w14:textId="77777777" w:rsidR="00AD6449" w:rsidRDefault="00AD6449" w:rsidP="00067456">
            <w:pPr>
              <w:tabs>
                <w:tab w:val="left" w:pos="993"/>
              </w:tabs>
              <w:spacing w:line="240" w:lineRule="auto"/>
              <w:ind w:firstLine="567"/>
              <w:jc w:val="both"/>
              <w:rPr>
                <w:rFonts w:ascii="Times New Roman" w:eastAsia="Times New Roman" w:hAnsi="Times New Roman"/>
                <w:sz w:val="24"/>
                <w:szCs w:val="24"/>
                <w:lang w:eastAsia="ru-RU"/>
              </w:rPr>
            </w:pPr>
          </w:p>
          <w:p w14:paraId="59EF7541" w14:textId="77777777" w:rsidR="003E7C12" w:rsidRDefault="003E7C12" w:rsidP="00067456">
            <w:pPr>
              <w:tabs>
                <w:tab w:val="left" w:pos="993"/>
              </w:tabs>
              <w:spacing w:line="240" w:lineRule="auto"/>
              <w:ind w:firstLine="567"/>
              <w:jc w:val="both"/>
              <w:rPr>
                <w:rFonts w:ascii="Times New Roman" w:eastAsia="Times New Roman" w:hAnsi="Times New Roman"/>
                <w:sz w:val="24"/>
                <w:szCs w:val="24"/>
                <w:lang w:eastAsia="ru-RU"/>
              </w:rPr>
            </w:pPr>
          </w:p>
          <w:p w14:paraId="65FBA718" w14:textId="77777777" w:rsidR="00AD6449" w:rsidRPr="00286951" w:rsidRDefault="00AD6449" w:rsidP="00067456">
            <w:pPr>
              <w:tabs>
                <w:tab w:val="left" w:pos="993"/>
              </w:tabs>
              <w:spacing w:line="240" w:lineRule="auto"/>
              <w:ind w:firstLine="567"/>
              <w:jc w:val="both"/>
              <w:rPr>
                <w:rFonts w:ascii="Times New Roman" w:eastAsia="Times New Roman" w:hAnsi="Times New Roman"/>
                <w:sz w:val="24"/>
                <w:szCs w:val="24"/>
                <w:lang w:eastAsia="ru-RU"/>
              </w:rPr>
            </w:pPr>
            <w:r w:rsidRPr="00286951">
              <w:rPr>
                <w:rFonts w:ascii="Times New Roman" w:eastAsia="Times New Roman" w:hAnsi="Times New Roman"/>
                <w:sz w:val="24"/>
                <w:szCs w:val="24"/>
                <w:lang w:eastAsia="ru-RU"/>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14:paraId="02462188" w14:textId="77777777" w:rsidR="00AD6449" w:rsidRPr="00286951" w:rsidRDefault="00AD6449" w:rsidP="00067456">
            <w:pPr>
              <w:tabs>
                <w:tab w:val="left" w:pos="993"/>
              </w:tabs>
              <w:spacing w:line="240" w:lineRule="auto"/>
              <w:ind w:firstLine="567"/>
              <w:jc w:val="both"/>
              <w:rPr>
                <w:rFonts w:ascii="Times New Roman" w:eastAsia="Times New Roman" w:hAnsi="Times New Roman"/>
                <w:sz w:val="24"/>
                <w:szCs w:val="24"/>
                <w:lang w:eastAsia="ru-RU"/>
              </w:rPr>
            </w:pPr>
            <w:proofErr w:type="gramStart"/>
            <w:r w:rsidRPr="00286951">
              <w:rPr>
                <w:rFonts w:ascii="Times New Roman" w:eastAsia="Times New Roman" w:hAnsi="Times New Roman"/>
                <w:sz w:val="24"/>
                <w:szCs w:val="24"/>
                <w:lang w:eastAsia="ru-RU"/>
              </w:rPr>
              <w:t>влечет</w:t>
            </w:r>
            <w:proofErr w:type="gramEnd"/>
            <w:r w:rsidRPr="00286951">
              <w:rPr>
                <w:rFonts w:ascii="Times New Roman" w:eastAsia="Times New Roman" w:hAnsi="Times New Roman"/>
                <w:sz w:val="24"/>
                <w:szCs w:val="24"/>
                <w:lang w:eastAsia="ru-RU"/>
              </w:rPr>
              <w:t xml:space="preserve"> наложение административного штрафа в размере 10 (десяти) РУ МЗП.</w:t>
            </w:r>
          </w:p>
          <w:p w14:paraId="578121C4" w14:textId="77777777" w:rsidR="00AD6449" w:rsidRDefault="00AD6449" w:rsidP="00067456">
            <w:pPr>
              <w:tabs>
                <w:tab w:val="left" w:pos="993"/>
              </w:tabs>
              <w:spacing w:line="240" w:lineRule="auto"/>
              <w:ind w:firstLine="567"/>
              <w:jc w:val="both"/>
              <w:rPr>
                <w:rFonts w:ascii="Times New Roman" w:eastAsia="Times New Roman" w:hAnsi="Times New Roman"/>
                <w:sz w:val="24"/>
                <w:szCs w:val="24"/>
                <w:lang w:eastAsia="ru-RU"/>
              </w:rPr>
            </w:pPr>
          </w:p>
          <w:p w14:paraId="0FF9415D" w14:textId="77777777" w:rsidR="00AD6449" w:rsidRPr="00286951" w:rsidRDefault="00AD6449" w:rsidP="00067456">
            <w:pPr>
              <w:tabs>
                <w:tab w:val="left" w:pos="993"/>
              </w:tabs>
              <w:spacing w:line="240" w:lineRule="auto"/>
              <w:ind w:firstLine="567"/>
              <w:jc w:val="both"/>
              <w:rPr>
                <w:rFonts w:ascii="Times New Roman" w:eastAsia="Times New Roman" w:hAnsi="Times New Roman"/>
                <w:sz w:val="24"/>
                <w:szCs w:val="24"/>
                <w:lang w:eastAsia="ru-RU"/>
              </w:rPr>
            </w:pPr>
            <w:r w:rsidRPr="00286951">
              <w:rPr>
                <w:rFonts w:ascii="Times New Roman" w:eastAsia="Times New Roman" w:hAnsi="Times New Roman"/>
                <w:sz w:val="24"/>
                <w:szCs w:val="24"/>
                <w:lang w:eastAsia="ru-RU"/>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вреда здоровью или средней тяжести вреда здоровью потерпевшего, –</w:t>
            </w:r>
          </w:p>
          <w:p w14:paraId="684D3924" w14:textId="77777777" w:rsidR="00AD6449" w:rsidRPr="00286951" w:rsidRDefault="00AD6449" w:rsidP="00067456">
            <w:pPr>
              <w:tabs>
                <w:tab w:val="left" w:pos="993"/>
              </w:tabs>
              <w:spacing w:line="240" w:lineRule="auto"/>
              <w:ind w:firstLine="567"/>
              <w:jc w:val="both"/>
              <w:rPr>
                <w:rFonts w:ascii="Times New Roman" w:eastAsia="Times New Roman" w:hAnsi="Times New Roman"/>
                <w:sz w:val="24"/>
                <w:szCs w:val="24"/>
                <w:lang w:eastAsia="ru-RU"/>
              </w:rPr>
            </w:pPr>
            <w:proofErr w:type="gramStart"/>
            <w:r w:rsidRPr="00286951">
              <w:rPr>
                <w:rFonts w:ascii="Times New Roman" w:eastAsia="Times New Roman" w:hAnsi="Times New Roman"/>
                <w:sz w:val="24"/>
                <w:szCs w:val="24"/>
                <w:lang w:eastAsia="ru-RU"/>
              </w:rPr>
              <w:lastRenderedPageBreak/>
              <w:t>влечет</w:t>
            </w:r>
            <w:proofErr w:type="gramEnd"/>
            <w:r w:rsidRPr="00286951">
              <w:rPr>
                <w:rFonts w:ascii="Times New Roman" w:eastAsia="Times New Roman" w:hAnsi="Times New Roman"/>
                <w:sz w:val="24"/>
                <w:szCs w:val="24"/>
                <w:lang w:eastAsia="ru-RU"/>
              </w:rPr>
              <w:t xml:space="preserve"> наложение административного штрафа в размере 20 (двадцати) РУ МЗП.</w:t>
            </w:r>
          </w:p>
        </w:tc>
      </w:tr>
    </w:tbl>
    <w:p w14:paraId="6C781869" w14:textId="77777777" w:rsidR="00AD6449" w:rsidRPr="00075E96" w:rsidRDefault="00AD6449" w:rsidP="00075E96">
      <w:pPr>
        <w:tabs>
          <w:tab w:val="left" w:pos="993"/>
        </w:tabs>
        <w:spacing w:after="0" w:line="240" w:lineRule="auto"/>
        <w:ind w:firstLine="709"/>
        <w:jc w:val="both"/>
        <w:rPr>
          <w:rFonts w:ascii="Times New Roman" w:eastAsia="Times New Roman" w:hAnsi="Times New Roman"/>
          <w:bCs/>
          <w:sz w:val="28"/>
          <w:szCs w:val="28"/>
          <w:lang w:eastAsia="ru-RU"/>
        </w:rPr>
      </w:pPr>
    </w:p>
    <w:sectPr w:rsidR="00AD6449" w:rsidRPr="00075E96" w:rsidSect="000E42EC">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71E0D" w14:textId="77777777" w:rsidR="00035F11" w:rsidRDefault="00035F11" w:rsidP="000E42EC">
      <w:pPr>
        <w:spacing w:after="0" w:line="240" w:lineRule="auto"/>
      </w:pPr>
      <w:r>
        <w:separator/>
      </w:r>
    </w:p>
  </w:endnote>
  <w:endnote w:type="continuationSeparator" w:id="0">
    <w:p w14:paraId="2596A429" w14:textId="77777777" w:rsidR="00035F11" w:rsidRDefault="00035F11" w:rsidP="000E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3593E" w14:textId="77777777" w:rsidR="00035F11" w:rsidRDefault="00035F11" w:rsidP="000E42EC">
      <w:pPr>
        <w:spacing w:after="0" w:line="240" w:lineRule="auto"/>
      </w:pPr>
      <w:r>
        <w:separator/>
      </w:r>
    </w:p>
  </w:footnote>
  <w:footnote w:type="continuationSeparator" w:id="0">
    <w:p w14:paraId="0073E639" w14:textId="77777777" w:rsidR="00035F11" w:rsidRDefault="00035F11" w:rsidP="000E4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361530"/>
      <w:docPartObj>
        <w:docPartGallery w:val="Page Numbers (Top of Page)"/>
        <w:docPartUnique/>
      </w:docPartObj>
    </w:sdtPr>
    <w:sdtEndPr>
      <w:rPr>
        <w:rFonts w:ascii="Times New Roman" w:hAnsi="Times New Roman"/>
        <w:sz w:val="24"/>
        <w:szCs w:val="24"/>
      </w:rPr>
    </w:sdtEndPr>
    <w:sdtContent>
      <w:p w14:paraId="401B739B" w14:textId="35AEB41A" w:rsidR="000E42EC" w:rsidRPr="000E42EC" w:rsidRDefault="000E42EC">
        <w:pPr>
          <w:pStyle w:val="a6"/>
          <w:jc w:val="center"/>
          <w:rPr>
            <w:rFonts w:ascii="Times New Roman" w:hAnsi="Times New Roman"/>
            <w:sz w:val="24"/>
            <w:szCs w:val="24"/>
          </w:rPr>
        </w:pPr>
        <w:r w:rsidRPr="000E42EC">
          <w:rPr>
            <w:rFonts w:ascii="Times New Roman" w:hAnsi="Times New Roman"/>
            <w:sz w:val="24"/>
            <w:szCs w:val="24"/>
          </w:rPr>
          <w:fldChar w:fldCharType="begin"/>
        </w:r>
        <w:r w:rsidRPr="000E42EC">
          <w:rPr>
            <w:rFonts w:ascii="Times New Roman" w:hAnsi="Times New Roman"/>
            <w:sz w:val="24"/>
            <w:szCs w:val="24"/>
          </w:rPr>
          <w:instrText>PAGE   \* MERGEFORMAT</w:instrText>
        </w:r>
        <w:r w:rsidRPr="000E42EC">
          <w:rPr>
            <w:rFonts w:ascii="Times New Roman" w:hAnsi="Times New Roman"/>
            <w:sz w:val="24"/>
            <w:szCs w:val="24"/>
          </w:rPr>
          <w:fldChar w:fldCharType="separate"/>
        </w:r>
        <w:r w:rsidR="00434443">
          <w:rPr>
            <w:rFonts w:ascii="Times New Roman" w:hAnsi="Times New Roman"/>
            <w:noProof/>
            <w:sz w:val="24"/>
            <w:szCs w:val="24"/>
          </w:rPr>
          <w:t>- 12 -</w:t>
        </w:r>
        <w:r w:rsidRPr="000E42EC">
          <w:rPr>
            <w:rFonts w:ascii="Times New Roman" w:hAnsi="Times New Roman"/>
            <w:sz w:val="24"/>
            <w:szCs w:val="24"/>
          </w:rPr>
          <w:fldChar w:fldCharType="end"/>
        </w:r>
      </w:p>
    </w:sdtContent>
  </w:sdt>
  <w:p w14:paraId="49740638" w14:textId="77777777" w:rsidR="000E42EC" w:rsidRPr="000E42EC" w:rsidRDefault="000E42EC">
    <w:pPr>
      <w:pStyle w:val="a6"/>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B"/>
    <w:rsid w:val="00015F26"/>
    <w:rsid w:val="00035F11"/>
    <w:rsid w:val="0004388E"/>
    <w:rsid w:val="000514B7"/>
    <w:rsid w:val="00056535"/>
    <w:rsid w:val="00075E96"/>
    <w:rsid w:val="0008253B"/>
    <w:rsid w:val="000A6C4E"/>
    <w:rsid w:val="000B4D75"/>
    <w:rsid w:val="000C15E6"/>
    <w:rsid w:val="000E42EC"/>
    <w:rsid w:val="00123358"/>
    <w:rsid w:val="00137DD6"/>
    <w:rsid w:val="00156123"/>
    <w:rsid w:val="00170F1A"/>
    <w:rsid w:val="001A50A9"/>
    <w:rsid w:val="001C5B6F"/>
    <w:rsid w:val="001F009F"/>
    <w:rsid w:val="001F0746"/>
    <w:rsid w:val="001F3F04"/>
    <w:rsid w:val="001F5902"/>
    <w:rsid w:val="00233F14"/>
    <w:rsid w:val="00265FD2"/>
    <w:rsid w:val="002716EF"/>
    <w:rsid w:val="00286951"/>
    <w:rsid w:val="00292BCE"/>
    <w:rsid w:val="002D7440"/>
    <w:rsid w:val="0033171E"/>
    <w:rsid w:val="00352D86"/>
    <w:rsid w:val="00354F4B"/>
    <w:rsid w:val="00360ADA"/>
    <w:rsid w:val="00373F51"/>
    <w:rsid w:val="003808D4"/>
    <w:rsid w:val="00384D4F"/>
    <w:rsid w:val="003A2660"/>
    <w:rsid w:val="003B62C8"/>
    <w:rsid w:val="003E7C12"/>
    <w:rsid w:val="003F15D2"/>
    <w:rsid w:val="00430BA7"/>
    <w:rsid w:val="004315B4"/>
    <w:rsid w:val="00434443"/>
    <w:rsid w:val="0043542A"/>
    <w:rsid w:val="00465931"/>
    <w:rsid w:val="00472D80"/>
    <w:rsid w:val="00487DD6"/>
    <w:rsid w:val="00492173"/>
    <w:rsid w:val="00495718"/>
    <w:rsid w:val="00496582"/>
    <w:rsid w:val="004A2AB7"/>
    <w:rsid w:val="004C4FA7"/>
    <w:rsid w:val="004C55A3"/>
    <w:rsid w:val="004F34C4"/>
    <w:rsid w:val="00500B81"/>
    <w:rsid w:val="0050345D"/>
    <w:rsid w:val="0052002D"/>
    <w:rsid w:val="005228C8"/>
    <w:rsid w:val="0053537C"/>
    <w:rsid w:val="00541A0D"/>
    <w:rsid w:val="00554E85"/>
    <w:rsid w:val="00571CA9"/>
    <w:rsid w:val="0057592C"/>
    <w:rsid w:val="00595989"/>
    <w:rsid w:val="005A74E8"/>
    <w:rsid w:val="00615600"/>
    <w:rsid w:val="00627418"/>
    <w:rsid w:val="00641FA3"/>
    <w:rsid w:val="006435DC"/>
    <w:rsid w:val="006451EA"/>
    <w:rsid w:val="00653069"/>
    <w:rsid w:val="00663CEC"/>
    <w:rsid w:val="00670FBC"/>
    <w:rsid w:val="00674184"/>
    <w:rsid w:val="006901BD"/>
    <w:rsid w:val="006A4083"/>
    <w:rsid w:val="006A4503"/>
    <w:rsid w:val="006C79E0"/>
    <w:rsid w:val="006D45AC"/>
    <w:rsid w:val="006E00CB"/>
    <w:rsid w:val="006E6EBF"/>
    <w:rsid w:val="006F6C01"/>
    <w:rsid w:val="00703EAF"/>
    <w:rsid w:val="00710BB4"/>
    <w:rsid w:val="00741BBD"/>
    <w:rsid w:val="00750654"/>
    <w:rsid w:val="00777A78"/>
    <w:rsid w:val="007834E6"/>
    <w:rsid w:val="007D5836"/>
    <w:rsid w:val="007F4AD3"/>
    <w:rsid w:val="007F7158"/>
    <w:rsid w:val="008110A0"/>
    <w:rsid w:val="00815276"/>
    <w:rsid w:val="00845B1B"/>
    <w:rsid w:val="008509CC"/>
    <w:rsid w:val="008652F9"/>
    <w:rsid w:val="0086538B"/>
    <w:rsid w:val="008745EB"/>
    <w:rsid w:val="00882684"/>
    <w:rsid w:val="008C20FF"/>
    <w:rsid w:val="008D50F5"/>
    <w:rsid w:val="008E5D7C"/>
    <w:rsid w:val="008F1FBC"/>
    <w:rsid w:val="009068A3"/>
    <w:rsid w:val="0093284A"/>
    <w:rsid w:val="00932CC6"/>
    <w:rsid w:val="00933A20"/>
    <w:rsid w:val="009518D8"/>
    <w:rsid w:val="009833C9"/>
    <w:rsid w:val="0098451E"/>
    <w:rsid w:val="00994005"/>
    <w:rsid w:val="00A3012D"/>
    <w:rsid w:val="00A34D5D"/>
    <w:rsid w:val="00A54542"/>
    <w:rsid w:val="00A64CD8"/>
    <w:rsid w:val="00A93C70"/>
    <w:rsid w:val="00A97988"/>
    <w:rsid w:val="00AA658E"/>
    <w:rsid w:val="00AA6952"/>
    <w:rsid w:val="00AB3BCB"/>
    <w:rsid w:val="00AD6449"/>
    <w:rsid w:val="00AF2EA7"/>
    <w:rsid w:val="00B5457E"/>
    <w:rsid w:val="00B93F5D"/>
    <w:rsid w:val="00BA068E"/>
    <w:rsid w:val="00BB3C8A"/>
    <w:rsid w:val="00BB6BDF"/>
    <w:rsid w:val="00BC2946"/>
    <w:rsid w:val="00BC2D7C"/>
    <w:rsid w:val="00BE6A3C"/>
    <w:rsid w:val="00BF4986"/>
    <w:rsid w:val="00C104E9"/>
    <w:rsid w:val="00C2057E"/>
    <w:rsid w:val="00C3357B"/>
    <w:rsid w:val="00C34907"/>
    <w:rsid w:val="00C630DD"/>
    <w:rsid w:val="00C668F5"/>
    <w:rsid w:val="00C95D7B"/>
    <w:rsid w:val="00C972E0"/>
    <w:rsid w:val="00C97BDA"/>
    <w:rsid w:val="00CA0807"/>
    <w:rsid w:val="00CA1A37"/>
    <w:rsid w:val="00CB424D"/>
    <w:rsid w:val="00CE2487"/>
    <w:rsid w:val="00CF189F"/>
    <w:rsid w:val="00CF671C"/>
    <w:rsid w:val="00D1546A"/>
    <w:rsid w:val="00D3365C"/>
    <w:rsid w:val="00D464E9"/>
    <w:rsid w:val="00D47EE3"/>
    <w:rsid w:val="00D52964"/>
    <w:rsid w:val="00D62126"/>
    <w:rsid w:val="00D641B4"/>
    <w:rsid w:val="00D929E1"/>
    <w:rsid w:val="00DA62CD"/>
    <w:rsid w:val="00DF1FED"/>
    <w:rsid w:val="00DF2C2D"/>
    <w:rsid w:val="00E3047C"/>
    <w:rsid w:val="00E33AC8"/>
    <w:rsid w:val="00E3765D"/>
    <w:rsid w:val="00E422F2"/>
    <w:rsid w:val="00E61BC5"/>
    <w:rsid w:val="00E64A82"/>
    <w:rsid w:val="00E75C16"/>
    <w:rsid w:val="00E8449F"/>
    <w:rsid w:val="00E85740"/>
    <w:rsid w:val="00E9271F"/>
    <w:rsid w:val="00E96AFF"/>
    <w:rsid w:val="00EA660F"/>
    <w:rsid w:val="00ED41F5"/>
    <w:rsid w:val="00EE4918"/>
    <w:rsid w:val="00EE4F15"/>
    <w:rsid w:val="00EE725C"/>
    <w:rsid w:val="00EF00CF"/>
    <w:rsid w:val="00F105EF"/>
    <w:rsid w:val="00F140B0"/>
    <w:rsid w:val="00F23341"/>
    <w:rsid w:val="00F83661"/>
    <w:rsid w:val="00F905CD"/>
    <w:rsid w:val="00FA17CE"/>
    <w:rsid w:val="00FA7D98"/>
    <w:rsid w:val="00FF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D7B6"/>
  <w15:docId w15:val="{9628F9CF-ED2A-4DB6-ABE1-83D752AF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E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8D8"/>
    <w:pPr>
      <w:ind w:left="720"/>
      <w:contextualSpacing/>
    </w:pPr>
  </w:style>
  <w:style w:type="table" w:customStyle="1" w:styleId="1">
    <w:name w:val="Сетка таблицы1"/>
    <w:basedOn w:val="a1"/>
    <w:next w:val="a4"/>
    <w:uiPriority w:val="39"/>
    <w:rsid w:val="00CE2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CE2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Revision"/>
    <w:hidden/>
    <w:uiPriority w:val="99"/>
    <w:semiHidden/>
    <w:rsid w:val="00156123"/>
    <w:pPr>
      <w:spacing w:after="0" w:line="240" w:lineRule="auto"/>
    </w:pPr>
    <w:rPr>
      <w:rFonts w:ascii="Calibri" w:eastAsia="Calibri" w:hAnsi="Calibri" w:cs="Times New Roman"/>
    </w:rPr>
  </w:style>
  <w:style w:type="paragraph" w:styleId="a6">
    <w:name w:val="header"/>
    <w:basedOn w:val="a"/>
    <w:link w:val="a7"/>
    <w:uiPriority w:val="99"/>
    <w:unhideWhenUsed/>
    <w:rsid w:val="000E42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42EC"/>
    <w:rPr>
      <w:rFonts w:ascii="Calibri" w:eastAsia="Calibri" w:hAnsi="Calibri" w:cs="Times New Roman"/>
    </w:rPr>
  </w:style>
  <w:style w:type="paragraph" w:styleId="a8">
    <w:name w:val="footer"/>
    <w:basedOn w:val="a"/>
    <w:link w:val="a9"/>
    <w:uiPriority w:val="99"/>
    <w:unhideWhenUsed/>
    <w:rsid w:val="000E42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42EC"/>
    <w:rPr>
      <w:rFonts w:ascii="Calibri" w:eastAsia="Calibri" w:hAnsi="Calibri" w:cs="Times New Roman"/>
    </w:rPr>
  </w:style>
  <w:style w:type="paragraph" w:styleId="aa">
    <w:name w:val="Balloon Text"/>
    <w:basedOn w:val="a"/>
    <w:link w:val="ab"/>
    <w:uiPriority w:val="99"/>
    <w:semiHidden/>
    <w:unhideWhenUsed/>
    <w:rsid w:val="00554E8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54E8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92004">
      <w:bodyDiv w:val="1"/>
      <w:marLeft w:val="0"/>
      <w:marRight w:val="0"/>
      <w:marTop w:val="0"/>
      <w:marBottom w:val="0"/>
      <w:divBdr>
        <w:top w:val="none" w:sz="0" w:space="0" w:color="auto"/>
        <w:left w:val="none" w:sz="0" w:space="0" w:color="auto"/>
        <w:bottom w:val="none" w:sz="0" w:space="0" w:color="auto"/>
        <w:right w:val="none" w:sz="0" w:space="0" w:color="auto"/>
      </w:divBdr>
    </w:div>
    <w:div w:id="1459643638">
      <w:bodyDiv w:val="1"/>
      <w:marLeft w:val="0"/>
      <w:marRight w:val="0"/>
      <w:marTop w:val="0"/>
      <w:marBottom w:val="0"/>
      <w:divBdr>
        <w:top w:val="none" w:sz="0" w:space="0" w:color="auto"/>
        <w:left w:val="none" w:sz="0" w:space="0" w:color="auto"/>
        <w:bottom w:val="none" w:sz="0" w:space="0" w:color="auto"/>
        <w:right w:val="none" w:sz="0" w:space="0" w:color="auto"/>
      </w:divBdr>
      <w:divsChild>
        <w:div w:id="236746975">
          <w:marLeft w:val="0"/>
          <w:marRight w:val="0"/>
          <w:marTop w:val="0"/>
          <w:marBottom w:val="0"/>
          <w:divBdr>
            <w:top w:val="none" w:sz="0" w:space="0" w:color="auto"/>
            <w:left w:val="none" w:sz="0" w:space="0" w:color="auto"/>
            <w:bottom w:val="none" w:sz="0" w:space="0" w:color="auto"/>
            <w:right w:val="none" w:sz="0" w:space="0" w:color="auto"/>
          </w:divBdr>
          <w:divsChild>
            <w:div w:id="356663951">
              <w:marLeft w:val="0"/>
              <w:marRight w:val="0"/>
              <w:marTop w:val="0"/>
              <w:marBottom w:val="240"/>
              <w:divBdr>
                <w:top w:val="none" w:sz="0" w:space="0" w:color="auto"/>
                <w:left w:val="none" w:sz="0" w:space="0" w:color="auto"/>
                <w:bottom w:val="none" w:sz="0" w:space="0" w:color="auto"/>
                <w:right w:val="none" w:sz="0" w:space="0" w:color="auto"/>
              </w:divBdr>
              <w:divsChild>
                <w:div w:id="3962467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0540899">
          <w:marLeft w:val="0"/>
          <w:marRight w:val="0"/>
          <w:marTop w:val="0"/>
          <w:marBottom w:val="0"/>
          <w:divBdr>
            <w:top w:val="none" w:sz="0" w:space="0" w:color="auto"/>
            <w:left w:val="none" w:sz="0" w:space="0" w:color="auto"/>
            <w:bottom w:val="none" w:sz="0" w:space="0" w:color="auto"/>
            <w:right w:val="none" w:sz="0" w:space="0" w:color="auto"/>
          </w:divBdr>
          <w:divsChild>
            <w:div w:id="519247781">
              <w:marLeft w:val="0"/>
              <w:marRight w:val="0"/>
              <w:marTop w:val="0"/>
              <w:marBottom w:val="240"/>
              <w:divBdr>
                <w:top w:val="none" w:sz="0" w:space="0" w:color="auto"/>
                <w:left w:val="none" w:sz="0" w:space="0" w:color="auto"/>
                <w:bottom w:val="none" w:sz="0" w:space="0" w:color="auto"/>
                <w:right w:val="none" w:sz="0" w:space="0" w:color="auto"/>
              </w:divBdr>
              <w:divsChild>
                <w:div w:id="10083642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6689004">
          <w:marLeft w:val="0"/>
          <w:marRight w:val="0"/>
          <w:marTop w:val="0"/>
          <w:marBottom w:val="0"/>
          <w:divBdr>
            <w:top w:val="none" w:sz="0" w:space="0" w:color="auto"/>
            <w:left w:val="single" w:sz="6" w:space="2" w:color="FF0000"/>
            <w:bottom w:val="none" w:sz="0" w:space="0" w:color="auto"/>
            <w:right w:val="none" w:sz="0" w:space="0" w:color="auto"/>
          </w:divBdr>
          <w:divsChild>
            <w:div w:id="1005471642">
              <w:marLeft w:val="-525"/>
              <w:marRight w:val="0"/>
              <w:marTop w:val="0"/>
              <w:marBottom w:val="240"/>
              <w:divBdr>
                <w:top w:val="none" w:sz="0" w:space="0" w:color="auto"/>
                <w:left w:val="none" w:sz="0" w:space="0" w:color="auto"/>
                <w:bottom w:val="none" w:sz="0" w:space="0" w:color="auto"/>
                <w:right w:val="none" w:sz="0" w:space="0" w:color="auto"/>
              </w:divBdr>
            </w:div>
            <w:div w:id="260262349">
              <w:marLeft w:val="0"/>
              <w:marRight w:val="0"/>
              <w:marTop w:val="0"/>
              <w:marBottom w:val="240"/>
              <w:divBdr>
                <w:top w:val="none" w:sz="0" w:space="0" w:color="auto"/>
                <w:left w:val="none" w:sz="0" w:space="0" w:color="auto"/>
                <w:bottom w:val="none" w:sz="0" w:space="0" w:color="auto"/>
                <w:right w:val="none" w:sz="0" w:space="0" w:color="auto"/>
              </w:divBdr>
              <w:divsChild>
                <w:div w:id="1766970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7317559">
          <w:marLeft w:val="0"/>
          <w:marRight w:val="0"/>
          <w:marTop w:val="0"/>
          <w:marBottom w:val="0"/>
          <w:divBdr>
            <w:top w:val="none" w:sz="0" w:space="0" w:color="auto"/>
            <w:left w:val="none" w:sz="0" w:space="0" w:color="auto"/>
            <w:bottom w:val="none" w:sz="0" w:space="0" w:color="auto"/>
            <w:right w:val="none" w:sz="0" w:space="0" w:color="auto"/>
          </w:divBdr>
          <w:divsChild>
            <w:div w:id="1261178506">
              <w:marLeft w:val="0"/>
              <w:marRight w:val="0"/>
              <w:marTop w:val="0"/>
              <w:marBottom w:val="240"/>
              <w:divBdr>
                <w:top w:val="none" w:sz="0" w:space="0" w:color="auto"/>
                <w:left w:val="none" w:sz="0" w:space="0" w:color="auto"/>
                <w:bottom w:val="none" w:sz="0" w:space="0" w:color="auto"/>
                <w:right w:val="none" w:sz="0" w:space="0" w:color="auto"/>
              </w:divBdr>
              <w:divsChild>
                <w:div w:id="12368641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6372660">
          <w:marLeft w:val="0"/>
          <w:marRight w:val="0"/>
          <w:marTop w:val="0"/>
          <w:marBottom w:val="0"/>
          <w:divBdr>
            <w:top w:val="none" w:sz="0" w:space="0" w:color="auto"/>
            <w:left w:val="single" w:sz="6" w:space="2" w:color="FF0000"/>
            <w:bottom w:val="none" w:sz="0" w:space="0" w:color="auto"/>
            <w:right w:val="none" w:sz="0" w:space="0" w:color="auto"/>
          </w:divBdr>
          <w:divsChild>
            <w:div w:id="1166018217">
              <w:marLeft w:val="-525"/>
              <w:marRight w:val="0"/>
              <w:marTop w:val="0"/>
              <w:marBottom w:val="240"/>
              <w:divBdr>
                <w:top w:val="none" w:sz="0" w:space="0" w:color="auto"/>
                <w:left w:val="none" w:sz="0" w:space="0" w:color="auto"/>
                <w:bottom w:val="none" w:sz="0" w:space="0" w:color="auto"/>
                <w:right w:val="none" w:sz="0" w:space="0" w:color="auto"/>
              </w:divBdr>
            </w:div>
            <w:div w:id="394397926">
              <w:marLeft w:val="0"/>
              <w:marRight w:val="0"/>
              <w:marTop w:val="0"/>
              <w:marBottom w:val="240"/>
              <w:divBdr>
                <w:top w:val="none" w:sz="0" w:space="0" w:color="auto"/>
                <w:left w:val="none" w:sz="0" w:space="0" w:color="auto"/>
                <w:bottom w:val="none" w:sz="0" w:space="0" w:color="auto"/>
                <w:right w:val="none" w:sz="0" w:space="0" w:color="auto"/>
              </w:divBdr>
              <w:divsChild>
                <w:div w:id="3343086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8820578">
          <w:marLeft w:val="0"/>
          <w:marRight w:val="0"/>
          <w:marTop w:val="0"/>
          <w:marBottom w:val="0"/>
          <w:divBdr>
            <w:top w:val="none" w:sz="0" w:space="0" w:color="auto"/>
            <w:left w:val="none" w:sz="0" w:space="0" w:color="auto"/>
            <w:bottom w:val="none" w:sz="0" w:space="0" w:color="auto"/>
            <w:right w:val="none" w:sz="0" w:space="0" w:color="auto"/>
          </w:divBdr>
          <w:divsChild>
            <w:div w:id="1015184752">
              <w:marLeft w:val="0"/>
              <w:marRight w:val="0"/>
              <w:marTop w:val="0"/>
              <w:marBottom w:val="240"/>
              <w:divBdr>
                <w:top w:val="none" w:sz="0" w:space="0" w:color="auto"/>
                <w:left w:val="none" w:sz="0" w:space="0" w:color="auto"/>
                <w:bottom w:val="none" w:sz="0" w:space="0" w:color="auto"/>
                <w:right w:val="none" w:sz="0" w:space="0" w:color="auto"/>
              </w:divBdr>
              <w:divsChild>
                <w:div w:id="20012758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9645438">
          <w:marLeft w:val="0"/>
          <w:marRight w:val="0"/>
          <w:marTop w:val="0"/>
          <w:marBottom w:val="0"/>
          <w:divBdr>
            <w:top w:val="none" w:sz="0" w:space="0" w:color="auto"/>
            <w:left w:val="single" w:sz="6" w:space="2" w:color="FF0000"/>
            <w:bottom w:val="none" w:sz="0" w:space="0" w:color="auto"/>
            <w:right w:val="none" w:sz="0" w:space="0" w:color="auto"/>
          </w:divBdr>
          <w:divsChild>
            <w:div w:id="1333990234">
              <w:marLeft w:val="-525"/>
              <w:marRight w:val="0"/>
              <w:marTop w:val="0"/>
              <w:marBottom w:val="240"/>
              <w:divBdr>
                <w:top w:val="none" w:sz="0" w:space="0" w:color="auto"/>
                <w:left w:val="none" w:sz="0" w:space="0" w:color="auto"/>
                <w:bottom w:val="none" w:sz="0" w:space="0" w:color="auto"/>
                <w:right w:val="none" w:sz="0" w:space="0" w:color="auto"/>
              </w:divBdr>
            </w:div>
            <w:div w:id="851990016">
              <w:marLeft w:val="0"/>
              <w:marRight w:val="0"/>
              <w:marTop w:val="0"/>
              <w:marBottom w:val="240"/>
              <w:divBdr>
                <w:top w:val="none" w:sz="0" w:space="0" w:color="auto"/>
                <w:left w:val="none" w:sz="0" w:space="0" w:color="auto"/>
                <w:bottom w:val="none" w:sz="0" w:space="0" w:color="auto"/>
                <w:right w:val="none" w:sz="0" w:space="0" w:color="auto"/>
              </w:divBdr>
              <w:divsChild>
                <w:div w:id="36663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8218691">
          <w:marLeft w:val="0"/>
          <w:marRight w:val="0"/>
          <w:marTop w:val="0"/>
          <w:marBottom w:val="0"/>
          <w:divBdr>
            <w:top w:val="none" w:sz="0" w:space="0" w:color="auto"/>
            <w:left w:val="single" w:sz="6" w:space="2" w:color="FF0000"/>
            <w:bottom w:val="none" w:sz="0" w:space="0" w:color="auto"/>
            <w:right w:val="none" w:sz="0" w:space="0" w:color="auto"/>
          </w:divBdr>
          <w:divsChild>
            <w:div w:id="474838083">
              <w:marLeft w:val="-525"/>
              <w:marRight w:val="0"/>
              <w:marTop w:val="0"/>
              <w:marBottom w:val="240"/>
              <w:divBdr>
                <w:top w:val="none" w:sz="0" w:space="0" w:color="auto"/>
                <w:left w:val="none" w:sz="0" w:space="0" w:color="auto"/>
                <w:bottom w:val="none" w:sz="0" w:space="0" w:color="auto"/>
                <w:right w:val="none" w:sz="0" w:space="0" w:color="auto"/>
              </w:divBdr>
            </w:div>
            <w:div w:id="2093238526">
              <w:marLeft w:val="0"/>
              <w:marRight w:val="0"/>
              <w:marTop w:val="0"/>
              <w:marBottom w:val="240"/>
              <w:divBdr>
                <w:top w:val="none" w:sz="0" w:space="0" w:color="auto"/>
                <w:left w:val="none" w:sz="0" w:space="0" w:color="auto"/>
                <w:bottom w:val="none" w:sz="0" w:space="0" w:color="auto"/>
                <w:right w:val="none" w:sz="0" w:space="0" w:color="auto"/>
              </w:divBdr>
              <w:divsChild>
                <w:div w:id="17765586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1839672">
          <w:marLeft w:val="0"/>
          <w:marRight w:val="0"/>
          <w:marTop w:val="0"/>
          <w:marBottom w:val="0"/>
          <w:divBdr>
            <w:top w:val="none" w:sz="0" w:space="0" w:color="auto"/>
            <w:left w:val="single" w:sz="6" w:space="2" w:color="FF0000"/>
            <w:bottom w:val="none" w:sz="0" w:space="0" w:color="auto"/>
            <w:right w:val="none" w:sz="0" w:space="0" w:color="auto"/>
          </w:divBdr>
          <w:divsChild>
            <w:div w:id="790637541">
              <w:marLeft w:val="-525"/>
              <w:marRight w:val="0"/>
              <w:marTop w:val="0"/>
              <w:marBottom w:val="240"/>
              <w:divBdr>
                <w:top w:val="none" w:sz="0" w:space="0" w:color="auto"/>
                <w:left w:val="none" w:sz="0" w:space="0" w:color="auto"/>
                <w:bottom w:val="none" w:sz="0" w:space="0" w:color="auto"/>
                <w:right w:val="none" w:sz="0" w:space="0" w:color="auto"/>
              </w:divBdr>
            </w:div>
            <w:div w:id="1303732043">
              <w:marLeft w:val="0"/>
              <w:marRight w:val="0"/>
              <w:marTop w:val="0"/>
              <w:marBottom w:val="240"/>
              <w:divBdr>
                <w:top w:val="none" w:sz="0" w:space="0" w:color="auto"/>
                <w:left w:val="none" w:sz="0" w:space="0" w:color="auto"/>
                <w:bottom w:val="none" w:sz="0" w:space="0" w:color="auto"/>
                <w:right w:val="none" w:sz="0" w:space="0" w:color="auto"/>
              </w:divBdr>
              <w:divsChild>
                <w:div w:id="117653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338475">
          <w:marLeft w:val="0"/>
          <w:marRight w:val="0"/>
          <w:marTop w:val="0"/>
          <w:marBottom w:val="0"/>
          <w:divBdr>
            <w:top w:val="none" w:sz="0" w:space="0" w:color="auto"/>
            <w:left w:val="single" w:sz="6" w:space="2" w:color="FF0000"/>
            <w:bottom w:val="none" w:sz="0" w:space="0" w:color="auto"/>
            <w:right w:val="none" w:sz="0" w:space="0" w:color="auto"/>
          </w:divBdr>
          <w:divsChild>
            <w:div w:id="2117405002">
              <w:marLeft w:val="-525"/>
              <w:marRight w:val="0"/>
              <w:marTop w:val="0"/>
              <w:marBottom w:val="240"/>
              <w:divBdr>
                <w:top w:val="none" w:sz="0" w:space="0" w:color="auto"/>
                <w:left w:val="none" w:sz="0" w:space="0" w:color="auto"/>
                <w:bottom w:val="none" w:sz="0" w:space="0" w:color="auto"/>
                <w:right w:val="none" w:sz="0" w:space="0" w:color="auto"/>
              </w:divBdr>
            </w:div>
            <w:div w:id="689453283">
              <w:marLeft w:val="0"/>
              <w:marRight w:val="0"/>
              <w:marTop w:val="0"/>
              <w:marBottom w:val="240"/>
              <w:divBdr>
                <w:top w:val="none" w:sz="0" w:space="0" w:color="auto"/>
                <w:left w:val="none" w:sz="0" w:space="0" w:color="auto"/>
                <w:bottom w:val="none" w:sz="0" w:space="0" w:color="auto"/>
                <w:right w:val="none" w:sz="0" w:space="0" w:color="auto"/>
              </w:divBdr>
              <w:divsChild>
                <w:div w:id="1367952511">
                  <w:marLeft w:val="-450"/>
                  <w:marRight w:val="0"/>
                  <w:marTop w:val="0"/>
                  <w:marBottom w:val="240"/>
                  <w:divBdr>
                    <w:top w:val="none" w:sz="0" w:space="0" w:color="auto"/>
                    <w:left w:val="none" w:sz="0" w:space="0" w:color="auto"/>
                    <w:bottom w:val="none" w:sz="0" w:space="0" w:color="auto"/>
                    <w:right w:val="none" w:sz="0" w:space="0" w:color="auto"/>
                  </w:divBdr>
                  <w:divsChild>
                    <w:div w:id="1462386815">
                      <w:marLeft w:val="0"/>
                      <w:marRight w:val="0"/>
                      <w:marTop w:val="0"/>
                      <w:marBottom w:val="240"/>
                      <w:divBdr>
                        <w:top w:val="none" w:sz="0" w:space="0" w:color="auto"/>
                        <w:left w:val="none" w:sz="0" w:space="0" w:color="auto"/>
                        <w:bottom w:val="none" w:sz="0" w:space="0" w:color="auto"/>
                        <w:right w:val="none" w:sz="0" w:space="0" w:color="auto"/>
                      </w:divBdr>
                    </w:div>
                  </w:divsChild>
                </w:div>
                <w:div w:id="8386191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68A0-2B33-4003-BD8D-1A7A605F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12</Pages>
  <Words>3809</Words>
  <Characters>21716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Бугаева В.Н.</cp:lastModifiedBy>
  <cp:revision>48</cp:revision>
  <cp:lastPrinted>2024-06-06T07:13:00Z</cp:lastPrinted>
  <dcterms:created xsi:type="dcterms:W3CDTF">2024-03-25T11:34:00Z</dcterms:created>
  <dcterms:modified xsi:type="dcterms:W3CDTF">2024-06-06T07:14:00Z</dcterms:modified>
</cp:coreProperties>
</file>