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6F4FF3" w:rsidRDefault="006F4FF3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B76224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76224">
        <w:rPr>
          <w:szCs w:val="28"/>
        </w:rPr>
        <w:t>ГОЛУБЬ Н.А.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B76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76224" w:rsidRPr="00B76224">
        <w:rPr>
          <w:color w:val="000000"/>
          <w:sz w:val="28"/>
          <w:szCs w:val="28"/>
        </w:rPr>
        <w:t>30-лети</w:t>
      </w:r>
      <w:r w:rsidR="00B76224">
        <w:rPr>
          <w:color w:val="000000"/>
          <w:sz w:val="28"/>
          <w:szCs w:val="28"/>
        </w:rPr>
        <w:t>е</w:t>
      </w:r>
      <w:r w:rsidR="00B76224" w:rsidRPr="00B76224">
        <w:rPr>
          <w:color w:val="000000"/>
          <w:sz w:val="28"/>
          <w:szCs w:val="28"/>
        </w:rPr>
        <w:t>м со дня образования обществ</w:t>
      </w:r>
      <w:r w:rsidR="00B76224">
        <w:rPr>
          <w:color w:val="000000"/>
          <w:sz w:val="28"/>
          <w:szCs w:val="28"/>
        </w:rPr>
        <w:t>а</w:t>
      </w:r>
      <w:r w:rsidR="00B76224" w:rsidRPr="00B76224">
        <w:rPr>
          <w:color w:val="000000"/>
          <w:sz w:val="28"/>
          <w:szCs w:val="28"/>
        </w:rPr>
        <w:t xml:space="preserve"> </w:t>
      </w:r>
      <w:r w:rsidR="00B76224">
        <w:rPr>
          <w:color w:val="000000"/>
          <w:sz w:val="28"/>
          <w:szCs w:val="28"/>
        </w:rPr>
        <w:br/>
      </w:r>
      <w:r w:rsidR="00B76224" w:rsidRPr="00B76224">
        <w:rPr>
          <w:color w:val="000000"/>
          <w:sz w:val="28"/>
          <w:szCs w:val="28"/>
        </w:rPr>
        <w:t xml:space="preserve">с ограниченной ответственностью </w:t>
      </w:r>
      <w:r w:rsidR="00B76224">
        <w:rPr>
          <w:color w:val="000000"/>
          <w:sz w:val="28"/>
          <w:szCs w:val="28"/>
        </w:rPr>
        <w:t>«Интеллектуально</w:t>
      </w:r>
      <w:r w:rsidR="00B76224" w:rsidRPr="00B76224">
        <w:rPr>
          <w:color w:val="000000"/>
          <w:sz w:val="28"/>
          <w:szCs w:val="28"/>
        </w:rPr>
        <w:t xml:space="preserve">-производственный центр </w:t>
      </w:r>
      <w:r w:rsidR="00B76224">
        <w:rPr>
          <w:color w:val="000000"/>
          <w:sz w:val="28"/>
          <w:szCs w:val="28"/>
        </w:rPr>
        <w:t>«</w:t>
      </w:r>
      <w:r w:rsidR="00B76224" w:rsidRPr="00B76224">
        <w:rPr>
          <w:color w:val="000000"/>
          <w:sz w:val="28"/>
          <w:szCs w:val="28"/>
        </w:rPr>
        <w:t>Трио»</w:t>
      </w:r>
      <w:r w:rsidR="00593939">
        <w:rPr>
          <w:color w:val="000000"/>
          <w:sz w:val="28"/>
          <w:szCs w:val="28"/>
        </w:rPr>
        <w:t>, г. Тирасполь,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593939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93939" w:rsidP="00593939">
            <w:pPr>
              <w:rPr>
                <w:sz w:val="28"/>
                <w:szCs w:val="28"/>
              </w:rPr>
            </w:pPr>
            <w:r w:rsidRPr="00593939">
              <w:rPr>
                <w:sz w:val="28"/>
                <w:szCs w:val="28"/>
              </w:rPr>
              <w:t>Голубь Наталь</w:t>
            </w:r>
            <w:r>
              <w:rPr>
                <w:sz w:val="28"/>
                <w:szCs w:val="28"/>
              </w:rPr>
              <w:t>ю</w:t>
            </w:r>
            <w:r w:rsidRPr="0059393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59393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593939" w:rsidP="00CC7258">
            <w:pPr>
              <w:rPr>
                <w:sz w:val="28"/>
                <w:szCs w:val="28"/>
              </w:rPr>
            </w:pPr>
            <w:r w:rsidRPr="00593939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ООО </w:t>
            </w:r>
            <w:r>
              <w:rPr>
                <w:color w:val="000000"/>
                <w:sz w:val="28"/>
                <w:szCs w:val="28"/>
              </w:rPr>
              <w:t>«Интеллектуально</w:t>
            </w:r>
            <w:r w:rsidRPr="00B76224">
              <w:rPr>
                <w:color w:val="000000"/>
                <w:sz w:val="28"/>
                <w:szCs w:val="28"/>
              </w:rPr>
              <w:t xml:space="preserve">-производственный центр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76224">
              <w:rPr>
                <w:color w:val="000000"/>
                <w:sz w:val="28"/>
                <w:szCs w:val="28"/>
              </w:rPr>
              <w:t>Трио»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  <w:t>г. Тирасполь.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F4FF3" w:rsidRDefault="006F4FF3" w:rsidP="00A15371">
      <w:pPr>
        <w:jc w:val="both"/>
        <w:rPr>
          <w:sz w:val="28"/>
          <w:szCs w:val="28"/>
        </w:rPr>
      </w:pPr>
    </w:p>
    <w:p w:rsidR="006F4FF3" w:rsidRDefault="006F4FF3" w:rsidP="00A15371">
      <w:pPr>
        <w:jc w:val="both"/>
        <w:rPr>
          <w:sz w:val="28"/>
          <w:szCs w:val="28"/>
        </w:rPr>
      </w:pPr>
    </w:p>
    <w:p w:rsidR="00180FBA" w:rsidRDefault="00180FBA" w:rsidP="00180FBA">
      <w:pPr>
        <w:jc w:val="both"/>
        <w:rPr>
          <w:sz w:val="28"/>
          <w:szCs w:val="28"/>
        </w:rPr>
      </w:pPr>
    </w:p>
    <w:p w:rsidR="006F4FF3" w:rsidRDefault="006F4FF3" w:rsidP="006F4FF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F4FF3" w:rsidRDefault="006F4FF3" w:rsidP="006F4FF3">
      <w:pPr>
        <w:ind w:firstLine="708"/>
        <w:rPr>
          <w:sz w:val="28"/>
          <w:szCs w:val="28"/>
        </w:rPr>
      </w:pPr>
    </w:p>
    <w:p w:rsidR="006F4FF3" w:rsidRPr="00B9167C" w:rsidRDefault="006F4FF3" w:rsidP="006F4FF3">
      <w:pPr>
        <w:rPr>
          <w:sz w:val="28"/>
          <w:szCs w:val="28"/>
        </w:rPr>
      </w:pPr>
    </w:p>
    <w:p w:rsidR="006F4FF3" w:rsidRPr="00B9167C" w:rsidRDefault="006F4FF3" w:rsidP="006F4FF3">
      <w:pPr>
        <w:ind w:firstLine="426"/>
        <w:rPr>
          <w:sz w:val="28"/>
          <w:szCs w:val="28"/>
        </w:rPr>
      </w:pPr>
      <w:r w:rsidRPr="00B9167C">
        <w:rPr>
          <w:sz w:val="28"/>
          <w:szCs w:val="28"/>
        </w:rPr>
        <w:t>г. Тирасполь</w:t>
      </w:r>
    </w:p>
    <w:p w:rsidR="006F4FF3" w:rsidRPr="00B9167C" w:rsidRDefault="006F4FF3" w:rsidP="006F4FF3">
      <w:pPr>
        <w:rPr>
          <w:sz w:val="28"/>
          <w:szCs w:val="28"/>
        </w:rPr>
      </w:pPr>
      <w:r w:rsidRPr="00B9167C">
        <w:rPr>
          <w:sz w:val="28"/>
          <w:szCs w:val="28"/>
        </w:rPr>
        <w:t xml:space="preserve">    </w:t>
      </w:r>
      <w:r w:rsidR="00B9167C">
        <w:rPr>
          <w:sz w:val="28"/>
          <w:szCs w:val="28"/>
        </w:rPr>
        <w:t>1</w:t>
      </w:r>
      <w:r w:rsidRPr="00B9167C">
        <w:rPr>
          <w:sz w:val="28"/>
          <w:szCs w:val="28"/>
        </w:rPr>
        <w:t>9 апреля 2024 г.</w:t>
      </w:r>
    </w:p>
    <w:p w:rsidR="006F4FF3" w:rsidRPr="00B9167C" w:rsidRDefault="00B9167C" w:rsidP="006F4F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151</w:t>
      </w:r>
      <w:bookmarkStart w:id="0" w:name="_GoBack"/>
      <w:bookmarkEnd w:id="0"/>
    </w:p>
    <w:sectPr w:rsidR="006F4FF3" w:rsidRPr="00B9167C" w:rsidSect="00952FF3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DA" w:rsidRDefault="00C925DA" w:rsidP="00CC7258">
      <w:r>
        <w:separator/>
      </w:r>
    </w:p>
  </w:endnote>
  <w:endnote w:type="continuationSeparator" w:id="0">
    <w:p w:rsidR="00C925DA" w:rsidRDefault="00C925D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DA" w:rsidRDefault="00C925DA" w:rsidP="00CC7258">
      <w:r>
        <w:separator/>
      </w:r>
    </w:p>
  </w:footnote>
  <w:footnote w:type="continuationSeparator" w:id="0">
    <w:p w:rsidR="00C925DA" w:rsidRDefault="00C925D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FF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0CFE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3939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4FF3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2FF3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76224"/>
    <w:rsid w:val="00B81ADF"/>
    <w:rsid w:val="00B8352D"/>
    <w:rsid w:val="00B860B0"/>
    <w:rsid w:val="00B87CBC"/>
    <w:rsid w:val="00B9075D"/>
    <w:rsid w:val="00B9167C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25D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3CE2-3A60-4125-A7AB-C2A3A7DD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237</cp:revision>
  <cp:lastPrinted>2013-05-07T08:15:00Z</cp:lastPrinted>
  <dcterms:created xsi:type="dcterms:W3CDTF">2013-08-28T11:25:00Z</dcterms:created>
  <dcterms:modified xsi:type="dcterms:W3CDTF">2024-04-19T06:50:00Z</dcterms:modified>
</cp:coreProperties>
</file>