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Default="00B82193" w:rsidP="00B82193">
      <w:pPr>
        <w:jc w:val="right"/>
        <w:rPr>
          <w:sz w:val="28"/>
          <w:szCs w:val="28"/>
        </w:rPr>
      </w:pPr>
    </w:p>
    <w:p w:rsidR="002233BB" w:rsidRDefault="002233BB" w:rsidP="00B82193">
      <w:pPr>
        <w:jc w:val="right"/>
        <w:rPr>
          <w:sz w:val="28"/>
          <w:szCs w:val="28"/>
        </w:rPr>
      </w:pPr>
    </w:p>
    <w:p w:rsidR="002233BB" w:rsidRDefault="002233BB" w:rsidP="00B82193">
      <w:pPr>
        <w:jc w:val="right"/>
        <w:rPr>
          <w:sz w:val="28"/>
          <w:szCs w:val="28"/>
        </w:rPr>
      </w:pPr>
    </w:p>
    <w:p w:rsidR="002233BB" w:rsidRDefault="002233BB" w:rsidP="00B82193">
      <w:pPr>
        <w:jc w:val="right"/>
        <w:rPr>
          <w:sz w:val="28"/>
          <w:szCs w:val="28"/>
        </w:rPr>
      </w:pPr>
    </w:p>
    <w:p w:rsidR="002233BB" w:rsidRDefault="002233BB" w:rsidP="00B82193">
      <w:pPr>
        <w:jc w:val="right"/>
        <w:rPr>
          <w:sz w:val="28"/>
          <w:szCs w:val="28"/>
        </w:rPr>
      </w:pPr>
    </w:p>
    <w:p w:rsidR="002233BB" w:rsidRDefault="002233BB" w:rsidP="00B82193">
      <w:pPr>
        <w:jc w:val="right"/>
        <w:rPr>
          <w:sz w:val="28"/>
          <w:szCs w:val="28"/>
        </w:rPr>
      </w:pPr>
    </w:p>
    <w:p w:rsidR="002233BB" w:rsidRDefault="002233BB" w:rsidP="00B82193">
      <w:pPr>
        <w:jc w:val="right"/>
        <w:rPr>
          <w:sz w:val="28"/>
          <w:szCs w:val="28"/>
        </w:rPr>
      </w:pPr>
    </w:p>
    <w:p w:rsidR="002233BB" w:rsidRDefault="002233BB" w:rsidP="00B82193">
      <w:pPr>
        <w:jc w:val="right"/>
        <w:rPr>
          <w:sz w:val="28"/>
          <w:szCs w:val="28"/>
        </w:rPr>
      </w:pPr>
    </w:p>
    <w:p w:rsidR="002233BB" w:rsidRDefault="002233BB" w:rsidP="00B82193">
      <w:pPr>
        <w:jc w:val="right"/>
        <w:rPr>
          <w:sz w:val="28"/>
          <w:szCs w:val="28"/>
        </w:rPr>
      </w:pPr>
    </w:p>
    <w:p w:rsidR="002233BB" w:rsidRDefault="002233BB" w:rsidP="00B82193">
      <w:pPr>
        <w:jc w:val="right"/>
        <w:rPr>
          <w:sz w:val="28"/>
          <w:szCs w:val="28"/>
        </w:rPr>
      </w:pPr>
    </w:p>
    <w:p w:rsidR="00B82193" w:rsidRPr="002233BB" w:rsidRDefault="00B82193" w:rsidP="00B82193">
      <w:pPr>
        <w:jc w:val="center"/>
      </w:pPr>
    </w:p>
    <w:p w:rsidR="00604A5E" w:rsidRPr="002233BB" w:rsidRDefault="001A0F0B" w:rsidP="001A0F0B">
      <w:pPr>
        <w:jc w:val="center"/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:rsidR="0095795D" w:rsidRPr="002233BB" w:rsidRDefault="0095795D" w:rsidP="00234991">
      <w:pPr>
        <w:ind w:firstLine="709"/>
        <w:jc w:val="both"/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</w:t>
      </w:r>
      <w:r w:rsidR="00D80BD5" w:rsidRPr="00D80BD5">
        <w:rPr>
          <w:color w:val="000000"/>
          <w:sz w:val="28"/>
          <w:szCs w:val="28"/>
        </w:rPr>
        <w:t>большой вклад в дело охраны здоровья населения</w:t>
      </w:r>
      <w:r w:rsidR="007977A4">
        <w:rPr>
          <w:color w:val="000000"/>
          <w:sz w:val="28"/>
          <w:szCs w:val="28"/>
        </w:rPr>
        <w:t xml:space="preserve"> и в связи с </w:t>
      </w:r>
      <w:r w:rsidR="006672B6">
        <w:rPr>
          <w:color w:val="000000"/>
          <w:sz w:val="28"/>
          <w:szCs w:val="28"/>
        </w:rPr>
        <w:t xml:space="preserve">Днем </w:t>
      </w:r>
      <w:r w:rsidR="00D80BD5" w:rsidRPr="00D80BD5">
        <w:rPr>
          <w:color w:val="000000"/>
          <w:sz w:val="28"/>
          <w:szCs w:val="28"/>
        </w:rPr>
        <w:t>фармацевтического работника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Pr="002233BB" w:rsidRDefault="00EF503A" w:rsidP="001C5EC9">
      <w:pPr>
        <w:jc w:val="both"/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Pr="002233BB" w:rsidRDefault="00AE2360" w:rsidP="00AE2360">
      <w:pPr>
        <w:ind w:left="705"/>
        <w:jc w:val="both"/>
      </w:pPr>
    </w:p>
    <w:p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BF5DD7" w:rsidRPr="00521AA4" w:rsidTr="00CB4506">
        <w:tc>
          <w:tcPr>
            <w:tcW w:w="4644" w:type="dxa"/>
          </w:tcPr>
          <w:p w:rsidR="00BF5DD7" w:rsidRPr="00521AA4" w:rsidRDefault="00EF0620" w:rsidP="00EF062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F0620">
              <w:rPr>
                <w:rStyle w:val="2"/>
                <w:rFonts w:eastAsia="Arial Unicode MS"/>
                <w:color w:val="000000"/>
                <w:sz w:val="28"/>
                <w:szCs w:val="28"/>
              </w:rPr>
              <w:t>Бабий Виолетт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EF0620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Георгиевн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672B6" w:rsidRDefault="00EF0620" w:rsidP="00EF062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F0620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заведующе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го</w:t>
            </w:r>
            <w:r w:rsidRPr="00EF0620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аптечным складом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EF0620">
              <w:rPr>
                <w:rStyle w:val="2"/>
                <w:rFonts w:eastAsia="Arial Unicode MS"/>
                <w:color w:val="000000"/>
                <w:sz w:val="28"/>
                <w:szCs w:val="28"/>
              </w:rPr>
              <w:t>ООО «Экстрактум»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 г. Тирасполь,</w:t>
            </w:r>
          </w:p>
          <w:p w:rsidR="00EF0620" w:rsidRPr="002233BB" w:rsidRDefault="00EF0620" w:rsidP="00EF062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D90270" w:rsidRPr="00521AA4" w:rsidTr="00CB4506">
        <w:tc>
          <w:tcPr>
            <w:tcW w:w="4644" w:type="dxa"/>
          </w:tcPr>
          <w:p w:rsidR="00D90270" w:rsidRPr="00521AA4" w:rsidRDefault="00CB4506" w:rsidP="00F3171D">
            <w:pPr>
              <w:rPr>
                <w:rStyle w:val="20"/>
                <w:rFonts w:eastAsia="Arial Unicode MS"/>
                <w:b w:val="0"/>
              </w:rPr>
            </w:pPr>
            <w:r w:rsidRPr="00CB4506">
              <w:rPr>
                <w:rStyle w:val="20"/>
                <w:rFonts w:eastAsia="Arial Unicode MS"/>
                <w:b w:val="0"/>
              </w:rPr>
              <w:t>Халюка Владимира Васильевича</w:t>
            </w:r>
          </w:p>
        </w:tc>
        <w:tc>
          <w:tcPr>
            <w:tcW w:w="426" w:type="dxa"/>
          </w:tcPr>
          <w:p w:rsidR="00D90270" w:rsidRPr="00521AA4" w:rsidRDefault="00240E77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CB4506" w:rsidRPr="00240E77" w:rsidRDefault="00CB4506" w:rsidP="00094B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водителя ГУ </w:t>
            </w:r>
            <w:r>
              <w:rPr>
                <w:sz w:val="28"/>
                <w:szCs w:val="28"/>
              </w:rPr>
              <w:t xml:space="preserve">«Центр по контролю </w:t>
            </w:r>
            <w:r w:rsidR="00240E7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за обращением медико-фармацевтической продукции», </w:t>
            </w:r>
            <w:r w:rsidR="00094B8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г. Тирасполь</w:t>
            </w:r>
            <w:r w:rsidR="00240E77">
              <w:rPr>
                <w:sz w:val="28"/>
                <w:szCs w:val="28"/>
              </w:rPr>
              <w:t>;</w:t>
            </w:r>
          </w:p>
        </w:tc>
      </w:tr>
    </w:tbl>
    <w:p w:rsidR="00392F2F" w:rsidRPr="002233BB" w:rsidRDefault="00392F2F" w:rsidP="008E5261">
      <w:pPr>
        <w:jc w:val="center"/>
      </w:pPr>
    </w:p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4712B2" w:rsidRPr="00521AA4" w:rsidTr="00CB4506">
        <w:tc>
          <w:tcPr>
            <w:tcW w:w="4644" w:type="dxa"/>
          </w:tcPr>
          <w:p w:rsidR="004712B2" w:rsidRPr="00521AA4" w:rsidRDefault="00D80BD5" w:rsidP="00D80BD5">
            <w:pPr>
              <w:rPr>
                <w:sz w:val="28"/>
                <w:szCs w:val="28"/>
              </w:rPr>
            </w:pPr>
            <w:r w:rsidRPr="00D80BD5">
              <w:rPr>
                <w:sz w:val="28"/>
                <w:szCs w:val="28"/>
              </w:rPr>
              <w:t>Колев</w:t>
            </w:r>
            <w:r>
              <w:rPr>
                <w:sz w:val="28"/>
                <w:szCs w:val="28"/>
              </w:rPr>
              <w:t>у</w:t>
            </w:r>
            <w:r w:rsidRPr="00D80BD5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у</w:t>
            </w:r>
            <w:r w:rsidRPr="00D80BD5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4712B2" w:rsidRPr="00521AA4" w:rsidRDefault="00D80BD5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D80BD5" w:rsidRPr="00521AA4" w:rsidRDefault="00D80BD5" w:rsidP="00240E77">
            <w:pPr>
              <w:rPr>
                <w:sz w:val="28"/>
                <w:szCs w:val="28"/>
              </w:rPr>
            </w:pPr>
            <w:r w:rsidRPr="00D80BD5">
              <w:rPr>
                <w:sz w:val="28"/>
                <w:szCs w:val="28"/>
              </w:rPr>
              <w:t xml:space="preserve">исполнительного директора </w:t>
            </w:r>
            <w:r>
              <w:rPr>
                <w:sz w:val="28"/>
                <w:szCs w:val="28"/>
              </w:rPr>
              <w:br/>
            </w:r>
            <w:r w:rsidRPr="00D80BD5">
              <w:rPr>
                <w:sz w:val="28"/>
                <w:szCs w:val="28"/>
              </w:rPr>
              <w:t>ООО «Вивафарм»</w:t>
            </w:r>
            <w:r>
              <w:rPr>
                <w:sz w:val="28"/>
                <w:szCs w:val="28"/>
              </w:rPr>
              <w:t>, с</w:t>
            </w:r>
            <w:r w:rsidR="00240E77">
              <w:rPr>
                <w:sz w:val="28"/>
                <w:szCs w:val="28"/>
              </w:rPr>
              <w:t>. Парканы Слободзейского района;</w:t>
            </w:r>
          </w:p>
        </w:tc>
      </w:tr>
    </w:tbl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медалью «За </w:t>
      </w:r>
      <w:r w:rsidR="00240E77">
        <w:rPr>
          <w:sz w:val="28"/>
          <w:szCs w:val="28"/>
        </w:rPr>
        <w:t>отличие в труде»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9762EF" w:rsidRPr="00521AA4" w:rsidTr="00CB4506">
        <w:tc>
          <w:tcPr>
            <w:tcW w:w="4644" w:type="dxa"/>
          </w:tcPr>
          <w:p w:rsidR="009762EF" w:rsidRPr="00521AA4" w:rsidRDefault="00CB4506" w:rsidP="00CB4506">
            <w:pPr>
              <w:rPr>
                <w:sz w:val="28"/>
                <w:szCs w:val="28"/>
              </w:rPr>
            </w:pPr>
            <w:r w:rsidRPr="00CB4506">
              <w:rPr>
                <w:sz w:val="28"/>
                <w:szCs w:val="28"/>
              </w:rPr>
              <w:t>Краснову Мариа</w:t>
            </w:r>
            <w:bookmarkStart w:id="0" w:name="_GoBack"/>
            <w:bookmarkEnd w:id="0"/>
            <w:r w:rsidRPr="00CB4506">
              <w:rPr>
                <w:sz w:val="28"/>
                <w:szCs w:val="28"/>
              </w:rPr>
              <w:t>нну Афанасьевну</w:t>
            </w:r>
          </w:p>
        </w:tc>
        <w:tc>
          <w:tcPr>
            <w:tcW w:w="426" w:type="dxa"/>
          </w:tcPr>
          <w:p w:rsidR="009762EF" w:rsidRPr="00521AA4" w:rsidRDefault="00CB4506" w:rsidP="00CC7258">
            <w:pPr>
              <w:rPr>
                <w:sz w:val="28"/>
                <w:szCs w:val="28"/>
              </w:rPr>
            </w:pPr>
            <w:r w:rsidRPr="00CB45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CB4506" w:rsidRPr="00521AA4" w:rsidRDefault="00CB4506" w:rsidP="00240E77">
            <w:pPr>
              <w:rPr>
                <w:sz w:val="28"/>
                <w:szCs w:val="28"/>
              </w:rPr>
            </w:pPr>
            <w:r w:rsidRPr="00CB4506">
              <w:rPr>
                <w:sz w:val="28"/>
                <w:szCs w:val="28"/>
              </w:rPr>
              <w:t>главного специалиста-провизора отдела сертификации</w:t>
            </w:r>
            <w:r>
              <w:t xml:space="preserve"> </w:t>
            </w:r>
            <w:r w:rsidRPr="00CB4506">
              <w:rPr>
                <w:sz w:val="28"/>
                <w:szCs w:val="28"/>
              </w:rPr>
              <w:t xml:space="preserve">ГУ «Центр </w:t>
            </w:r>
            <w:r w:rsidR="00240E77">
              <w:rPr>
                <w:sz w:val="28"/>
                <w:szCs w:val="28"/>
              </w:rPr>
              <w:br/>
            </w:r>
            <w:r w:rsidRPr="00CB4506">
              <w:rPr>
                <w:sz w:val="28"/>
                <w:szCs w:val="28"/>
              </w:rPr>
              <w:t xml:space="preserve">по контролю за обращением медико-фармацевтической продукции», </w:t>
            </w:r>
            <w:r w:rsidR="00240E77">
              <w:rPr>
                <w:sz w:val="28"/>
                <w:szCs w:val="28"/>
              </w:rPr>
              <w:br/>
            </w:r>
            <w:r w:rsidRPr="00CB4506">
              <w:rPr>
                <w:sz w:val="28"/>
                <w:szCs w:val="28"/>
              </w:rPr>
              <w:t>г. Тирасполь</w:t>
            </w:r>
            <w:r w:rsidR="00240E77">
              <w:rPr>
                <w:sz w:val="28"/>
                <w:szCs w:val="28"/>
              </w:rPr>
              <w:t>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2233BB" w:rsidRDefault="002233BB" w:rsidP="002233BB">
      <w:r>
        <w:t>ПРЕЗИДЕНТ                                                                                                В.КРАСНОСЕЛЬСКИЙ</w:t>
      </w:r>
    </w:p>
    <w:p w:rsidR="002233BB" w:rsidRDefault="002233BB" w:rsidP="002233BB">
      <w:pPr>
        <w:rPr>
          <w:sz w:val="28"/>
          <w:szCs w:val="28"/>
        </w:rPr>
      </w:pPr>
    </w:p>
    <w:p w:rsidR="002233BB" w:rsidRPr="00714C00" w:rsidRDefault="002233BB" w:rsidP="002233BB">
      <w:pPr>
        <w:rPr>
          <w:sz w:val="28"/>
          <w:szCs w:val="28"/>
        </w:rPr>
      </w:pPr>
    </w:p>
    <w:p w:rsidR="002233BB" w:rsidRPr="00714C00" w:rsidRDefault="002233BB" w:rsidP="002233BB">
      <w:pPr>
        <w:rPr>
          <w:sz w:val="28"/>
          <w:szCs w:val="28"/>
        </w:rPr>
      </w:pPr>
    </w:p>
    <w:p w:rsidR="002233BB" w:rsidRPr="00714C00" w:rsidRDefault="002233BB" w:rsidP="002233BB">
      <w:pPr>
        <w:rPr>
          <w:sz w:val="28"/>
          <w:szCs w:val="28"/>
        </w:rPr>
      </w:pPr>
      <w:r w:rsidRPr="00714C00">
        <w:rPr>
          <w:sz w:val="28"/>
          <w:szCs w:val="28"/>
        </w:rPr>
        <w:t xml:space="preserve">  </w:t>
      </w:r>
      <w:r w:rsidR="00714C00">
        <w:rPr>
          <w:sz w:val="28"/>
          <w:szCs w:val="28"/>
        </w:rPr>
        <w:t xml:space="preserve">  </w:t>
      </w:r>
      <w:r w:rsidRPr="00714C00">
        <w:rPr>
          <w:sz w:val="28"/>
          <w:szCs w:val="28"/>
        </w:rPr>
        <w:t xml:space="preserve"> г. Тирасполь</w:t>
      </w:r>
    </w:p>
    <w:p w:rsidR="002233BB" w:rsidRPr="00714C00" w:rsidRDefault="00714C00" w:rsidP="002233BB">
      <w:pPr>
        <w:rPr>
          <w:sz w:val="28"/>
          <w:szCs w:val="28"/>
        </w:rPr>
      </w:pPr>
      <w:r>
        <w:rPr>
          <w:sz w:val="28"/>
          <w:szCs w:val="28"/>
        </w:rPr>
        <w:t xml:space="preserve">    14</w:t>
      </w:r>
      <w:r w:rsidR="002233BB" w:rsidRPr="00714C00">
        <w:rPr>
          <w:sz w:val="28"/>
          <w:szCs w:val="28"/>
        </w:rPr>
        <w:t xml:space="preserve"> мая 2024 г.</w:t>
      </w:r>
    </w:p>
    <w:p w:rsidR="002233BB" w:rsidRPr="00714C00" w:rsidRDefault="00714C00" w:rsidP="002233BB">
      <w:pPr>
        <w:rPr>
          <w:sz w:val="28"/>
          <w:szCs w:val="28"/>
        </w:rPr>
      </w:pPr>
      <w:r>
        <w:rPr>
          <w:sz w:val="28"/>
          <w:szCs w:val="28"/>
        </w:rPr>
        <w:t xml:space="preserve">          № 173</w:t>
      </w:r>
    </w:p>
    <w:p w:rsidR="00A15371" w:rsidRPr="00714C00" w:rsidRDefault="00A15371" w:rsidP="002233BB">
      <w:pPr>
        <w:jc w:val="both"/>
        <w:rPr>
          <w:sz w:val="28"/>
          <w:szCs w:val="28"/>
        </w:rPr>
      </w:pPr>
    </w:p>
    <w:sectPr w:rsidR="00A15371" w:rsidRPr="00714C00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9E9" w:rsidRDefault="002939E9" w:rsidP="00CC7258">
      <w:r>
        <w:separator/>
      </w:r>
    </w:p>
  </w:endnote>
  <w:endnote w:type="continuationSeparator" w:id="0">
    <w:p w:rsidR="002939E9" w:rsidRDefault="002939E9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9E9" w:rsidRDefault="002939E9" w:rsidP="00CC7258">
      <w:r>
        <w:separator/>
      </w:r>
    </w:p>
  </w:footnote>
  <w:footnote w:type="continuationSeparator" w:id="0">
    <w:p w:rsidR="002939E9" w:rsidRDefault="002939E9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4C00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4B85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3A90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5A1"/>
    <w:rsid w:val="00130930"/>
    <w:rsid w:val="00135053"/>
    <w:rsid w:val="0014039B"/>
    <w:rsid w:val="00141390"/>
    <w:rsid w:val="00141D57"/>
    <w:rsid w:val="00144506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3BB"/>
    <w:rsid w:val="00223A77"/>
    <w:rsid w:val="00230676"/>
    <w:rsid w:val="00234991"/>
    <w:rsid w:val="00236BA6"/>
    <w:rsid w:val="00240E77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39E9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286C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5411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C00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D32A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49E4"/>
    <w:rsid w:val="0095795D"/>
    <w:rsid w:val="009762EF"/>
    <w:rsid w:val="00987B0E"/>
    <w:rsid w:val="009A14B5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3401C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C7DDB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47C26"/>
    <w:rsid w:val="00C56666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4506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0BD5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0620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68FCA-8206-4B99-ACBD-1E66DC238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248</cp:revision>
  <cp:lastPrinted>2024-05-14T07:31:00Z</cp:lastPrinted>
  <dcterms:created xsi:type="dcterms:W3CDTF">2013-08-28T11:25:00Z</dcterms:created>
  <dcterms:modified xsi:type="dcterms:W3CDTF">2024-05-14T07:31:00Z</dcterms:modified>
</cp:coreProperties>
</file>