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35064E" w:rsidRDefault="00D0081A" w:rsidP="0012216F">
      <w:pPr>
        <w:spacing w:after="0" w:line="240" w:lineRule="auto"/>
        <w:jc w:val="center"/>
        <w:rPr>
          <w:rFonts w:ascii="Times New Roman" w:hAnsi="Times New Roman"/>
          <w:b/>
          <w:sz w:val="28"/>
          <w:szCs w:val="28"/>
          <w:lang w:eastAsia="ru-RU"/>
        </w:rPr>
      </w:pPr>
    </w:p>
    <w:p w:rsidR="00D0081A" w:rsidRPr="0035064E" w:rsidRDefault="00D0081A" w:rsidP="0012216F">
      <w:pPr>
        <w:spacing w:after="0" w:line="240" w:lineRule="auto"/>
        <w:jc w:val="center"/>
        <w:rPr>
          <w:rFonts w:ascii="Times New Roman" w:hAnsi="Times New Roman"/>
          <w:b/>
          <w:sz w:val="28"/>
          <w:szCs w:val="28"/>
          <w:lang w:eastAsia="ru-RU"/>
        </w:rPr>
      </w:pPr>
    </w:p>
    <w:p w:rsidR="00D0081A" w:rsidRPr="0035064E" w:rsidRDefault="00D0081A" w:rsidP="0012216F">
      <w:pPr>
        <w:spacing w:after="0" w:line="240" w:lineRule="auto"/>
        <w:jc w:val="center"/>
        <w:rPr>
          <w:rFonts w:ascii="Times New Roman" w:hAnsi="Times New Roman"/>
          <w:b/>
          <w:sz w:val="28"/>
          <w:szCs w:val="28"/>
          <w:lang w:eastAsia="ru-RU"/>
        </w:rPr>
      </w:pPr>
    </w:p>
    <w:p w:rsidR="00D0081A" w:rsidRPr="0035064E" w:rsidRDefault="00D0081A" w:rsidP="0012216F">
      <w:pPr>
        <w:spacing w:after="0" w:line="240" w:lineRule="auto"/>
        <w:jc w:val="center"/>
        <w:rPr>
          <w:rFonts w:ascii="Times New Roman" w:hAnsi="Times New Roman"/>
          <w:b/>
          <w:sz w:val="28"/>
          <w:szCs w:val="28"/>
          <w:lang w:eastAsia="ru-RU"/>
        </w:rPr>
      </w:pPr>
    </w:p>
    <w:p w:rsidR="00D0081A" w:rsidRPr="0035064E" w:rsidRDefault="00D0081A" w:rsidP="0012216F">
      <w:pPr>
        <w:spacing w:after="0" w:line="240" w:lineRule="auto"/>
        <w:jc w:val="center"/>
        <w:rPr>
          <w:rFonts w:ascii="Times New Roman" w:hAnsi="Times New Roman"/>
          <w:b/>
          <w:sz w:val="28"/>
          <w:szCs w:val="28"/>
          <w:lang w:eastAsia="ru-RU"/>
        </w:rPr>
      </w:pPr>
    </w:p>
    <w:p w:rsidR="00D0081A" w:rsidRPr="0035064E" w:rsidRDefault="00D0081A" w:rsidP="0012216F">
      <w:pPr>
        <w:spacing w:after="0" w:line="240" w:lineRule="auto"/>
        <w:jc w:val="center"/>
        <w:rPr>
          <w:rFonts w:ascii="Times New Roman" w:hAnsi="Times New Roman"/>
          <w:b/>
          <w:sz w:val="28"/>
          <w:szCs w:val="28"/>
          <w:lang w:eastAsia="ru-RU"/>
        </w:rPr>
      </w:pPr>
      <w:r w:rsidRPr="0035064E">
        <w:rPr>
          <w:rFonts w:ascii="Times New Roman" w:hAnsi="Times New Roman"/>
          <w:b/>
          <w:sz w:val="28"/>
          <w:szCs w:val="28"/>
          <w:lang w:eastAsia="ru-RU"/>
        </w:rPr>
        <w:t>Закон</w:t>
      </w:r>
    </w:p>
    <w:p w:rsidR="00D0081A" w:rsidRPr="0035064E" w:rsidRDefault="00D0081A" w:rsidP="0012216F">
      <w:pPr>
        <w:spacing w:after="0" w:line="240" w:lineRule="auto"/>
        <w:jc w:val="center"/>
        <w:rPr>
          <w:rFonts w:ascii="Times New Roman" w:hAnsi="Times New Roman"/>
          <w:b/>
          <w:sz w:val="28"/>
          <w:szCs w:val="28"/>
          <w:lang w:eastAsia="ru-RU"/>
        </w:rPr>
      </w:pPr>
      <w:r w:rsidRPr="0035064E">
        <w:rPr>
          <w:rFonts w:ascii="Times New Roman" w:hAnsi="Times New Roman"/>
          <w:b/>
          <w:sz w:val="28"/>
          <w:szCs w:val="28"/>
          <w:lang w:eastAsia="ru-RU"/>
        </w:rPr>
        <w:t>Приднестровской Молдавской Республики</w:t>
      </w:r>
    </w:p>
    <w:p w:rsidR="00117E1D" w:rsidRPr="0035064E" w:rsidRDefault="00117E1D" w:rsidP="0012216F">
      <w:pPr>
        <w:spacing w:after="0" w:line="240" w:lineRule="auto"/>
        <w:jc w:val="center"/>
        <w:rPr>
          <w:rFonts w:ascii="Times New Roman" w:hAnsi="Times New Roman"/>
          <w:b/>
          <w:sz w:val="28"/>
          <w:szCs w:val="28"/>
          <w:lang w:eastAsia="ru-RU"/>
        </w:rPr>
      </w:pPr>
    </w:p>
    <w:p w:rsidR="003465E6" w:rsidRPr="0035064E" w:rsidRDefault="00117E1D" w:rsidP="0012216F">
      <w:pPr>
        <w:pStyle w:val="ac"/>
        <w:shd w:val="clear" w:color="auto" w:fill="FFFFFF"/>
        <w:spacing w:after="0" w:line="240" w:lineRule="auto"/>
        <w:jc w:val="center"/>
        <w:rPr>
          <w:b/>
          <w:bCs/>
          <w:sz w:val="28"/>
          <w:szCs w:val="28"/>
        </w:rPr>
      </w:pPr>
      <w:r w:rsidRPr="0035064E">
        <w:rPr>
          <w:b/>
          <w:sz w:val="28"/>
          <w:szCs w:val="28"/>
        </w:rPr>
        <w:t>«</w:t>
      </w:r>
      <w:r w:rsidR="003465E6" w:rsidRPr="0035064E">
        <w:rPr>
          <w:b/>
          <w:bCs/>
          <w:sz w:val="28"/>
          <w:szCs w:val="28"/>
        </w:rPr>
        <w:t xml:space="preserve">О внесении изменений </w:t>
      </w:r>
      <w:r w:rsidR="004D7C1E" w:rsidRPr="0035064E">
        <w:rPr>
          <w:b/>
          <w:bCs/>
          <w:sz w:val="28"/>
          <w:szCs w:val="28"/>
        </w:rPr>
        <w:t xml:space="preserve">и дополнения </w:t>
      </w:r>
    </w:p>
    <w:p w:rsidR="003465E6" w:rsidRPr="0035064E" w:rsidRDefault="003465E6" w:rsidP="0012216F">
      <w:pPr>
        <w:pStyle w:val="ac"/>
        <w:shd w:val="clear" w:color="auto" w:fill="FFFFFF"/>
        <w:spacing w:after="0" w:line="240" w:lineRule="auto"/>
        <w:jc w:val="center"/>
        <w:rPr>
          <w:b/>
          <w:bCs/>
          <w:sz w:val="28"/>
          <w:szCs w:val="28"/>
        </w:rPr>
      </w:pPr>
      <w:proofErr w:type="gramStart"/>
      <w:r w:rsidRPr="0035064E">
        <w:rPr>
          <w:b/>
          <w:bCs/>
          <w:sz w:val="28"/>
          <w:szCs w:val="28"/>
        </w:rPr>
        <w:t>в</w:t>
      </w:r>
      <w:proofErr w:type="gramEnd"/>
      <w:r w:rsidRPr="0035064E">
        <w:rPr>
          <w:b/>
          <w:bCs/>
          <w:sz w:val="28"/>
          <w:szCs w:val="28"/>
        </w:rPr>
        <w:t xml:space="preserve"> Закон Приднестровской Молдавской Республики </w:t>
      </w:r>
    </w:p>
    <w:p w:rsidR="003465E6" w:rsidRPr="0035064E" w:rsidRDefault="003465E6" w:rsidP="0012216F">
      <w:pPr>
        <w:pStyle w:val="ac"/>
        <w:shd w:val="clear" w:color="auto" w:fill="FFFFFF"/>
        <w:spacing w:after="0" w:line="240" w:lineRule="auto"/>
        <w:jc w:val="center"/>
        <w:rPr>
          <w:b/>
          <w:bCs/>
          <w:sz w:val="28"/>
          <w:szCs w:val="28"/>
        </w:rPr>
      </w:pPr>
      <w:r w:rsidRPr="0035064E">
        <w:rPr>
          <w:b/>
          <w:bCs/>
          <w:sz w:val="28"/>
          <w:szCs w:val="28"/>
        </w:rPr>
        <w:t xml:space="preserve">«Об адвокатской деятельности и адвокатуре </w:t>
      </w:r>
    </w:p>
    <w:p w:rsidR="00C03713" w:rsidRPr="0035064E" w:rsidRDefault="003465E6" w:rsidP="0012216F">
      <w:pPr>
        <w:pStyle w:val="ac"/>
        <w:shd w:val="clear" w:color="auto" w:fill="FFFFFF"/>
        <w:spacing w:after="0" w:line="240" w:lineRule="auto"/>
        <w:jc w:val="center"/>
        <w:rPr>
          <w:b/>
          <w:sz w:val="28"/>
          <w:szCs w:val="28"/>
          <w:lang w:eastAsia="ru-RU"/>
        </w:rPr>
      </w:pPr>
      <w:proofErr w:type="gramStart"/>
      <w:r w:rsidRPr="0035064E">
        <w:rPr>
          <w:b/>
          <w:bCs/>
          <w:sz w:val="28"/>
          <w:szCs w:val="28"/>
        </w:rPr>
        <w:t>в</w:t>
      </w:r>
      <w:proofErr w:type="gramEnd"/>
      <w:r w:rsidRPr="0035064E">
        <w:rPr>
          <w:b/>
          <w:bCs/>
          <w:sz w:val="28"/>
          <w:szCs w:val="28"/>
        </w:rPr>
        <w:t xml:space="preserve"> Приднестровской Молдавской Республике</w:t>
      </w:r>
      <w:r w:rsidR="00BD3385" w:rsidRPr="0035064E">
        <w:rPr>
          <w:rFonts w:eastAsia="Times New Roman"/>
          <w:b/>
          <w:bCs/>
          <w:sz w:val="28"/>
          <w:szCs w:val="28"/>
          <w:lang w:eastAsia="ru-RU"/>
        </w:rPr>
        <w:t>»</w:t>
      </w:r>
    </w:p>
    <w:p w:rsidR="00A865EA" w:rsidRPr="00DD6499" w:rsidRDefault="00A865EA" w:rsidP="0012216F">
      <w:pPr>
        <w:spacing w:after="0" w:line="240" w:lineRule="auto"/>
        <w:jc w:val="both"/>
        <w:rPr>
          <w:rFonts w:ascii="Times New Roman" w:hAnsi="Times New Roman"/>
          <w:sz w:val="28"/>
          <w:szCs w:val="28"/>
          <w:lang w:eastAsia="ru-RU"/>
        </w:rPr>
      </w:pPr>
    </w:p>
    <w:p w:rsidR="00A865EA" w:rsidRPr="0035064E" w:rsidRDefault="00A865EA" w:rsidP="0012216F">
      <w:pPr>
        <w:spacing w:after="0" w:line="240" w:lineRule="auto"/>
        <w:jc w:val="both"/>
        <w:rPr>
          <w:rFonts w:ascii="Times New Roman" w:hAnsi="Times New Roman"/>
          <w:sz w:val="28"/>
          <w:szCs w:val="28"/>
          <w:lang w:eastAsia="ru-RU"/>
        </w:rPr>
      </w:pPr>
      <w:r w:rsidRPr="0035064E">
        <w:rPr>
          <w:rFonts w:ascii="Times New Roman" w:hAnsi="Times New Roman"/>
          <w:sz w:val="28"/>
          <w:szCs w:val="28"/>
          <w:lang w:eastAsia="ru-RU"/>
        </w:rPr>
        <w:t>Принят Верховным Советом</w:t>
      </w:r>
    </w:p>
    <w:p w:rsidR="00A865EA" w:rsidRPr="0035064E" w:rsidRDefault="00A865EA" w:rsidP="0012216F">
      <w:pPr>
        <w:spacing w:after="0" w:line="240" w:lineRule="auto"/>
        <w:jc w:val="both"/>
        <w:rPr>
          <w:rFonts w:ascii="Times New Roman" w:hAnsi="Times New Roman"/>
          <w:sz w:val="28"/>
          <w:szCs w:val="28"/>
          <w:lang w:eastAsia="ru-RU"/>
        </w:rPr>
      </w:pPr>
      <w:r w:rsidRPr="0035064E">
        <w:rPr>
          <w:rFonts w:ascii="Times New Roman" w:hAnsi="Times New Roman"/>
          <w:sz w:val="28"/>
          <w:szCs w:val="28"/>
          <w:lang w:eastAsia="ru-RU"/>
        </w:rPr>
        <w:t xml:space="preserve">Приднестровской Молдавской Республики   </w:t>
      </w:r>
      <w:r w:rsidR="000633B6" w:rsidRPr="0035064E">
        <w:rPr>
          <w:rFonts w:ascii="Times New Roman" w:hAnsi="Times New Roman"/>
          <w:sz w:val="28"/>
          <w:szCs w:val="28"/>
          <w:lang w:eastAsia="ru-RU"/>
        </w:rPr>
        <w:t xml:space="preserve">   </w:t>
      </w:r>
      <w:r w:rsidRPr="0035064E">
        <w:rPr>
          <w:rFonts w:ascii="Times New Roman" w:hAnsi="Times New Roman"/>
          <w:sz w:val="28"/>
          <w:szCs w:val="28"/>
          <w:lang w:eastAsia="ru-RU"/>
        </w:rPr>
        <w:t xml:space="preserve">                       </w:t>
      </w:r>
      <w:r w:rsidR="00CC7F0C" w:rsidRPr="0035064E">
        <w:rPr>
          <w:rFonts w:ascii="Times New Roman" w:hAnsi="Times New Roman"/>
          <w:sz w:val="28"/>
          <w:szCs w:val="28"/>
          <w:lang w:eastAsia="ru-RU"/>
        </w:rPr>
        <w:t>2</w:t>
      </w:r>
      <w:r w:rsidR="000633B6" w:rsidRPr="0035064E">
        <w:rPr>
          <w:rFonts w:ascii="Times New Roman" w:hAnsi="Times New Roman"/>
          <w:sz w:val="28"/>
          <w:szCs w:val="28"/>
          <w:lang w:eastAsia="ru-RU"/>
        </w:rPr>
        <w:t>0</w:t>
      </w:r>
      <w:r w:rsidRPr="0035064E">
        <w:rPr>
          <w:rFonts w:ascii="Times New Roman" w:hAnsi="Times New Roman"/>
          <w:sz w:val="28"/>
          <w:szCs w:val="28"/>
          <w:lang w:eastAsia="ru-RU"/>
        </w:rPr>
        <w:t xml:space="preserve"> </w:t>
      </w:r>
      <w:r w:rsidR="000633B6" w:rsidRPr="0035064E">
        <w:rPr>
          <w:rFonts w:ascii="Times New Roman" w:hAnsi="Times New Roman"/>
          <w:sz w:val="28"/>
          <w:szCs w:val="28"/>
          <w:lang w:eastAsia="ru-RU"/>
        </w:rPr>
        <w:t>марта</w:t>
      </w:r>
      <w:r w:rsidRPr="0035064E">
        <w:rPr>
          <w:rFonts w:ascii="Times New Roman" w:hAnsi="Times New Roman"/>
          <w:sz w:val="28"/>
          <w:szCs w:val="28"/>
          <w:lang w:eastAsia="ru-RU"/>
        </w:rPr>
        <w:t xml:space="preserve"> 202</w:t>
      </w:r>
      <w:r w:rsidR="005B4A97" w:rsidRPr="0035064E">
        <w:rPr>
          <w:rFonts w:ascii="Times New Roman" w:hAnsi="Times New Roman"/>
          <w:sz w:val="28"/>
          <w:szCs w:val="28"/>
          <w:lang w:eastAsia="ru-RU"/>
        </w:rPr>
        <w:t>4</w:t>
      </w:r>
      <w:r w:rsidRPr="0035064E">
        <w:rPr>
          <w:rFonts w:ascii="Times New Roman" w:hAnsi="Times New Roman"/>
          <w:sz w:val="28"/>
          <w:szCs w:val="28"/>
          <w:lang w:eastAsia="ru-RU"/>
        </w:rPr>
        <w:t xml:space="preserve"> года</w:t>
      </w:r>
    </w:p>
    <w:p w:rsidR="00A865EA" w:rsidRPr="0035064E" w:rsidRDefault="00A865EA" w:rsidP="0012216F">
      <w:pPr>
        <w:spacing w:after="0" w:line="240" w:lineRule="auto"/>
        <w:jc w:val="both"/>
        <w:rPr>
          <w:rFonts w:ascii="Times New Roman" w:hAnsi="Times New Roman"/>
          <w:sz w:val="28"/>
          <w:szCs w:val="28"/>
          <w:lang w:eastAsia="ru-RU"/>
        </w:rPr>
      </w:pPr>
    </w:p>
    <w:p w:rsidR="0012216F" w:rsidRPr="0035064E" w:rsidRDefault="000167CA" w:rsidP="0012216F">
      <w:pPr>
        <w:spacing w:after="0" w:line="240" w:lineRule="auto"/>
        <w:ind w:firstLine="708"/>
        <w:jc w:val="both"/>
        <w:rPr>
          <w:rFonts w:ascii="Times New Roman" w:hAnsi="Times New Roman"/>
          <w:sz w:val="28"/>
          <w:szCs w:val="28"/>
          <w:shd w:val="clear" w:color="auto" w:fill="FFFFFF"/>
        </w:rPr>
      </w:pPr>
      <w:r w:rsidRPr="0035064E">
        <w:rPr>
          <w:rFonts w:ascii="Times New Roman" w:eastAsia="Times New Roman" w:hAnsi="Times New Roman"/>
          <w:b/>
          <w:sz w:val="28"/>
          <w:szCs w:val="28"/>
          <w:lang w:eastAsia="ru-RU"/>
        </w:rPr>
        <w:t>Статья 1.</w:t>
      </w:r>
      <w:r w:rsidRPr="0035064E">
        <w:rPr>
          <w:rFonts w:ascii="Times New Roman" w:eastAsia="Times New Roman" w:hAnsi="Times New Roman"/>
          <w:sz w:val="28"/>
          <w:szCs w:val="28"/>
          <w:lang w:eastAsia="ru-RU"/>
        </w:rPr>
        <w:t xml:space="preserve"> </w:t>
      </w:r>
      <w:bookmarkStart w:id="0" w:name="_Hlk147410869"/>
      <w:r w:rsidR="0012216F" w:rsidRPr="0035064E">
        <w:rPr>
          <w:rFonts w:ascii="Times New Roman" w:eastAsia="Times New Roman" w:hAnsi="Times New Roman"/>
          <w:bCs/>
          <w:spacing w:val="-6"/>
          <w:sz w:val="28"/>
          <w:szCs w:val="28"/>
          <w:lang w:eastAsia="ru-RU"/>
        </w:rPr>
        <w:t xml:space="preserve">Внести в Закон Приднестровской Молдавской Республики </w:t>
      </w:r>
      <w:r w:rsidR="0012216F" w:rsidRPr="0035064E">
        <w:rPr>
          <w:rFonts w:ascii="Times New Roman" w:eastAsia="Times New Roman" w:hAnsi="Times New Roman"/>
          <w:bCs/>
          <w:spacing w:val="-6"/>
          <w:sz w:val="28"/>
          <w:szCs w:val="28"/>
          <w:lang w:eastAsia="ru-RU"/>
        </w:rPr>
        <w:br/>
      </w:r>
      <w:r w:rsidR="000D351B" w:rsidRPr="0035064E">
        <w:rPr>
          <w:rFonts w:ascii="Times New Roman" w:eastAsia="Times New Roman" w:hAnsi="Times New Roman"/>
          <w:bCs/>
          <w:spacing w:val="-6"/>
          <w:sz w:val="28"/>
          <w:szCs w:val="28"/>
          <w:lang w:eastAsia="ru-RU"/>
        </w:rPr>
        <w:t xml:space="preserve">от </w:t>
      </w:r>
      <w:r w:rsidR="000D351B" w:rsidRPr="0035064E">
        <w:rPr>
          <w:rFonts w:ascii="Times New Roman" w:eastAsia="Times New Roman" w:hAnsi="Times New Roman"/>
          <w:spacing w:val="-6"/>
          <w:sz w:val="28"/>
          <w:szCs w:val="28"/>
          <w:lang w:eastAsia="ru-RU"/>
        </w:rPr>
        <w:t>10 ноября 2023 года № 342-З-V</w:t>
      </w:r>
      <w:r w:rsidR="000D351B" w:rsidRPr="0035064E">
        <w:rPr>
          <w:rFonts w:ascii="Times New Roman" w:eastAsia="Times New Roman" w:hAnsi="Times New Roman"/>
          <w:spacing w:val="-6"/>
          <w:sz w:val="28"/>
          <w:szCs w:val="28"/>
          <w:lang w:val="en-US" w:eastAsia="ru-RU"/>
        </w:rPr>
        <w:t>II</w:t>
      </w:r>
      <w:r w:rsidR="000D351B" w:rsidRPr="0035064E">
        <w:rPr>
          <w:rFonts w:ascii="Times New Roman" w:eastAsia="Times New Roman" w:hAnsi="Times New Roman"/>
          <w:spacing w:val="-6"/>
          <w:sz w:val="28"/>
          <w:szCs w:val="28"/>
          <w:lang w:eastAsia="ru-RU"/>
        </w:rPr>
        <w:t xml:space="preserve"> </w:t>
      </w:r>
      <w:r w:rsidR="0012216F" w:rsidRPr="0035064E">
        <w:rPr>
          <w:rFonts w:ascii="Times New Roman" w:eastAsia="Times New Roman" w:hAnsi="Times New Roman"/>
          <w:bCs/>
          <w:spacing w:val="-6"/>
          <w:sz w:val="28"/>
          <w:szCs w:val="28"/>
          <w:lang w:eastAsia="ru-RU"/>
        </w:rPr>
        <w:t xml:space="preserve">«Об адвокатской деятельности и адвокатуре в Приднестровской Молдавской Республике» </w:t>
      </w:r>
      <w:r w:rsidR="0012216F" w:rsidRPr="0035064E">
        <w:rPr>
          <w:rFonts w:ascii="Times New Roman" w:eastAsia="Times New Roman" w:hAnsi="Times New Roman"/>
          <w:spacing w:val="-6"/>
          <w:sz w:val="28"/>
          <w:szCs w:val="28"/>
          <w:lang w:eastAsia="ru-RU"/>
        </w:rPr>
        <w:t>(САЗ 23-45)</w:t>
      </w:r>
      <w:r w:rsidR="0012216F" w:rsidRPr="0035064E">
        <w:rPr>
          <w:rFonts w:ascii="Times New Roman" w:eastAsia="Times New Roman" w:hAnsi="Times New Roman"/>
          <w:sz w:val="28"/>
          <w:szCs w:val="28"/>
          <w:lang w:eastAsia="ru-RU"/>
        </w:rPr>
        <w:t xml:space="preserve"> </w:t>
      </w:r>
      <w:r w:rsidR="0012216F" w:rsidRPr="0035064E">
        <w:rPr>
          <w:rFonts w:ascii="Times New Roman" w:hAnsi="Times New Roman"/>
          <w:sz w:val="28"/>
          <w:szCs w:val="28"/>
          <w:shd w:val="clear" w:color="auto" w:fill="FFFFFF"/>
        </w:rPr>
        <w:t>следующ</w:t>
      </w:r>
      <w:r w:rsidR="00C0565B">
        <w:rPr>
          <w:rFonts w:ascii="Times New Roman" w:hAnsi="Times New Roman"/>
          <w:sz w:val="28"/>
          <w:szCs w:val="28"/>
          <w:shd w:val="clear" w:color="auto" w:fill="FFFFFF"/>
        </w:rPr>
        <w:t>и</w:t>
      </w:r>
      <w:r w:rsidR="0012216F" w:rsidRPr="0035064E">
        <w:rPr>
          <w:rFonts w:ascii="Times New Roman" w:hAnsi="Times New Roman"/>
          <w:sz w:val="28"/>
          <w:szCs w:val="28"/>
          <w:shd w:val="clear" w:color="auto" w:fill="FFFFFF"/>
        </w:rPr>
        <w:t>е изменения</w:t>
      </w:r>
      <w:r w:rsidR="00E073B7" w:rsidRPr="0035064E">
        <w:rPr>
          <w:rFonts w:ascii="Times New Roman" w:hAnsi="Times New Roman"/>
          <w:sz w:val="28"/>
          <w:szCs w:val="28"/>
          <w:shd w:val="clear" w:color="auto" w:fill="FFFFFF"/>
        </w:rPr>
        <w:t xml:space="preserve"> и дополнение</w:t>
      </w:r>
      <w:r w:rsidR="0012216F" w:rsidRPr="0035064E">
        <w:rPr>
          <w:rFonts w:ascii="Times New Roman" w:hAnsi="Times New Roman"/>
          <w:sz w:val="28"/>
          <w:szCs w:val="28"/>
          <w:shd w:val="clear" w:color="auto" w:fill="FFFFFF"/>
        </w:rPr>
        <w:t>.</w:t>
      </w:r>
    </w:p>
    <w:p w:rsidR="0012216F" w:rsidRPr="0035064E" w:rsidRDefault="0012216F" w:rsidP="0012216F">
      <w:pPr>
        <w:spacing w:after="0" w:line="240" w:lineRule="auto"/>
        <w:rPr>
          <w:rFonts w:ascii="Times New Roman" w:eastAsia="Times New Roman" w:hAnsi="Times New Roman"/>
          <w:sz w:val="28"/>
          <w:szCs w:val="28"/>
          <w:shd w:val="clear" w:color="auto" w:fill="FFFFFF"/>
          <w:lang w:eastAsia="ru-RU"/>
        </w:rPr>
      </w:pPr>
    </w:p>
    <w:p w:rsidR="0012216F" w:rsidRPr="0035064E" w:rsidRDefault="0012216F" w:rsidP="007F1025">
      <w:pPr>
        <w:spacing w:after="0" w:line="240" w:lineRule="auto"/>
        <w:ind w:firstLine="709"/>
        <w:jc w:val="both"/>
        <w:rPr>
          <w:rFonts w:ascii="Times New Roman" w:eastAsia="Times New Roman" w:hAnsi="Times New Roman"/>
          <w:sz w:val="28"/>
          <w:szCs w:val="28"/>
          <w:shd w:val="clear" w:color="auto" w:fill="FFFFFF"/>
          <w:lang w:eastAsia="ru-RU"/>
        </w:rPr>
      </w:pPr>
      <w:r w:rsidRPr="0035064E">
        <w:rPr>
          <w:rFonts w:ascii="Times New Roman" w:eastAsia="Times New Roman" w:hAnsi="Times New Roman"/>
          <w:sz w:val="28"/>
          <w:szCs w:val="28"/>
          <w:shd w:val="clear" w:color="auto" w:fill="FFFFFF"/>
          <w:lang w:eastAsia="ru-RU"/>
        </w:rPr>
        <w:t>1. В части первой пункта 1 статьи 2 слова «лицо, получившее» заменить словами «гражданин Приднестровской Молдавской Республики, получивший».</w:t>
      </w:r>
    </w:p>
    <w:p w:rsidR="0012216F" w:rsidRPr="0035064E" w:rsidRDefault="0012216F" w:rsidP="007F1025">
      <w:pPr>
        <w:spacing w:after="0" w:line="240" w:lineRule="auto"/>
        <w:ind w:firstLine="709"/>
        <w:jc w:val="both"/>
        <w:rPr>
          <w:rFonts w:ascii="Times New Roman" w:eastAsia="Times New Roman" w:hAnsi="Times New Roman"/>
          <w:sz w:val="28"/>
          <w:szCs w:val="28"/>
          <w:shd w:val="clear" w:color="auto" w:fill="FFFFFF"/>
          <w:lang w:eastAsia="ru-RU"/>
        </w:rPr>
      </w:pPr>
    </w:p>
    <w:p w:rsidR="0012216F" w:rsidRPr="0035064E" w:rsidRDefault="0012216F" w:rsidP="007F1025">
      <w:pPr>
        <w:spacing w:after="0" w:line="240" w:lineRule="auto"/>
        <w:ind w:firstLine="709"/>
        <w:jc w:val="both"/>
        <w:rPr>
          <w:rFonts w:ascii="Times New Roman" w:eastAsia="Times New Roman" w:hAnsi="Times New Roman"/>
          <w:sz w:val="28"/>
          <w:szCs w:val="28"/>
          <w:shd w:val="clear" w:color="auto" w:fill="FFFFFF"/>
          <w:lang w:eastAsia="ru-RU"/>
        </w:rPr>
      </w:pPr>
      <w:r w:rsidRPr="0035064E">
        <w:rPr>
          <w:rFonts w:ascii="Times New Roman" w:eastAsia="Times New Roman" w:hAnsi="Times New Roman"/>
          <w:sz w:val="28"/>
          <w:szCs w:val="28"/>
          <w:shd w:val="clear" w:color="auto" w:fill="FFFFFF"/>
          <w:lang w:eastAsia="ru-RU"/>
        </w:rPr>
        <w:t xml:space="preserve">2. Пункт 6 статьи 10 исключить. </w:t>
      </w:r>
    </w:p>
    <w:p w:rsidR="007F1025" w:rsidRPr="0035064E" w:rsidRDefault="007F1025" w:rsidP="007F1025">
      <w:pPr>
        <w:spacing w:after="0" w:line="240" w:lineRule="auto"/>
        <w:ind w:firstLine="709"/>
        <w:jc w:val="both"/>
        <w:rPr>
          <w:rFonts w:ascii="Times New Roman" w:eastAsia="Times New Roman" w:hAnsi="Times New Roman"/>
          <w:sz w:val="28"/>
          <w:szCs w:val="28"/>
          <w:shd w:val="clear" w:color="auto" w:fill="FFFFFF"/>
          <w:lang w:eastAsia="ru-RU"/>
        </w:rPr>
      </w:pPr>
    </w:p>
    <w:p w:rsidR="0012216F" w:rsidRPr="0035064E" w:rsidRDefault="007F1025" w:rsidP="007F1025">
      <w:pPr>
        <w:spacing w:after="0" w:line="240" w:lineRule="auto"/>
        <w:ind w:firstLine="709"/>
        <w:jc w:val="both"/>
        <w:rPr>
          <w:rFonts w:ascii="Times New Roman" w:hAnsi="Times New Roman"/>
          <w:sz w:val="28"/>
          <w:szCs w:val="28"/>
          <w:shd w:val="clear" w:color="auto" w:fill="FFFFFF"/>
        </w:rPr>
      </w:pPr>
      <w:r w:rsidRPr="0035064E">
        <w:rPr>
          <w:rFonts w:ascii="Times New Roman" w:hAnsi="Times New Roman"/>
          <w:sz w:val="28"/>
          <w:szCs w:val="28"/>
          <w:shd w:val="clear" w:color="auto" w:fill="FFFFFF"/>
        </w:rPr>
        <w:t xml:space="preserve">3. </w:t>
      </w:r>
      <w:r w:rsidR="00C0565B" w:rsidRPr="0035064E">
        <w:rPr>
          <w:rFonts w:ascii="Times New Roman" w:hAnsi="Times New Roman"/>
          <w:sz w:val="28"/>
          <w:szCs w:val="28"/>
          <w:shd w:val="clear" w:color="auto" w:fill="FFFFFF"/>
        </w:rPr>
        <w:t>П</w:t>
      </w:r>
      <w:r w:rsidRPr="0035064E">
        <w:rPr>
          <w:rFonts w:ascii="Times New Roman" w:hAnsi="Times New Roman"/>
          <w:sz w:val="28"/>
          <w:szCs w:val="28"/>
          <w:shd w:val="clear" w:color="auto" w:fill="FFFFFF"/>
        </w:rPr>
        <w:t>одпункт д) пункта 1 статьи 18 после слов «предусмотренных частями» дополнить словом «первой» с последующей запятой.</w:t>
      </w:r>
    </w:p>
    <w:p w:rsidR="007F1025" w:rsidRPr="0035064E" w:rsidRDefault="007F1025" w:rsidP="007F1025">
      <w:pPr>
        <w:spacing w:after="0" w:line="240" w:lineRule="auto"/>
        <w:ind w:firstLine="709"/>
        <w:jc w:val="both"/>
        <w:rPr>
          <w:rFonts w:ascii="Times New Roman" w:eastAsia="Times New Roman" w:hAnsi="Times New Roman"/>
          <w:sz w:val="28"/>
          <w:szCs w:val="28"/>
          <w:shd w:val="clear" w:color="auto" w:fill="FFFFFF"/>
          <w:lang w:eastAsia="ru-RU"/>
        </w:rPr>
      </w:pPr>
    </w:p>
    <w:p w:rsidR="0012216F" w:rsidRPr="0035064E" w:rsidRDefault="007F1025" w:rsidP="007F1025">
      <w:pPr>
        <w:spacing w:after="0" w:line="240" w:lineRule="auto"/>
        <w:ind w:firstLine="709"/>
        <w:jc w:val="both"/>
        <w:rPr>
          <w:rFonts w:ascii="Times New Roman" w:eastAsia="Times New Roman" w:hAnsi="Times New Roman"/>
          <w:sz w:val="28"/>
          <w:szCs w:val="28"/>
          <w:shd w:val="clear" w:color="auto" w:fill="FFFFFF"/>
          <w:lang w:eastAsia="ru-RU"/>
        </w:rPr>
      </w:pPr>
      <w:r w:rsidRPr="0035064E">
        <w:rPr>
          <w:rFonts w:ascii="Times New Roman" w:eastAsia="Times New Roman" w:hAnsi="Times New Roman"/>
          <w:sz w:val="28"/>
          <w:szCs w:val="28"/>
          <w:shd w:val="clear" w:color="auto" w:fill="FFFFFF"/>
          <w:lang w:eastAsia="ru-RU"/>
        </w:rPr>
        <w:t>4</w:t>
      </w:r>
      <w:r w:rsidR="0012216F" w:rsidRPr="0035064E">
        <w:rPr>
          <w:rFonts w:ascii="Times New Roman" w:eastAsia="Times New Roman" w:hAnsi="Times New Roman"/>
          <w:sz w:val="28"/>
          <w:szCs w:val="28"/>
          <w:shd w:val="clear" w:color="auto" w:fill="FFFFFF"/>
          <w:lang w:eastAsia="ru-RU"/>
        </w:rPr>
        <w:t xml:space="preserve">. В пункте 1 статьи 29 слово «лица» заменить словами «граждане Приднестровской Молдавской Республики».  </w:t>
      </w:r>
    </w:p>
    <w:p w:rsidR="0012216F" w:rsidRPr="0035064E" w:rsidRDefault="0012216F" w:rsidP="0012216F">
      <w:pPr>
        <w:spacing w:after="0" w:line="240" w:lineRule="auto"/>
        <w:jc w:val="both"/>
        <w:rPr>
          <w:rFonts w:ascii="Times New Roman" w:eastAsia="Times New Roman" w:hAnsi="Times New Roman"/>
          <w:sz w:val="28"/>
          <w:szCs w:val="28"/>
          <w:shd w:val="clear" w:color="auto" w:fill="FFFFFF"/>
          <w:lang w:eastAsia="ru-RU"/>
        </w:rPr>
      </w:pPr>
    </w:p>
    <w:p w:rsidR="00AA5E24" w:rsidRPr="0035064E" w:rsidRDefault="0012216F" w:rsidP="0012216F">
      <w:pPr>
        <w:spacing w:after="0" w:line="240" w:lineRule="auto"/>
        <w:ind w:firstLine="709"/>
        <w:jc w:val="both"/>
        <w:rPr>
          <w:rFonts w:ascii="Times New Roman" w:eastAsia="Times New Roman" w:hAnsi="Times New Roman"/>
          <w:sz w:val="28"/>
          <w:szCs w:val="28"/>
          <w:lang w:eastAsia="ru-RU"/>
        </w:rPr>
      </w:pPr>
      <w:r w:rsidRPr="0035064E">
        <w:rPr>
          <w:rFonts w:ascii="Times New Roman" w:eastAsiaTheme="minorHAnsi" w:hAnsi="Times New Roman"/>
          <w:b/>
          <w:sz w:val="28"/>
          <w:szCs w:val="28"/>
        </w:rPr>
        <w:t xml:space="preserve">Статья 2. </w:t>
      </w:r>
      <w:r w:rsidRPr="0035064E">
        <w:rPr>
          <w:rFonts w:ascii="Times New Roman" w:eastAsiaTheme="minorHAnsi" w:hAnsi="Times New Roman"/>
          <w:sz w:val="28"/>
          <w:szCs w:val="28"/>
        </w:rPr>
        <w:t>Настоящий Закон вступает в силу со дня, следующего за днем официального опубликования</w:t>
      </w:r>
      <w:r w:rsidR="00F80271" w:rsidRPr="0035064E">
        <w:rPr>
          <w:rFonts w:ascii="Times New Roman" w:eastAsia="Times New Roman" w:hAnsi="Times New Roman"/>
          <w:sz w:val="28"/>
          <w:szCs w:val="28"/>
          <w:lang w:eastAsia="ru-RU"/>
        </w:rPr>
        <w:t>.</w:t>
      </w:r>
    </w:p>
    <w:bookmarkEnd w:id="0"/>
    <w:p w:rsidR="00D43524" w:rsidRPr="0035064E" w:rsidRDefault="00D43524" w:rsidP="0012216F">
      <w:pPr>
        <w:spacing w:after="0" w:line="240" w:lineRule="auto"/>
        <w:ind w:firstLine="709"/>
        <w:jc w:val="both"/>
        <w:rPr>
          <w:rFonts w:ascii="Times New Roman" w:hAnsi="Times New Roman"/>
          <w:sz w:val="28"/>
          <w:szCs w:val="28"/>
        </w:rPr>
      </w:pPr>
    </w:p>
    <w:p w:rsidR="0012216F" w:rsidRPr="0035064E" w:rsidRDefault="0012216F" w:rsidP="0012216F">
      <w:pPr>
        <w:spacing w:after="0" w:line="240" w:lineRule="auto"/>
        <w:ind w:firstLine="709"/>
        <w:jc w:val="both"/>
        <w:rPr>
          <w:rFonts w:ascii="Times New Roman" w:hAnsi="Times New Roman"/>
          <w:sz w:val="28"/>
          <w:szCs w:val="28"/>
        </w:rPr>
      </w:pPr>
    </w:p>
    <w:p w:rsidR="0012216F" w:rsidRPr="0035064E" w:rsidRDefault="0012216F" w:rsidP="0012216F">
      <w:pPr>
        <w:spacing w:after="0" w:line="240" w:lineRule="auto"/>
        <w:ind w:firstLine="709"/>
        <w:jc w:val="both"/>
        <w:rPr>
          <w:rFonts w:ascii="Times New Roman" w:hAnsi="Times New Roman"/>
          <w:sz w:val="28"/>
          <w:szCs w:val="28"/>
        </w:rPr>
      </w:pPr>
    </w:p>
    <w:p w:rsidR="00100643" w:rsidRPr="0035064E" w:rsidRDefault="00100643" w:rsidP="0012216F">
      <w:pPr>
        <w:spacing w:after="0" w:line="240" w:lineRule="auto"/>
        <w:jc w:val="both"/>
        <w:rPr>
          <w:rFonts w:ascii="Times New Roman" w:hAnsi="Times New Roman"/>
          <w:bCs/>
          <w:sz w:val="28"/>
          <w:szCs w:val="28"/>
          <w:lang w:eastAsia="ru-RU"/>
        </w:rPr>
      </w:pPr>
      <w:r w:rsidRPr="0035064E">
        <w:rPr>
          <w:rFonts w:ascii="Times New Roman" w:hAnsi="Times New Roman"/>
          <w:bCs/>
          <w:sz w:val="28"/>
          <w:szCs w:val="28"/>
          <w:lang w:eastAsia="ru-RU"/>
        </w:rPr>
        <w:t>Президент</w:t>
      </w:r>
    </w:p>
    <w:p w:rsidR="00100643" w:rsidRPr="0035064E" w:rsidRDefault="00100643" w:rsidP="0012216F">
      <w:pPr>
        <w:spacing w:after="0" w:line="240" w:lineRule="auto"/>
        <w:jc w:val="both"/>
        <w:rPr>
          <w:rFonts w:ascii="Times New Roman" w:hAnsi="Times New Roman"/>
          <w:bCs/>
          <w:sz w:val="28"/>
          <w:szCs w:val="28"/>
          <w:lang w:eastAsia="ru-RU"/>
        </w:rPr>
      </w:pPr>
      <w:r w:rsidRPr="0035064E">
        <w:rPr>
          <w:rFonts w:ascii="Times New Roman" w:hAnsi="Times New Roman"/>
          <w:bCs/>
          <w:sz w:val="28"/>
          <w:szCs w:val="28"/>
          <w:lang w:eastAsia="ru-RU"/>
        </w:rPr>
        <w:t>Приднестровской</w:t>
      </w:r>
    </w:p>
    <w:p w:rsidR="00100643" w:rsidRPr="0035064E" w:rsidRDefault="00100643" w:rsidP="0012216F">
      <w:pPr>
        <w:spacing w:after="0" w:line="240" w:lineRule="auto"/>
        <w:jc w:val="both"/>
        <w:rPr>
          <w:rFonts w:ascii="Times New Roman" w:hAnsi="Times New Roman"/>
          <w:bCs/>
          <w:sz w:val="28"/>
          <w:szCs w:val="28"/>
          <w:lang w:eastAsia="ru-RU"/>
        </w:rPr>
      </w:pPr>
      <w:r w:rsidRPr="0035064E">
        <w:rPr>
          <w:rFonts w:ascii="Times New Roman" w:hAnsi="Times New Roman"/>
          <w:bCs/>
          <w:sz w:val="28"/>
          <w:szCs w:val="28"/>
          <w:lang w:eastAsia="ru-RU"/>
        </w:rPr>
        <w:t xml:space="preserve">Молдавской Республики                                     </w:t>
      </w:r>
      <w:r w:rsidR="00A43A68" w:rsidRPr="0035064E">
        <w:rPr>
          <w:rFonts w:ascii="Times New Roman" w:hAnsi="Times New Roman"/>
          <w:bCs/>
          <w:sz w:val="28"/>
          <w:szCs w:val="28"/>
          <w:lang w:eastAsia="ru-RU"/>
        </w:rPr>
        <w:t xml:space="preserve">    </w:t>
      </w:r>
      <w:r w:rsidRPr="0035064E">
        <w:rPr>
          <w:rFonts w:ascii="Times New Roman" w:hAnsi="Times New Roman"/>
          <w:bCs/>
          <w:sz w:val="28"/>
          <w:szCs w:val="28"/>
          <w:lang w:eastAsia="ru-RU"/>
        </w:rPr>
        <w:t xml:space="preserve">       В. Н. КРАСНОСЕЛЬСКИЙ</w:t>
      </w:r>
    </w:p>
    <w:p w:rsidR="00AA13DE" w:rsidRPr="0035064E" w:rsidRDefault="00AA13DE" w:rsidP="0012216F">
      <w:pPr>
        <w:spacing w:after="0" w:line="240" w:lineRule="auto"/>
        <w:jc w:val="both"/>
        <w:rPr>
          <w:rFonts w:ascii="Times New Roman" w:hAnsi="Times New Roman"/>
          <w:bCs/>
          <w:sz w:val="28"/>
          <w:szCs w:val="28"/>
          <w:lang w:eastAsia="ru-RU"/>
        </w:rPr>
      </w:pPr>
    </w:p>
    <w:p w:rsidR="00DD6499" w:rsidRPr="00DD6499" w:rsidRDefault="00DD6499" w:rsidP="00DD6499">
      <w:pPr>
        <w:spacing w:after="0" w:line="240" w:lineRule="auto"/>
        <w:rPr>
          <w:rFonts w:ascii="Times New Roman" w:eastAsia="Times New Roman" w:hAnsi="Times New Roman"/>
          <w:sz w:val="28"/>
          <w:szCs w:val="28"/>
          <w:lang w:eastAsia="ru-RU"/>
        </w:rPr>
      </w:pPr>
      <w:r w:rsidRPr="00DD6499">
        <w:rPr>
          <w:rFonts w:ascii="Times New Roman" w:eastAsia="Times New Roman" w:hAnsi="Times New Roman"/>
          <w:sz w:val="28"/>
          <w:szCs w:val="28"/>
          <w:lang w:eastAsia="ru-RU"/>
        </w:rPr>
        <w:t>г. Тирасполь</w:t>
      </w:r>
    </w:p>
    <w:p w:rsidR="00DD6499" w:rsidRPr="00DD6499" w:rsidRDefault="00DD6499" w:rsidP="00DD6499">
      <w:pPr>
        <w:spacing w:after="0" w:line="240" w:lineRule="auto"/>
        <w:rPr>
          <w:rFonts w:ascii="Times New Roman" w:eastAsia="Times New Roman" w:hAnsi="Times New Roman"/>
          <w:sz w:val="28"/>
          <w:szCs w:val="28"/>
          <w:lang w:eastAsia="ru-RU"/>
        </w:rPr>
      </w:pPr>
      <w:r w:rsidRPr="00DD6499">
        <w:rPr>
          <w:rFonts w:ascii="Times New Roman" w:eastAsia="Times New Roman" w:hAnsi="Times New Roman"/>
          <w:sz w:val="28"/>
          <w:szCs w:val="28"/>
          <w:lang w:eastAsia="ru-RU"/>
        </w:rPr>
        <w:t>3 апреля 2024 г.</w:t>
      </w:r>
    </w:p>
    <w:p w:rsidR="00DD6499" w:rsidRPr="00DD6499" w:rsidRDefault="00DD6499" w:rsidP="00DD6499">
      <w:pPr>
        <w:spacing w:after="0" w:line="240" w:lineRule="auto"/>
        <w:ind w:left="28" w:hanging="28"/>
        <w:rPr>
          <w:rFonts w:ascii="Times New Roman" w:eastAsia="Times New Roman" w:hAnsi="Times New Roman"/>
          <w:sz w:val="28"/>
          <w:szCs w:val="28"/>
          <w:lang w:eastAsia="ru-RU"/>
        </w:rPr>
      </w:pPr>
      <w:r w:rsidRPr="00DD6499">
        <w:rPr>
          <w:rFonts w:ascii="Times New Roman" w:eastAsia="Times New Roman" w:hAnsi="Times New Roman"/>
          <w:sz w:val="28"/>
          <w:szCs w:val="28"/>
          <w:lang w:eastAsia="ru-RU"/>
        </w:rPr>
        <w:t>№ 56-ЗИД-VI</w:t>
      </w:r>
      <w:r w:rsidRPr="00DD6499">
        <w:rPr>
          <w:rFonts w:ascii="Times New Roman" w:eastAsia="Times New Roman" w:hAnsi="Times New Roman"/>
          <w:sz w:val="28"/>
          <w:szCs w:val="28"/>
          <w:lang w:val="en-US" w:eastAsia="ru-RU"/>
        </w:rPr>
        <w:t>I</w:t>
      </w:r>
      <w:bookmarkStart w:id="1" w:name="_GoBack"/>
      <w:bookmarkEnd w:id="1"/>
    </w:p>
    <w:sectPr w:rsidR="00DD6499" w:rsidRPr="00DD6499" w:rsidSect="00E661B3">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028" w:rsidRDefault="00347028" w:rsidP="00345500">
      <w:pPr>
        <w:spacing w:after="0" w:line="240" w:lineRule="auto"/>
      </w:pPr>
      <w:r>
        <w:separator/>
      </w:r>
    </w:p>
  </w:endnote>
  <w:endnote w:type="continuationSeparator" w:id="0">
    <w:p w:rsidR="00347028" w:rsidRDefault="00347028"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028" w:rsidRDefault="00347028" w:rsidP="00345500">
      <w:pPr>
        <w:spacing w:after="0" w:line="240" w:lineRule="auto"/>
      </w:pPr>
      <w:r>
        <w:separator/>
      </w:r>
    </w:p>
  </w:footnote>
  <w:footnote w:type="continuationSeparator" w:id="0">
    <w:p w:rsidR="00347028" w:rsidRDefault="00347028"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DD6499">
          <w:rPr>
            <w:rFonts w:ascii="Times New Roman" w:hAnsi="Times New Roman"/>
            <w:noProof/>
            <w:sz w:val="24"/>
            <w:szCs w:val="24"/>
          </w:rPr>
          <w:t>2</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516A6"/>
    <w:multiLevelType w:val="hybridMultilevel"/>
    <w:tmpl w:val="AFD4009A"/>
    <w:lvl w:ilvl="0" w:tplc="2F483452">
      <w:start w:val="2"/>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
    <w:nsid w:val="3FCD6812"/>
    <w:multiLevelType w:val="hybridMultilevel"/>
    <w:tmpl w:val="DFA2DA36"/>
    <w:lvl w:ilvl="0" w:tplc="FD2077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
    <w:nsid w:val="4C395B71"/>
    <w:multiLevelType w:val="hybridMultilevel"/>
    <w:tmpl w:val="ED7413E2"/>
    <w:lvl w:ilvl="0" w:tplc="4244A1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E82220E"/>
    <w:multiLevelType w:val="hybridMultilevel"/>
    <w:tmpl w:val="D8467D94"/>
    <w:lvl w:ilvl="0" w:tplc="74A44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43342C9"/>
    <w:multiLevelType w:val="hybridMultilevel"/>
    <w:tmpl w:val="C826CD40"/>
    <w:lvl w:ilvl="0" w:tplc="E928497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8F30D76"/>
    <w:multiLevelType w:val="hybridMultilevel"/>
    <w:tmpl w:val="23EA2F54"/>
    <w:lvl w:ilvl="0" w:tplc="1938000C">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6">
    <w:nsid w:val="761F4478"/>
    <w:multiLevelType w:val="hybridMultilevel"/>
    <w:tmpl w:val="BF886280"/>
    <w:lvl w:ilvl="0" w:tplc="CAF0D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4"/>
  </w:num>
  <w:num w:numId="4">
    <w:abstractNumId w:val="2"/>
  </w:num>
  <w:num w:numId="5">
    <w:abstractNumId w:val="6"/>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0149D3"/>
    <w:rsid w:val="000160C7"/>
    <w:rsid w:val="000167CA"/>
    <w:rsid w:val="00023E42"/>
    <w:rsid w:val="00033F27"/>
    <w:rsid w:val="00034DCD"/>
    <w:rsid w:val="00040B05"/>
    <w:rsid w:val="00043270"/>
    <w:rsid w:val="0005531D"/>
    <w:rsid w:val="000625A6"/>
    <w:rsid w:val="000633B6"/>
    <w:rsid w:val="00073CC1"/>
    <w:rsid w:val="00087786"/>
    <w:rsid w:val="00095729"/>
    <w:rsid w:val="000B7684"/>
    <w:rsid w:val="000C0D5B"/>
    <w:rsid w:val="000C5CB5"/>
    <w:rsid w:val="000C654A"/>
    <w:rsid w:val="000C6B10"/>
    <w:rsid w:val="000C740C"/>
    <w:rsid w:val="000C7BDE"/>
    <w:rsid w:val="000D351B"/>
    <w:rsid w:val="000E07EF"/>
    <w:rsid w:val="000F6AB7"/>
    <w:rsid w:val="00100643"/>
    <w:rsid w:val="001031DA"/>
    <w:rsid w:val="0011074A"/>
    <w:rsid w:val="00117E1D"/>
    <w:rsid w:val="0012216F"/>
    <w:rsid w:val="00126180"/>
    <w:rsid w:val="00130F7A"/>
    <w:rsid w:val="00137033"/>
    <w:rsid w:val="00140524"/>
    <w:rsid w:val="0014062F"/>
    <w:rsid w:val="00143C76"/>
    <w:rsid w:val="00144D26"/>
    <w:rsid w:val="0016070F"/>
    <w:rsid w:val="001618DC"/>
    <w:rsid w:val="00181718"/>
    <w:rsid w:val="00187139"/>
    <w:rsid w:val="00194E3A"/>
    <w:rsid w:val="001952BC"/>
    <w:rsid w:val="001A0D96"/>
    <w:rsid w:val="001A2B47"/>
    <w:rsid w:val="001A37A8"/>
    <w:rsid w:val="001A4C5E"/>
    <w:rsid w:val="001B14E9"/>
    <w:rsid w:val="001C7DC9"/>
    <w:rsid w:val="001E6513"/>
    <w:rsid w:val="00205552"/>
    <w:rsid w:val="00206B8E"/>
    <w:rsid w:val="00212592"/>
    <w:rsid w:val="00221591"/>
    <w:rsid w:val="00232502"/>
    <w:rsid w:val="00232793"/>
    <w:rsid w:val="0024115B"/>
    <w:rsid w:val="00260124"/>
    <w:rsid w:val="0026434B"/>
    <w:rsid w:val="0026606F"/>
    <w:rsid w:val="0029714A"/>
    <w:rsid w:val="002A29DE"/>
    <w:rsid w:val="002B6D49"/>
    <w:rsid w:val="002C0360"/>
    <w:rsid w:val="002D0D98"/>
    <w:rsid w:val="002D4B4A"/>
    <w:rsid w:val="002D60D7"/>
    <w:rsid w:val="002E77AC"/>
    <w:rsid w:val="00322CE3"/>
    <w:rsid w:val="00326950"/>
    <w:rsid w:val="003325BD"/>
    <w:rsid w:val="00345500"/>
    <w:rsid w:val="00345A59"/>
    <w:rsid w:val="003465E6"/>
    <w:rsid w:val="00347028"/>
    <w:rsid w:val="0035064E"/>
    <w:rsid w:val="00354B82"/>
    <w:rsid w:val="00357FD7"/>
    <w:rsid w:val="00362EAF"/>
    <w:rsid w:val="00363552"/>
    <w:rsid w:val="003714C4"/>
    <w:rsid w:val="0037483B"/>
    <w:rsid w:val="0038285F"/>
    <w:rsid w:val="00382941"/>
    <w:rsid w:val="00392E49"/>
    <w:rsid w:val="003941BC"/>
    <w:rsid w:val="003A5E5D"/>
    <w:rsid w:val="003A7CAB"/>
    <w:rsid w:val="003C11F9"/>
    <w:rsid w:val="003C2054"/>
    <w:rsid w:val="003C6937"/>
    <w:rsid w:val="003F23E0"/>
    <w:rsid w:val="003F7541"/>
    <w:rsid w:val="0042486F"/>
    <w:rsid w:val="00426759"/>
    <w:rsid w:val="004407A7"/>
    <w:rsid w:val="004529E7"/>
    <w:rsid w:val="004531BE"/>
    <w:rsid w:val="0047004F"/>
    <w:rsid w:val="00477916"/>
    <w:rsid w:val="004878DC"/>
    <w:rsid w:val="0049222B"/>
    <w:rsid w:val="00492944"/>
    <w:rsid w:val="00495804"/>
    <w:rsid w:val="004B0B35"/>
    <w:rsid w:val="004C19EE"/>
    <w:rsid w:val="004C3021"/>
    <w:rsid w:val="004D7943"/>
    <w:rsid w:val="004D7C1E"/>
    <w:rsid w:val="004E5615"/>
    <w:rsid w:val="004E5936"/>
    <w:rsid w:val="004E5FD5"/>
    <w:rsid w:val="004F3E0A"/>
    <w:rsid w:val="004F61E3"/>
    <w:rsid w:val="005014D8"/>
    <w:rsid w:val="005075CD"/>
    <w:rsid w:val="00511884"/>
    <w:rsid w:val="00513E96"/>
    <w:rsid w:val="00534907"/>
    <w:rsid w:val="0054159C"/>
    <w:rsid w:val="0054422B"/>
    <w:rsid w:val="00554685"/>
    <w:rsid w:val="005636EB"/>
    <w:rsid w:val="00564142"/>
    <w:rsid w:val="00585C46"/>
    <w:rsid w:val="005B26DD"/>
    <w:rsid w:val="005B4A97"/>
    <w:rsid w:val="005C7A3D"/>
    <w:rsid w:val="005D3D92"/>
    <w:rsid w:val="005E4DBE"/>
    <w:rsid w:val="005F1360"/>
    <w:rsid w:val="005F173C"/>
    <w:rsid w:val="005F1CBB"/>
    <w:rsid w:val="005F1D3D"/>
    <w:rsid w:val="005F76BB"/>
    <w:rsid w:val="00600597"/>
    <w:rsid w:val="00602E33"/>
    <w:rsid w:val="00604677"/>
    <w:rsid w:val="00611914"/>
    <w:rsid w:val="0061559E"/>
    <w:rsid w:val="00615D51"/>
    <w:rsid w:val="00617571"/>
    <w:rsid w:val="0062154C"/>
    <w:rsid w:val="00626CA9"/>
    <w:rsid w:val="00626D90"/>
    <w:rsid w:val="0063285E"/>
    <w:rsid w:val="00632C4A"/>
    <w:rsid w:val="006343E2"/>
    <w:rsid w:val="00634A17"/>
    <w:rsid w:val="00636270"/>
    <w:rsid w:val="00644F0F"/>
    <w:rsid w:val="00652F0E"/>
    <w:rsid w:val="006667AB"/>
    <w:rsid w:val="00672331"/>
    <w:rsid w:val="00692661"/>
    <w:rsid w:val="006A0535"/>
    <w:rsid w:val="006A2457"/>
    <w:rsid w:val="006B2504"/>
    <w:rsid w:val="006B2D0B"/>
    <w:rsid w:val="006C3BDA"/>
    <w:rsid w:val="006C46F2"/>
    <w:rsid w:val="006C5AD4"/>
    <w:rsid w:val="006D3A80"/>
    <w:rsid w:val="006E281E"/>
    <w:rsid w:val="006F4403"/>
    <w:rsid w:val="00721BB9"/>
    <w:rsid w:val="00725D80"/>
    <w:rsid w:val="0073438D"/>
    <w:rsid w:val="00741AF9"/>
    <w:rsid w:val="0074207E"/>
    <w:rsid w:val="00773E9F"/>
    <w:rsid w:val="007762E7"/>
    <w:rsid w:val="00785608"/>
    <w:rsid w:val="007933C8"/>
    <w:rsid w:val="007A3DCE"/>
    <w:rsid w:val="007A7EDD"/>
    <w:rsid w:val="007B7124"/>
    <w:rsid w:val="007C20EE"/>
    <w:rsid w:val="007C6649"/>
    <w:rsid w:val="007D2E81"/>
    <w:rsid w:val="007D60EB"/>
    <w:rsid w:val="007E5401"/>
    <w:rsid w:val="007E588D"/>
    <w:rsid w:val="007F1025"/>
    <w:rsid w:val="007F15AF"/>
    <w:rsid w:val="00816C9E"/>
    <w:rsid w:val="00830176"/>
    <w:rsid w:val="00830DB7"/>
    <w:rsid w:val="00853728"/>
    <w:rsid w:val="00863EB7"/>
    <w:rsid w:val="00870FFA"/>
    <w:rsid w:val="00872AD5"/>
    <w:rsid w:val="00874A35"/>
    <w:rsid w:val="00887D17"/>
    <w:rsid w:val="00896371"/>
    <w:rsid w:val="008A0297"/>
    <w:rsid w:val="008A6B97"/>
    <w:rsid w:val="008A6DF1"/>
    <w:rsid w:val="008B4D71"/>
    <w:rsid w:val="008C2623"/>
    <w:rsid w:val="008D2C89"/>
    <w:rsid w:val="008D3B0D"/>
    <w:rsid w:val="008D74E4"/>
    <w:rsid w:val="008E384C"/>
    <w:rsid w:val="008F7038"/>
    <w:rsid w:val="00916B2D"/>
    <w:rsid w:val="009241EF"/>
    <w:rsid w:val="0092469B"/>
    <w:rsid w:val="009311A2"/>
    <w:rsid w:val="00935FB5"/>
    <w:rsid w:val="0095359E"/>
    <w:rsid w:val="00965A5F"/>
    <w:rsid w:val="009779AA"/>
    <w:rsid w:val="00994823"/>
    <w:rsid w:val="00996EA1"/>
    <w:rsid w:val="009C3404"/>
    <w:rsid w:val="009C3AED"/>
    <w:rsid w:val="009E6D64"/>
    <w:rsid w:val="009F106B"/>
    <w:rsid w:val="00A00A22"/>
    <w:rsid w:val="00A10048"/>
    <w:rsid w:val="00A164A1"/>
    <w:rsid w:val="00A23310"/>
    <w:rsid w:val="00A43A68"/>
    <w:rsid w:val="00A44D4D"/>
    <w:rsid w:val="00A474BC"/>
    <w:rsid w:val="00A65E3E"/>
    <w:rsid w:val="00A6649E"/>
    <w:rsid w:val="00A70095"/>
    <w:rsid w:val="00A75430"/>
    <w:rsid w:val="00A82D17"/>
    <w:rsid w:val="00A865EA"/>
    <w:rsid w:val="00A87237"/>
    <w:rsid w:val="00A93C95"/>
    <w:rsid w:val="00AA13DE"/>
    <w:rsid w:val="00AA1CE3"/>
    <w:rsid w:val="00AA4613"/>
    <w:rsid w:val="00AA5E24"/>
    <w:rsid w:val="00AA72C1"/>
    <w:rsid w:val="00AA75C7"/>
    <w:rsid w:val="00AB5541"/>
    <w:rsid w:val="00AC0BD7"/>
    <w:rsid w:val="00AE31B9"/>
    <w:rsid w:val="00AF23BA"/>
    <w:rsid w:val="00AF3141"/>
    <w:rsid w:val="00AF72F0"/>
    <w:rsid w:val="00AF76F3"/>
    <w:rsid w:val="00B010BC"/>
    <w:rsid w:val="00B01DFD"/>
    <w:rsid w:val="00B02BD4"/>
    <w:rsid w:val="00B04F07"/>
    <w:rsid w:val="00B06898"/>
    <w:rsid w:val="00B13940"/>
    <w:rsid w:val="00B241D7"/>
    <w:rsid w:val="00B327B8"/>
    <w:rsid w:val="00B51156"/>
    <w:rsid w:val="00B515D5"/>
    <w:rsid w:val="00B51AB4"/>
    <w:rsid w:val="00B56BFA"/>
    <w:rsid w:val="00B6311F"/>
    <w:rsid w:val="00B67792"/>
    <w:rsid w:val="00B75950"/>
    <w:rsid w:val="00B84437"/>
    <w:rsid w:val="00B8520C"/>
    <w:rsid w:val="00BB4551"/>
    <w:rsid w:val="00BC3D7D"/>
    <w:rsid w:val="00BC5FFA"/>
    <w:rsid w:val="00BD3385"/>
    <w:rsid w:val="00BE3444"/>
    <w:rsid w:val="00BE3A34"/>
    <w:rsid w:val="00BE4FE0"/>
    <w:rsid w:val="00BF42EA"/>
    <w:rsid w:val="00C03713"/>
    <w:rsid w:val="00C0565B"/>
    <w:rsid w:val="00C21740"/>
    <w:rsid w:val="00C223D0"/>
    <w:rsid w:val="00C2587C"/>
    <w:rsid w:val="00C34238"/>
    <w:rsid w:val="00C53EF4"/>
    <w:rsid w:val="00C616F6"/>
    <w:rsid w:val="00C62295"/>
    <w:rsid w:val="00C64D41"/>
    <w:rsid w:val="00C672B5"/>
    <w:rsid w:val="00C73D37"/>
    <w:rsid w:val="00C818E5"/>
    <w:rsid w:val="00C85997"/>
    <w:rsid w:val="00C87745"/>
    <w:rsid w:val="00C971F3"/>
    <w:rsid w:val="00C97E1D"/>
    <w:rsid w:val="00CB5486"/>
    <w:rsid w:val="00CC7F0C"/>
    <w:rsid w:val="00CD1A80"/>
    <w:rsid w:val="00CD41F2"/>
    <w:rsid w:val="00CD5F4A"/>
    <w:rsid w:val="00CE1E56"/>
    <w:rsid w:val="00CF6C14"/>
    <w:rsid w:val="00D0081A"/>
    <w:rsid w:val="00D06BE8"/>
    <w:rsid w:val="00D10B83"/>
    <w:rsid w:val="00D13D93"/>
    <w:rsid w:val="00D1496F"/>
    <w:rsid w:val="00D349B7"/>
    <w:rsid w:val="00D3690F"/>
    <w:rsid w:val="00D412CC"/>
    <w:rsid w:val="00D431A9"/>
    <w:rsid w:val="00D43524"/>
    <w:rsid w:val="00D50853"/>
    <w:rsid w:val="00D61D2E"/>
    <w:rsid w:val="00D6302E"/>
    <w:rsid w:val="00D80994"/>
    <w:rsid w:val="00D84D69"/>
    <w:rsid w:val="00D87AA3"/>
    <w:rsid w:val="00D921BA"/>
    <w:rsid w:val="00DC1CB9"/>
    <w:rsid w:val="00DD368C"/>
    <w:rsid w:val="00DD6054"/>
    <w:rsid w:val="00DD6499"/>
    <w:rsid w:val="00DE03FF"/>
    <w:rsid w:val="00DE6BBB"/>
    <w:rsid w:val="00E03323"/>
    <w:rsid w:val="00E073B7"/>
    <w:rsid w:val="00E10AAD"/>
    <w:rsid w:val="00E160C7"/>
    <w:rsid w:val="00E16B46"/>
    <w:rsid w:val="00E24320"/>
    <w:rsid w:val="00E35F41"/>
    <w:rsid w:val="00E40845"/>
    <w:rsid w:val="00E41CEA"/>
    <w:rsid w:val="00E43229"/>
    <w:rsid w:val="00E472BE"/>
    <w:rsid w:val="00E52A95"/>
    <w:rsid w:val="00E56C19"/>
    <w:rsid w:val="00E661B3"/>
    <w:rsid w:val="00E728D8"/>
    <w:rsid w:val="00E75A76"/>
    <w:rsid w:val="00E75BFB"/>
    <w:rsid w:val="00E81C7C"/>
    <w:rsid w:val="00E830A9"/>
    <w:rsid w:val="00E84604"/>
    <w:rsid w:val="00E84C8E"/>
    <w:rsid w:val="00E87B46"/>
    <w:rsid w:val="00EC444D"/>
    <w:rsid w:val="00ED0A61"/>
    <w:rsid w:val="00EE06C3"/>
    <w:rsid w:val="00EE34C6"/>
    <w:rsid w:val="00EF2048"/>
    <w:rsid w:val="00EF346C"/>
    <w:rsid w:val="00F07A5F"/>
    <w:rsid w:val="00F11CA9"/>
    <w:rsid w:val="00F20A73"/>
    <w:rsid w:val="00F31708"/>
    <w:rsid w:val="00F33EBD"/>
    <w:rsid w:val="00F42B0C"/>
    <w:rsid w:val="00F46912"/>
    <w:rsid w:val="00F60B76"/>
    <w:rsid w:val="00F80271"/>
    <w:rsid w:val="00F926BF"/>
    <w:rsid w:val="00FB1EC0"/>
    <w:rsid w:val="00FB4D12"/>
    <w:rsid w:val="00FB6A48"/>
    <w:rsid w:val="00FC429D"/>
    <w:rsid w:val="00FD107A"/>
    <w:rsid w:val="00FE06AB"/>
    <w:rsid w:val="00FE6DA8"/>
    <w:rsid w:val="00FF6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26012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60124"/>
    <w:rPr>
      <w:rFonts w:ascii="Segoe UI" w:eastAsia="Calibri" w:hAnsi="Segoe UI" w:cs="Segoe UI"/>
      <w:sz w:val="18"/>
      <w:szCs w:val="18"/>
    </w:rPr>
  </w:style>
  <w:style w:type="paragraph" w:styleId="ab">
    <w:name w:val="List Paragraph"/>
    <w:basedOn w:val="a"/>
    <w:uiPriority w:val="34"/>
    <w:qFormat/>
    <w:rsid w:val="00DE03FF"/>
    <w:pPr>
      <w:spacing w:after="160" w:line="259" w:lineRule="auto"/>
      <w:ind w:left="720"/>
      <w:contextualSpacing/>
    </w:pPr>
    <w:rPr>
      <w:rFonts w:asciiTheme="minorHAnsi" w:eastAsiaTheme="minorHAnsi" w:hAnsiTheme="minorHAnsi" w:cstheme="minorBidi"/>
    </w:rPr>
  </w:style>
  <w:style w:type="paragraph" w:styleId="ac">
    <w:name w:val="Normal (Web)"/>
    <w:basedOn w:val="a"/>
    <w:uiPriority w:val="99"/>
    <w:unhideWhenUsed/>
    <w:rsid w:val="00F11CA9"/>
    <w:rPr>
      <w:rFonts w:ascii="Times New Roman" w:hAnsi="Times New Roman"/>
      <w:sz w:val="24"/>
      <w:szCs w:val="24"/>
    </w:rPr>
  </w:style>
  <w:style w:type="table" w:styleId="ad">
    <w:name w:val="Table Grid"/>
    <w:basedOn w:val="a1"/>
    <w:uiPriority w:val="39"/>
    <w:rsid w:val="003269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7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182</Words>
  <Characters>1040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266</cp:revision>
  <cp:lastPrinted>2024-03-20T09:33:00Z</cp:lastPrinted>
  <dcterms:created xsi:type="dcterms:W3CDTF">2023-10-20T13:41:00Z</dcterms:created>
  <dcterms:modified xsi:type="dcterms:W3CDTF">2024-04-03T13:05:00Z</dcterms:modified>
</cp:coreProperties>
</file>