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35" w:rsidRPr="00601AD2" w:rsidRDefault="00A52835" w:rsidP="00601AD2">
      <w:pPr>
        <w:pStyle w:val="a4"/>
        <w:jc w:val="right"/>
        <w:rPr>
          <w:sz w:val="28"/>
          <w:szCs w:val="28"/>
        </w:rPr>
      </w:pPr>
    </w:p>
    <w:p w:rsidR="004C6844" w:rsidRPr="00601AD2" w:rsidRDefault="004C6844" w:rsidP="00601AD2">
      <w:pPr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601AD2" w:rsidRDefault="00601AD2" w:rsidP="00601AD2">
      <w:pPr>
        <w:jc w:val="center"/>
        <w:rPr>
          <w:sz w:val="28"/>
          <w:szCs w:val="28"/>
        </w:rPr>
      </w:pPr>
    </w:p>
    <w:p w:rsidR="004C6844" w:rsidRPr="00601AD2" w:rsidRDefault="004C6844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>Об Официальном заключении</w:t>
      </w:r>
    </w:p>
    <w:p w:rsidR="004C6844" w:rsidRPr="00601AD2" w:rsidRDefault="004C6844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>Президента Приднестровской Молдавской Республики</w:t>
      </w:r>
    </w:p>
    <w:p w:rsidR="004C6844" w:rsidRPr="00601AD2" w:rsidRDefault="004C6844" w:rsidP="00601AD2">
      <w:pPr>
        <w:jc w:val="center"/>
        <w:rPr>
          <w:sz w:val="28"/>
          <w:szCs w:val="28"/>
        </w:rPr>
      </w:pPr>
      <w:proofErr w:type="gramStart"/>
      <w:r w:rsidRPr="00601AD2">
        <w:rPr>
          <w:sz w:val="28"/>
          <w:szCs w:val="28"/>
        </w:rPr>
        <w:t>на</w:t>
      </w:r>
      <w:proofErr w:type="gramEnd"/>
      <w:r w:rsidRPr="00601AD2">
        <w:rPr>
          <w:sz w:val="28"/>
          <w:szCs w:val="28"/>
        </w:rPr>
        <w:t xml:space="preserve"> проект закона Приднестровской Молдавской Республики</w:t>
      </w:r>
    </w:p>
    <w:p w:rsidR="00A52835" w:rsidRPr="00601AD2" w:rsidRDefault="004C6844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>«О внесении изменений в Закон Приднестровской Молдавской Республики</w:t>
      </w:r>
    </w:p>
    <w:p w:rsidR="00A52835" w:rsidRPr="00601AD2" w:rsidRDefault="004C6844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 xml:space="preserve">«О государственной службе безопасности </w:t>
      </w:r>
    </w:p>
    <w:p w:rsidR="004C6844" w:rsidRPr="00601AD2" w:rsidRDefault="004C6844" w:rsidP="00601AD2">
      <w:pPr>
        <w:jc w:val="center"/>
        <w:rPr>
          <w:strike/>
          <w:sz w:val="28"/>
          <w:szCs w:val="28"/>
        </w:rPr>
      </w:pPr>
      <w:r w:rsidRPr="00601AD2">
        <w:rPr>
          <w:sz w:val="28"/>
          <w:szCs w:val="28"/>
        </w:rPr>
        <w:t>Приднестровской Молдавской Республики»</w:t>
      </w:r>
    </w:p>
    <w:p w:rsidR="004C6844" w:rsidRPr="00601AD2" w:rsidRDefault="00B85433" w:rsidP="00601AD2">
      <w:pPr>
        <w:jc w:val="center"/>
        <w:rPr>
          <w:sz w:val="28"/>
          <w:szCs w:val="28"/>
        </w:rPr>
      </w:pPr>
      <w:proofErr w:type="gramStart"/>
      <w:r w:rsidRPr="00601AD2">
        <w:rPr>
          <w:sz w:val="28"/>
          <w:szCs w:val="28"/>
        </w:rPr>
        <w:t>и</w:t>
      </w:r>
      <w:proofErr w:type="gramEnd"/>
      <w:r w:rsidRPr="00601AD2">
        <w:rPr>
          <w:sz w:val="28"/>
          <w:szCs w:val="28"/>
        </w:rPr>
        <w:t xml:space="preserve"> </w:t>
      </w:r>
      <w:r w:rsidR="00BA4B04" w:rsidRPr="00601AD2">
        <w:rPr>
          <w:sz w:val="28"/>
          <w:szCs w:val="28"/>
        </w:rPr>
        <w:t xml:space="preserve">на </w:t>
      </w:r>
      <w:r w:rsidR="004C6844" w:rsidRPr="00601AD2">
        <w:rPr>
          <w:sz w:val="28"/>
          <w:szCs w:val="28"/>
        </w:rPr>
        <w:t>проект закона Приднестровской Молдавской Республики</w:t>
      </w:r>
    </w:p>
    <w:p w:rsidR="008D0080" w:rsidRPr="00601AD2" w:rsidRDefault="004C6844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BB5F92" w:rsidRPr="00601AD2" w:rsidRDefault="004C6844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 xml:space="preserve">«Об оперативно-розыскной деятельности </w:t>
      </w:r>
    </w:p>
    <w:p w:rsidR="004C6844" w:rsidRPr="00601AD2" w:rsidRDefault="004C6844" w:rsidP="00601AD2">
      <w:pPr>
        <w:jc w:val="center"/>
        <w:rPr>
          <w:sz w:val="28"/>
          <w:szCs w:val="28"/>
        </w:rPr>
      </w:pPr>
      <w:proofErr w:type="gramStart"/>
      <w:r w:rsidRPr="00601AD2">
        <w:rPr>
          <w:sz w:val="28"/>
          <w:szCs w:val="28"/>
        </w:rPr>
        <w:t>в</w:t>
      </w:r>
      <w:proofErr w:type="gramEnd"/>
      <w:r w:rsidRPr="00601AD2">
        <w:rPr>
          <w:sz w:val="28"/>
          <w:szCs w:val="28"/>
        </w:rPr>
        <w:t xml:space="preserve"> Приднестровской Молдавской Республике»</w:t>
      </w:r>
    </w:p>
    <w:p w:rsidR="004C6844" w:rsidRPr="00270DF1" w:rsidRDefault="004C6844" w:rsidP="00601AD2">
      <w:pPr>
        <w:jc w:val="both"/>
        <w:rPr>
          <w:sz w:val="20"/>
          <w:szCs w:val="20"/>
        </w:rPr>
      </w:pPr>
    </w:p>
    <w:p w:rsidR="004C6844" w:rsidRDefault="004C6844" w:rsidP="00601AD2">
      <w:pPr>
        <w:ind w:firstLine="709"/>
        <w:jc w:val="both"/>
        <w:rPr>
          <w:sz w:val="28"/>
          <w:szCs w:val="28"/>
        </w:rPr>
      </w:pPr>
      <w:r w:rsidRPr="00601AD2">
        <w:rPr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601AD2" w:rsidRPr="00270DF1" w:rsidRDefault="00601AD2" w:rsidP="00601AD2">
      <w:pPr>
        <w:ind w:firstLine="709"/>
        <w:jc w:val="both"/>
        <w:rPr>
          <w:sz w:val="18"/>
          <w:szCs w:val="18"/>
        </w:rPr>
      </w:pPr>
    </w:p>
    <w:p w:rsidR="00A52835" w:rsidRPr="00601AD2" w:rsidRDefault="004C6844" w:rsidP="00601A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AD2">
        <w:rPr>
          <w:sz w:val="28"/>
          <w:szCs w:val="28"/>
        </w:rPr>
        <w:t xml:space="preserve">1. Направить </w:t>
      </w:r>
      <w:r w:rsidR="00944FA1" w:rsidRPr="00601AD2">
        <w:rPr>
          <w:sz w:val="28"/>
          <w:szCs w:val="28"/>
        </w:rPr>
        <w:t xml:space="preserve">на рассмотрение в Верховный Совет Приднестровской Молдавской Республики </w:t>
      </w:r>
      <w:r w:rsidRPr="00601AD2">
        <w:rPr>
          <w:sz w:val="28"/>
          <w:szCs w:val="28"/>
        </w:rPr>
        <w:t>Официальное заключение Президента Приднестровской Молдавской Республики на проект закона Приднестровской Молдавской Республики «</w:t>
      </w:r>
      <w:r w:rsidR="008649D5" w:rsidRPr="00601AD2">
        <w:rPr>
          <w:sz w:val="28"/>
          <w:szCs w:val="28"/>
        </w:rPr>
        <w:t>О внесении изменений в Закон Приднестровской Молдавской Республики «О государственной службе безопасности Приднестровской Молдавской Республики» (папка № 1275/1 (VII))</w:t>
      </w:r>
      <w:r w:rsidR="00A16BF9" w:rsidRPr="00601AD2">
        <w:rPr>
          <w:sz w:val="28"/>
          <w:szCs w:val="28"/>
        </w:rPr>
        <w:t xml:space="preserve"> и </w:t>
      </w:r>
      <w:r w:rsidR="00BA4B04" w:rsidRPr="00601AD2">
        <w:rPr>
          <w:sz w:val="28"/>
          <w:szCs w:val="28"/>
        </w:rPr>
        <w:t xml:space="preserve">на </w:t>
      </w:r>
      <w:r w:rsidRPr="00601AD2">
        <w:rPr>
          <w:sz w:val="28"/>
          <w:szCs w:val="28"/>
        </w:rPr>
        <w:t>проект закона Приднестровской Молдавской Республики «</w:t>
      </w:r>
      <w:r w:rsidR="008649D5" w:rsidRPr="00601AD2">
        <w:rPr>
          <w:sz w:val="28"/>
          <w:szCs w:val="28"/>
        </w:rPr>
        <w:t xml:space="preserve">О внесении изменений </w:t>
      </w:r>
      <w:r w:rsidR="005A0BCE">
        <w:rPr>
          <w:sz w:val="28"/>
          <w:szCs w:val="28"/>
        </w:rPr>
        <w:br/>
      </w:r>
      <w:r w:rsidR="008649D5" w:rsidRPr="00601AD2">
        <w:rPr>
          <w:sz w:val="28"/>
          <w:szCs w:val="28"/>
        </w:rPr>
        <w:t>в Закон Приднестровской Молдавской Республики «Об оперативно-розыскной деятельности в Приднестровской Молдавской Республике» (папка № 1275/2 (VII))</w:t>
      </w:r>
      <w:r w:rsidRPr="00601AD2">
        <w:rPr>
          <w:sz w:val="28"/>
          <w:szCs w:val="28"/>
        </w:rPr>
        <w:t xml:space="preserve">, представленные в качестве законодательных инициатив </w:t>
      </w:r>
      <w:r w:rsidR="008649D5" w:rsidRPr="00601AD2">
        <w:rPr>
          <w:sz w:val="28"/>
          <w:szCs w:val="28"/>
        </w:rPr>
        <w:t>Верховным судом Приднестровской Молдавской Республики (</w:t>
      </w:r>
      <w:r w:rsidR="00A16BF9" w:rsidRPr="00601AD2">
        <w:rPr>
          <w:sz w:val="28"/>
          <w:szCs w:val="28"/>
        </w:rPr>
        <w:t>П</w:t>
      </w:r>
      <w:r w:rsidR="008649D5" w:rsidRPr="00601AD2">
        <w:rPr>
          <w:sz w:val="28"/>
          <w:szCs w:val="28"/>
        </w:rPr>
        <w:t xml:space="preserve">остановление </w:t>
      </w:r>
      <w:r w:rsidR="000476D6" w:rsidRPr="00601AD2">
        <w:rPr>
          <w:sz w:val="28"/>
          <w:szCs w:val="28"/>
        </w:rPr>
        <w:t>П</w:t>
      </w:r>
      <w:r w:rsidR="008649D5" w:rsidRPr="00601AD2">
        <w:rPr>
          <w:sz w:val="28"/>
          <w:szCs w:val="28"/>
        </w:rPr>
        <w:t xml:space="preserve">ленума Верховного суда Приднестровской Молдавской Республики от 9 февраля </w:t>
      </w:r>
      <w:r w:rsidR="005A0BCE">
        <w:rPr>
          <w:sz w:val="28"/>
          <w:szCs w:val="28"/>
        </w:rPr>
        <w:br/>
      </w:r>
      <w:r w:rsidR="008649D5" w:rsidRPr="00601AD2">
        <w:rPr>
          <w:sz w:val="28"/>
          <w:szCs w:val="28"/>
        </w:rPr>
        <w:t>2024 года № 1</w:t>
      </w:r>
      <w:r w:rsidR="004019BE" w:rsidRPr="00601AD2">
        <w:rPr>
          <w:sz w:val="28"/>
          <w:szCs w:val="28"/>
        </w:rPr>
        <w:t xml:space="preserve"> и Постановление </w:t>
      </w:r>
      <w:r w:rsidR="000476D6" w:rsidRPr="00601AD2">
        <w:rPr>
          <w:sz w:val="28"/>
          <w:szCs w:val="28"/>
        </w:rPr>
        <w:t>П</w:t>
      </w:r>
      <w:r w:rsidR="004019BE" w:rsidRPr="00601AD2">
        <w:rPr>
          <w:sz w:val="28"/>
          <w:szCs w:val="28"/>
        </w:rPr>
        <w:t>ленума Верховного суда Приднестровской Молдавской Республики от 9 февраля 2024 года № 2 соответственно</w:t>
      </w:r>
      <w:r w:rsidR="008649D5" w:rsidRPr="00601AD2">
        <w:rPr>
          <w:sz w:val="28"/>
          <w:szCs w:val="28"/>
        </w:rPr>
        <w:t>)</w:t>
      </w:r>
      <w:r w:rsidRPr="00601AD2">
        <w:rPr>
          <w:sz w:val="28"/>
          <w:szCs w:val="28"/>
        </w:rPr>
        <w:t xml:space="preserve"> (прилагается).</w:t>
      </w:r>
    </w:p>
    <w:p w:rsidR="003C05E6" w:rsidRPr="00601AD2" w:rsidRDefault="004C6844" w:rsidP="00601A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01AD2">
        <w:rPr>
          <w:sz w:val="28"/>
          <w:szCs w:val="28"/>
        </w:rPr>
        <w:t>2</w:t>
      </w:r>
      <w:r w:rsidR="003C05E6" w:rsidRPr="00601AD2">
        <w:rPr>
          <w:sz w:val="28"/>
          <w:szCs w:val="28"/>
        </w:rPr>
        <w:t>*</w:t>
      </w:r>
      <w:r w:rsidRPr="00601AD2">
        <w:rPr>
          <w:sz w:val="28"/>
          <w:szCs w:val="28"/>
        </w:rPr>
        <w:t>.</w:t>
      </w:r>
      <w:r w:rsidR="008D0E0D" w:rsidRPr="00601A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C05E6" w:rsidRPr="00270DF1" w:rsidRDefault="003C05E6" w:rsidP="00601A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:rsidR="003C05E6" w:rsidRPr="00601AD2" w:rsidRDefault="003C05E6" w:rsidP="00601AD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601AD2">
        <w:rPr>
          <w:rFonts w:eastAsia="Calibri"/>
          <w:color w:val="000000"/>
          <w:sz w:val="28"/>
          <w:szCs w:val="28"/>
        </w:rPr>
        <w:t>* – не для печати.</w:t>
      </w:r>
    </w:p>
    <w:p w:rsidR="00601AD2" w:rsidRDefault="00601AD2" w:rsidP="00601AD2">
      <w:pPr>
        <w:ind w:left="5812"/>
        <w:jc w:val="both"/>
        <w:rPr>
          <w:sz w:val="28"/>
          <w:szCs w:val="28"/>
        </w:rPr>
      </w:pPr>
    </w:p>
    <w:p w:rsidR="00601AD2" w:rsidRDefault="00601AD2" w:rsidP="00601AD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01AD2" w:rsidRPr="00854769" w:rsidRDefault="00601AD2" w:rsidP="00601AD2">
      <w:pPr>
        <w:ind w:firstLine="426"/>
        <w:rPr>
          <w:sz w:val="28"/>
          <w:szCs w:val="28"/>
        </w:rPr>
      </w:pPr>
      <w:r w:rsidRPr="00854769">
        <w:rPr>
          <w:sz w:val="28"/>
          <w:szCs w:val="28"/>
        </w:rPr>
        <w:t>г. Тирасполь</w:t>
      </w:r>
    </w:p>
    <w:p w:rsidR="00601AD2" w:rsidRPr="00854769" w:rsidRDefault="00601AD2" w:rsidP="00601AD2">
      <w:pPr>
        <w:rPr>
          <w:sz w:val="28"/>
          <w:szCs w:val="28"/>
        </w:rPr>
      </w:pPr>
      <w:r w:rsidRPr="00854769">
        <w:rPr>
          <w:sz w:val="28"/>
          <w:szCs w:val="28"/>
        </w:rPr>
        <w:t xml:space="preserve">    20 марта 2024 г.</w:t>
      </w:r>
    </w:p>
    <w:p w:rsidR="00601AD2" w:rsidRPr="00854769" w:rsidRDefault="00854769" w:rsidP="00601AD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86</w:t>
      </w:r>
      <w:r w:rsidR="00601AD2" w:rsidRPr="00854769">
        <w:rPr>
          <w:sz w:val="28"/>
          <w:szCs w:val="28"/>
        </w:rPr>
        <w:t>рп</w:t>
      </w:r>
    </w:p>
    <w:p w:rsidR="00601AD2" w:rsidRPr="005F41BD" w:rsidRDefault="00601AD2" w:rsidP="00601AD2">
      <w:pPr>
        <w:ind w:left="5954"/>
        <w:jc w:val="both"/>
      </w:pPr>
      <w:bookmarkStart w:id="0" w:name="_GoBack"/>
      <w:bookmarkEnd w:id="0"/>
      <w:r w:rsidRPr="005F41BD">
        <w:lastRenderedPageBreak/>
        <w:t>ПРИЛОЖЕНИЕ № 1</w:t>
      </w:r>
    </w:p>
    <w:p w:rsidR="00601AD2" w:rsidRPr="005F41BD" w:rsidRDefault="00601AD2" w:rsidP="00601AD2">
      <w:pPr>
        <w:ind w:left="5954"/>
        <w:jc w:val="both"/>
        <w:rPr>
          <w:sz w:val="28"/>
          <w:szCs w:val="28"/>
        </w:rPr>
      </w:pPr>
      <w:proofErr w:type="gramStart"/>
      <w:r w:rsidRPr="005F41BD">
        <w:rPr>
          <w:sz w:val="28"/>
          <w:szCs w:val="28"/>
        </w:rPr>
        <w:t>к</w:t>
      </w:r>
      <w:proofErr w:type="gramEnd"/>
      <w:r w:rsidRPr="005F41BD">
        <w:rPr>
          <w:sz w:val="28"/>
          <w:szCs w:val="28"/>
        </w:rPr>
        <w:t xml:space="preserve"> Распоряжению Президента</w:t>
      </w:r>
    </w:p>
    <w:p w:rsidR="00601AD2" w:rsidRPr="005F41BD" w:rsidRDefault="00601AD2" w:rsidP="00601AD2">
      <w:pPr>
        <w:ind w:left="5954"/>
        <w:jc w:val="both"/>
        <w:rPr>
          <w:sz w:val="28"/>
          <w:szCs w:val="28"/>
        </w:rPr>
      </w:pPr>
      <w:r w:rsidRPr="005F41BD">
        <w:rPr>
          <w:sz w:val="28"/>
          <w:szCs w:val="28"/>
        </w:rPr>
        <w:t>Приднестровской Молдавской</w:t>
      </w:r>
    </w:p>
    <w:p w:rsidR="00601AD2" w:rsidRPr="005F41BD" w:rsidRDefault="00601AD2" w:rsidP="00601AD2">
      <w:pPr>
        <w:ind w:left="5954"/>
        <w:jc w:val="both"/>
        <w:rPr>
          <w:sz w:val="28"/>
          <w:szCs w:val="28"/>
        </w:rPr>
      </w:pPr>
      <w:r w:rsidRPr="005F41BD">
        <w:rPr>
          <w:sz w:val="28"/>
          <w:szCs w:val="28"/>
        </w:rPr>
        <w:t>Республики</w:t>
      </w:r>
    </w:p>
    <w:p w:rsidR="00601AD2" w:rsidRPr="005F41BD" w:rsidRDefault="00601AD2" w:rsidP="00601AD2">
      <w:pPr>
        <w:ind w:left="5954"/>
        <w:jc w:val="both"/>
        <w:rPr>
          <w:sz w:val="28"/>
          <w:szCs w:val="28"/>
        </w:rPr>
      </w:pPr>
      <w:proofErr w:type="gramStart"/>
      <w:r w:rsidRPr="005F41BD">
        <w:rPr>
          <w:sz w:val="28"/>
          <w:szCs w:val="28"/>
        </w:rPr>
        <w:t>от</w:t>
      </w:r>
      <w:proofErr w:type="gramEnd"/>
      <w:r w:rsidRPr="005F41BD">
        <w:rPr>
          <w:sz w:val="28"/>
          <w:szCs w:val="28"/>
        </w:rPr>
        <w:t xml:space="preserve"> </w:t>
      </w:r>
      <w:r w:rsidR="005F41BD">
        <w:rPr>
          <w:sz w:val="28"/>
          <w:szCs w:val="28"/>
        </w:rPr>
        <w:t>20 марта</w:t>
      </w:r>
      <w:r w:rsidRPr="005F41BD">
        <w:rPr>
          <w:sz w:val="28"/>
          <w:szCs w:val="28"/>
        </w:rPr>
        <w:t xml:space="preserve"> 2024 года №</w:t>
      </w:r>
      <w:r w:rsidR="005F41BD">
        <w:rPr>
          <w:sz w:val="28"/>
          <w:szCs w:val="28"/>
        </w:rPr>
        <w:t xml:space="preserve"> 86рп</w:t>
      </w:r>
    </w:p>
    <w:p w:rsidR="004C6844" w:rsidRPr="005F41BD" w:rsidRDefault="004C6844" w:rsidP="00601AD2">
      <w:pPr>
        <w:jc w:val="right"/>
        <w:rPr>
          <w:rFonts w:eastAsia="Calibri"/>
          <w:sz w:val="28"/>
          <w:szCs w:val="28"/>
          <w:lang w:eastAsia="en-US"/>
        </w:rPr>
      </w:pPr>
    </w:p>
    <w:p w:rsidR="00601AD2" w:rsidRPr="005F41BD" w:rsidRDefault="00601AD2" w:rsidP="00601AD2">
      <w:pPr>
        <w:jc w:val="right"/>
        <w:rPr>
          <w:rFonts w:eastAsia="Calibri"/>
          <w:sz w:val="28"/>
          <w:szCs w:val="28"/>
          <w:lang w:eastAsia="en-US"/>
        </w:rPr>
      </w:pPr>
    </w:p>
    <w:p w:rsidR="004C6844" w:rsidRPr="005F41BD" w:rsidRDefault="004C6844" w:rsidP="00601AD2">
      <w:pPr>
        <w:jc w:val="center"/>
        <w:rPr>
          <w:sz w:val="28"/>
          <w:szCs w:val="28"/>
        </w:rPr>
      </w:pPr>
      <w:r w:rsidRPr="005F41BD">
        <w:rPr>
          <w:sz w:val="28"/>
          <w:szCs w:val="28"/>
        </w:rPr>
        <w:t>Официальное заключение</w:t>
      </w:r>
    </w:p>
    <w:p w:rsidR="004C6844" w:rsidRPr="00601AD2" w:rsidRDefault="004C6844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>Президента Приднестровской Молдавской Республики</w:t>
      </w:r>
    </w:p>
    <w:p w:rsidR="00C164C1" w:rsidRPr="00601AD2" w:rsidRDefault="00C164C1" w:rsidP="00601AD2">
      <w:pPr>
        <w:jc w:val="center"/>
        <w:rPr>
          <w:sz w:val="28"/>
          <w:szCs w:val="28"/>
        </w:rPr>
      </w:pPr>
      <w:proofErr w:type="gramStart"/>
      <w:r w:rsidRPr="00601AD2">
        <w:rPr>
          <w:sz w:val="28"/>
          <w:szCs w:val="28"/>
        </w:rPr>
        <w:t>на</w:t>
      </w:r>
      <w:proofErr w:type="gramEnd"/>
      <w:r w:rsidRPr="00601AD2">
        <w:rPr>
          <w:sz w:val="28"/>
          <w:szCs w:val="28"/>
        </w:rPr>
        <w:t xml:space="preserve"> проект закона Приднестровской Молдавской Республики</w:t>
      </w:r>
    </w:p>
    <w:p w:rsidR="00C164C1" w:rsidRPr="00601AD2" w:rsidRDefault="00C164C1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>«О внесении изменений в Закон Приднестровской Молдавской Республики</w:t>
      </w:r>
    </w:p>
    <w:p w:rsidR="00C164C1" w:rsidRPr="00601AD2" w:rsidRDefault="00C164C1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 xml:space="preserve">«О государственной службе безопасности </w:t>
      </w:r>
    </w:p>
    <w:p w:rsidR="00C164C1" w:rsidRPr="00601AD2" w:rsidRDefault="00C164C1" w:rsidP="00601AD2">
      <w:pPr>
        <w:jc w:val="center"/>
        <w:rPr>
          <w:strike/>
          <w:sz w:val="28"/>
          <w:szCs w:val="28"/>
        </w:rPr>
      </w:pPr>
      <w:r w:rsidRPr="00601AD2">
        <w:rPr>
          <w:sz w:val="28"/>
          <w:szCs w:val="28"/>
        </w:rPr>
        <w:t>Приднестровской Молдавской Республики»</w:t>
      </w:r>
    </w:p>
    <w:p w:rsidR="00C164C1" w:rsidRPr="00601AD2" w:rsidRDefault="00B85433" w:rsidP="00601AD2">
      <w:pPr>
        <w:jc w:val="center"/>
        <w:rPr>
          <w:sz w:val="28"/>
          <w:szCs w:val="28"/>
        </w:rPr>
      </w:pPr>
      <w:proofErr w:type="gramStart"/>
      <w:r w:rsidRPr="00601AD2">
        <w:rPr>
          <w:sz w:val="28"/>
          <w:szCs w:val="28"/>
        </w:rPr>
        <w:t>и</w:t>
      </w:r>
      <w:proofErr w:type="gramEnd"/>
      <w:r w:rsidRPr="00601AD2">
        <w:rPr>
          <w:sz w:val="28"/>
          <w:szCs w:val="28"/>
        </w:rPr>
        <w:t xml:space="preserve"> </w:t>
      </w:r>
      <w:r w:rsidR="00944FA1" w:rsidRPr="00601AD2">
        <w:rPr>
          <w:sz w:val="28"/>
          <w:szCs w:val="28"/>
        </w:rPr>
        <w:t xml:space="preserve">на </w:t>
      </w:r>
      <w:r w:rsidR="00C164C1" w:rsidRPr="00601AD2">
        <w:rPr>
          <w:sz w:val="28"/>
          <w:szCs w:val="28"/>
        </w:rPr>
        <w:t>проект закона Приднестровской Молдавской Республики</w:t>
      </w:r>
    </w:p>
    <w:p w:rsidR="00250224" w:rsidRPr="00601AD2" w:rsidRDefault="00C164C1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C164C1" w:rsidRPr="00601AD2" w:rsidRDefault="00C164C1" w:rsidP="00601AD2">
      <w:pPr>
        <w:jc w:val="center"/>
        <w:rPr>
          <w:sz w:val="28"/>
          <w:szCs w:val="28"/>
        </w:rPr>
      </w:pPr>
      <w:r w:rsidRPr="00601AD2">
        <w:rPr>
          <w:sz w:val="28"/>
          <w:szCs w:val="28"/>
        </w:rPr>
        <w:t>«Об оперативно-розыскной деятельности в</w:t>
      </w:r>
      <w:r w:rsidR="00250224" w:rsidRPr="00601AD2">
        <w:rPr>
          <w:sz w:val="28"/>
          <w:szCs w:val="28"/>
        </w:rPr>
        <w:br/>
      </w:r>
      <w:r w:rsidRPr="00601AD2">
        <w:rPr>
          <w:sz w:val="28"/>
          <w:szCs w:val="28"/>
        </w:rPr>
        <w:t>Приднестровской Молдавской Республике»</w:t>
      </w:r>
    </w:p>
    <w:p w:rsidR="004C6844" w:rsidRPr="00601AD2" w:rsidRDefault="004C6844" w:rsidP="00601AD2">
      <w:pPr>
        <w:ind w:firstLine="709"/>
        <w:jc w:val="both"/>
        <w:rPr>
          <w:sz w:val="28"/>
          <w:szCs w:val="28"/>
        </w:rPr>
      </w:pPr>
    </w:p>
    <w:p w:rsidR="009276BF" w:rsidRPr="00601AD2" w:rsidRDefault="004C6844" w:rsidP="00601AD2">
      <w:pPr>
        <w:ind w:firstLine="709"/>
        <w:jc w:val="both"/>
        <w:rPr>
          <w:sz w:val="28"/>
          <w:szCs w:val="28"/>
        </w:rPr>
      </w:pPr>
      <w:r w:rsidRPr="00601AD2">
        <w:rPr>
          <w:sz w:val="28"/>
          <w:szCs w:val="28"/>
        </w:rPr>
        <w:t xml:space="preserve">Рассмотрев проект закона Приднестровской Молдавской Республики </w:t>
      </w:r>
      <w:r w:rsidRPr="00601AD2">
        <w:rPr>
          <w:sz w:val="28"/>
          <w:szCs w:val="28"/>
        </w:rPr>
        <w:br/>
        <w:t>«</w:t>
      </w:r>
      <w:r w:rsidR="00C164C1" w:rsidRPr="00601AD2">
        <w:rPr>
          <w:sz w:val="28"/>
          <w:szCs w:val="28"/>
        </w:rPr>
        <w:t xml:space="preserve">О внесении изменений в Закон Приднестровской Молдавской Республики </w:t>
      </w:r>
      <w:r w:rsidR="005A0BCE">
        <w:rPr>
          <w:sz w:val="28"/>
          <w:szCs w:val="28"/>
        </w:rPr>
        <w:br/>
      </w:r>
      <w:r w:rsidR="00C164C1" w:rsidRPr="00601AD2">
        <w:rPr>
          <w:sz w:val="28"/>
          <w:szCs w:val="28"/>
        </w:rPr>
        <w:t>«О государственной службе безопасности Приднестровской Молдавской Республики» (папка № 1275/1 (VII))</w:t>
      </w:r>
      <w:r w:rsidR="008D0E0D" w:rsidRPr="00601AD2">
        <w:rPr>
          <w:sz w:val="28"/>
          <w:szCs w:val="28"/>
        </w:rPr>
        <w:t xml:space="preserve"> и </w:t>
      </w:r>
      <w:r w:rsidR="00C164C1" w:rsidRPr="00601AD2">
        <w:rPr>
          <w:sz w:val="28"/>
          <w:szCs w:val="28"/>
        </w:rPr>
        <w:t xml:space="preserve">проект закона Приднестровской Молдавской Республики «О внесении изменений в Закон Приднестровской Молдавской Республики «Об оперативно-розыскной деятельности </w:t>
      </w:r>
      <w:r w:rsidR="005A0BCE">
        <w:rPr>
          <w:sz w:val="28"/>
          <w:szCs w:val="28"/>
        </w:rPr>
        <w:br/>
      </w:r>
      <w:r w:rsidR="00C164C1" w:rsidRPr="00601AD2">
        <w:rPr>
          <w:sz w:val="28"/>
          <w:szCs w:val="28"/>
        </w:rPr>
        <w:t>в Приднестровской Молдавской Республике» (папка № 1275/2 (VII))</w:t>
      </w:r>
      <w:r w:rsidR="00982EDA" w:rsidRPr="00601AD2">
        <w:rPr>
          <w:sz w:val="28"/>
          <w:szCs w:val="28"/>
        </w:rPr>
        <w:t xml:space="preserve"> (далее – проекты законов)</w:t>
      </w:r>
      <w:r w:rsidR="00C164C1" w:rsidRPr="00601AD2">
        <w:rPr>
          <w:sz w:val="28"/>
          <w:szCs w:val="28"/>
        </w:rPr>
        <w:t>, представленные в качестве законодательных инициатив Верховным судом Приднест</w:t>
      </w:r>
      <w:r w:rsidR="00731969" w:rsidRPr="00601AD2">
        <w:rPr>
          <w:sz w:val="28"/>
          <w:szCs w:val="28"/>
        </w:rPr>
        <w:t>ровской Молдавской Республики (</w:t>
      </w:r>
      <w:r w:rsidR="004019BE" w:rsidRPr="00601AD2">
        <w:rPr>
          <w:sz w:val="28"/>
          <w:szCs w:val="28"/>
        </w:rPr>
        <w:t xml:space="preserve">Постановление </w:t>
      </w:r>
      <w:r w:rsidR="00982EDA" w:rsidRPr="00601AD2">
        <w:rPr>
          <w:sz w:val="28"/>
          <w:szCs w:val="28"/>
        </w:rPr>
        <w:t>П</w:t>
      </w:r>
      <w:r w:rsidR="004019BE" w:rsidRPr="00601AD2">
        <w:rPr>
          <w:sz w:val="28"/>
          <w:szCs w:val="28"/>
        </w:rPr>
        <w:t xml:space="preserve">ленума Верховного суда Приднестровской Молдавской Республики </w:t>
      </w:r>
      <w:r w:rsidR="005A0BCE">
        <w:rPr>
          <w:sz w:val="28"/>
          <w:szCs w:val="28"/>
        </w:rPr>
        <w:br/>
      </w:r>
      <w:r w:rsidR="004019BE" w:rsidRPr="00601AD2">
        <w:rPr>
          <w:sz w:val="28"/>
          <w:szCs w:val="28"/>
        </w:rPr>
        <w:t xml:space="preserve">от 9 февраля 2024 года № 1 и Постановление </w:t>
      </w:r>
      <w:r w:rsidR="00982EDA" w:rsidRPr="00601AD2">
        <w:rPr>
          <w:sz w:val="28"/>
          <w:szCs w:val="28"/>
        </w:rPr>
        <w:t>П</w:t>
      </w:r>
      <w:r w:rsidR="004019BE" w:rsidRPr="00601AD2">
        <w:rPr>
          <w:sz w:val="28"/>
          <w:szCs w:val="28"/>
        </w:rPr>
        <w:t>ленума Верховного суда Приднестровской Молдавской Республики от 9 февраля 2024 года № 2 соответственно</w:t>
      </w:r>
      <w:r w:rsidR="00C164C1" w:rsidRPr="00601AD2">
        <w:rPr>
          <w:sz w:val="28"/>
          <w:szCs w:val="28"/>
        </w:rPr>
        <w:t>)</w:t>
      </w:r>
      <w:r w:rsidRPr="00601AD2">
        <w:rPr>
          <w:sz w:val="28"/>
          <w:szCs w:val="28"/>
        </w:rPr>
        <w:t xml:space="preserve">, Президент Приднестровской Молдавской Республики </w:t>
      </w:r>
      <w:r w:rsidR="00982EDA" w:rsidRPr="00601AD2">
        <w:rPr>
          <w:sz w:val="28"/>
          <w:szCs w:val="28"/>
        </w:rPr>
        <w:t>полагает невозможным их</w:t>
      </w:r>
      <w:r w:rsidR="009276BF" w:rsidRPr="00601AD2">
        <w:rPr>
          <w:sz w:val="28"/>
          <w:szCs w:val="28"/>
        </w:rPr>
        <w:t xml:space="preserve"> принятие </w:t>
      </w:r>
      <w:r w:rsidR="00982EDA" w:rsidRPr="00601AD2">
        <w:rPr>
          <w:sz w:val="28"/>
          <w:szCs w:val="28"/>
        </w:rPr>
        <w:t xml:space="preserve">в предложенных редакциях </w:t>
      </w:r>
      <w:r w:rsidR="009276BF" w:rsidRPr="00601AD2">
        <w:rPr>
          <w:sz w:val="28"/>
          <w:szCs w:val="28"/>
        </w:rPr>
        <w:t>по нижеследующим основаниям</w:t>
      </w:r>
      <w:r w:rsidR="00731969" w:rsidRPr="00601AD2">
        <w:rPr>
          <w:sz w:val="28"/>
          <w:szCs w:val="28"/>
        </w:rPr>
        <w:t>.</w:t>
      </w:r>
    </w:p>
    <w:p w:rsidR="00250224" w:rsidRPr="00601AD2" w:rsidRDefault="00EC5212" w:rsidP="00601AD2">
      <w:pPr>
        <w:ind w:firstLine="709"/>
        <w:jc w:val="both"/>
        <w:rPr>
          <w:sz w:val="28"/>
          <w:szCs w:val="28"/>
        </w:rPr>
      </w:pPr>
      <w:r w:rsidRPr="00601AD2">
        <w:rPr>
          <w:sz w:val="28"/>
          <w:szCs w:val="28"/>
        </w:rPr>
        <w:t xml:space="preserve">Суть предложенных проектами законов изменений сводится </w:t>
      </w:r>
      <w:r w:rsidR="005A0BCE">
        <w:rPr>
          <w:sz w:val="28"/>
          <w:szCs w:val="28"/>
        </w:rPr>
        <w:br/>
      </w:r>
      <w:r w:rsidRPr="00601AD2">
        <w:rPr>
          <w:sz w:val="28"/>
          <w:szCs w:val="28"/>
        </w:rPr>
        <w:t xml:space="preserve">к </w:t>
      </w:r>
      <w:r w:rsidR="005A0BCE">
        <w:rPr>
          <w:sz w:val="28"/>
          <w:szCs w:val="28"/>
        </w:rPr>
        <w:t>реформированию института</w:t>
      </w:r>
      <w:r w:rsidR="0028680D" w:rsidRPr="00601AD2">
        <w:rPr>
          <w:sz w:val="28"/>
          <w:szCs w:val="28"/>
        </w:rPr>
        <w:t xml:space="preserve"> подсудности рассмотрения материалов </w:t>
      </w:r>
      <w:r w:rsidR="005A0BCE">
        <w:rPr>
          <w:sz w:val="28"/>
          <w:szCs w:val="28"/>
        </w:rPr>
        <w:br/>
      </w:r>
      <w:r w:rsidR="0028680D" w:rsidRPr="00601AD2">
        <w:rPr>
          <w:sz w:val="28"/>
          <w:szCs w:val="28"/>
        </w:rPr>
        <w:t>об ограничении конституционных прав человека и гражданина на тайну</w:t>
      </w:r>
      <w:r w:rsidR="00C13191" w:rsidRPr="00601AD2">
        <w:rPr>
          <w:sz w:val="28"/>
          <w:szCs w:val="28"/>
        </w:rPr>
        <w:t xml:space="preserve"> переписки, телефонных переговоров, почтовых, телеграфных и иных сообщений, передаваемых по сетям электрической и почтовой связи, а также права на неприкосновенность жилища органами, осуществляющими контрразведывательную деятельность и оп</w:t>
      </w:r>
      <w:r w:rsidR="00250224" w:rsidRPr="00601AD2">
        <w:rPr>
          <w:sz w:val="28"/>
          <w:szCs w:val="28"/>
        </w:rPr>
        <w:t>еративно-розыскную деятельность</w:t>
      </w:r>
      <w:r w:rsidR="003819BF" w:rsidRPr="00601AD2">
        <w:rPr>
          <w:sz w:val="28"/>
          <w:szCs w:val="28"/>
        </w:rPr>
        <w:t xml:space="preserve">, путем передачи полномочий </w:t>
      </w:r>
      <w:r w:rsidR="00250224" w:rsidRPr="00601AD2">
        <w:rPr>
          <w:sz w:val="28"/>
          <w:szCs w:val="28"/>
        </w:rPr>
        <w:t xml:space="preserve">от судов общей юрисдикции к Верховному суду Приднестровской Молдавской Республики. Целью предлагаемых изменений автор законодательных инициатив </w:t>
      </w:r>
      <w:r w:rsidR="008B0D76" w:rsidRPr="00601AD2">
        <w:rPr>
          <w:sz w:val="28"/>
          <w:szCs w:val="28"/>
        </w:rPr>
        <w:t>заявляет необходимость</w:t>
      </w:r>
      <w:r w:rsidR="000C43D1" w:rsidRPr="00601AD2">
        <w:rPr>
          <w:sz w:val="28"/>
          <w:szCs w:val="28"/>
        </w:rPr>
        <w:t xml:space="preserve"> </w:t>
      </w:r>
      <w:r w:rsidR="00250224" w:rsidRPr="00601AD2">
        <w:rPr>
          <w:sz w:val="28"/>
          <w:szCs w:val="28"/>
        </w:rPr>
        <w:t>обеспечени</w:t>
      </w:r>
      <w:r w:rsidR="000C43D1" w:rsidRPr="00601AD2">
        <w:rPr>
          <w:sz w:val="28"/>
          <w:szCs w:val="28"/>
        </w:rPr>
        <w:t>я</w:t>
      </w:r>
      <w:r w:rsidR="00250224" w:rsidRPr="00601AD2">
        <w:rPr>
          <w:sz w:val="28"/>
          <w:szCs w:val="28"/>
        </w:rPr>
        <w:t xml:space="preserve"> единообразного применения законодательства и формирования единой судебной </w:t>
      </w:r>
      <w:r w:rsidR="00250224" w:rsidRPr="00601AD2">
        <w:rPr>
          <w:sz w:val="28"/>
          <w:szCs w:val="28"/>
        </w:rPr>
        <w:lastRenderedPageBreak/>
        <w:t>практики как гарантии качественного и эффективного отправления правосудия</w:t>
      </w:r>
      <w:r w:rsidR="000C43D1" w:rsidRPr="00601AD2">
        <w:rPr>
          <w:sz w:val="28"/>
          <w:szCs w:val="28"/>
        </w:rPr>
        <w:t xml:space="preserve"> </w:t>
      </w:r>
      <w:r w:rsidR="00D24DF6">
        <w:rPr>
          <w:sz w:val="28"/>
          <w:szCs w:val="28"/>
        </w:rPr>
        <w:br/>
      </w:r>
      <w:r w:rsidR="000C43D1" w:rsidRPr="00601AD2">
        <w:rPr>
          <w:sz w:val="28"/>
          <w:szCs w:val="28"/>
        </w:rPr>
        <w:t>в данной сфере правоотношений</w:t>
      </w:r>
      <w:r w:rsidR="00250224" w:rsidRPr="00601AD2">
        <w:rPr>
          <w:sz w:val="28"/>
          <w:szCs w:val="28"/>
        </w:rPr>
        <w:t xml:space="preserve">. </w:t>
      </w:r>
    </w:p>
    <w:p w:rsidR="00F75FC1" w:rsidRPr="00601AD2" w:rsidRDefault="00F75FC1" w:rsidP="00601AD2">
      <w:pPr>
        <w:ind w:firstLine="709"/>
        <w:jc w:val="both"/>
        <w:rPr>
          <w:sz w:val="28"/>
          <w:szCs w:val="28"/>
        </w:rPr>
      </w:pPr>
      <w:r w:rsidRPr="00601AD2">
        <w:rPr>
          <w:sz w:val="28"/>
          <w:szCs w:val="28"/>
        </w:rPr>
        <w:t xml:space="preserve">Согласно статье 2 Закона Приднестровской Молдавской Республики </w:t>
      </w:r>
      <w:r w:rsidR="00D24DF6">
        <w:rPr>
          <w:sz w:val="28"/>
          <w:szCs w:val="28"/>
        </w:rPr>
        <w:br/>
      </w:r>
      <w:r w:rsidRPr="00601AD2">
        <w:rPr>
          <w:sz w:val="28"/>
          <w:szCs w:val="28"/>
        </w:rPr>
        <w:t>«О государственной службе безопасности Приднестровской Молдавской Республики» к органам государственно</w:t>
      </w:r>
      <w:r w:rsidR="00D24DF6">
        <w:rPr>
          <w:sz w:val="28"/>
          <w:szCs w:val="28"/>
        </w:rPr>
        <w:t>й службы безопасности относятся в том числе</w:t>
      </w:r>
      <w:r w:rsidRPr="00601AD2">
        <w:rPr>
          <w:sz w:val="28"/>
          <w:szCs w:val="28"/>
        </w:rPr>
        <w:t xml:space="preserve"> </w:t>
      </w:r>
      <w:r w:rsidR="00FB5619" w:rsidRPr="00601AD2">
        <w:rPr>
          <w:sz w:val="28"/>
          <w:szCs w:val="28"/>
        </w:rPr>
        <w:t xml:space="preserve">подразделения исполнительного органа государственной власти, </w:t>
      </w:r>
      <w:r w:rsidR="00D24DF6">
        <w:rPr>
          <w:sz w:val="28"/>
          <w:szCs w:val="28"/>
        </w:rPr>
        <w:br/>
      </w:r>
      <w:r w:rsidR="00FB5619" w:rsidRPr="00601AD2">
        <w:rPr>
          <w:sz w:val="28"/>
          <w:szCs w:val="28"/>
        </w:rPr>
        <w:t>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(территориальные органы безопасности).</w:t>
      </w:r>
      <w:r w:rsidR="00250224" w:rsidRPr="00601AD2">
        <w:rPr>
          <w:sz w:val="28"/>
          <w:szCs w:val="28"/>
        </w:rPr>
        <w:t xml:space="preserve"> Т</w:t>
      </w:r>
      <w:r w:rsidR="00FB5619" w:rsidRPr="00601AD2">
        <w:rPr>
          <w:sz w:val="28"/>
          <w:szCs w:val="28"/>
        </w:rPr>
        <w:t xml:space="preserve">ерриториальные органы </w:t>
      </w:r>
      <w:r w:rsidR="00A04EC4" w:rsidRPr="00601AD2">
        <w:rPr>
          <w:sz w:val="28"/>
          <w:szCs w:val="28"/>
        </w:rPr>
        <w:t xml:space="preserve">безопасности </w:t>
      </w:r>
      <w:r w:rsidR="00FB5619" w:rsidRPr="00601AD2">
        <w:rPr>
          <w:sz w:val="28"/>
          <w:szCs w:val="28"/>
        </w:rPr>
        <w:t xml:space="preserve">уполномочены на осуществление как оперативно-розыскной, </w:t>
      </w:r>
      <w:r w:rsidR="00D24DF6">
        <w:rPr>
          <w:sz w:val="28"/>
          <w:szCs w:val="28"/>
        </w:rPr>
        <w:br/>
      </w:r>
      <w:r w:rsidR="00FB5619" w:rsidRPr="00601AD2">
        <w:rPr>
          <w:sz w:val="28"/>
          <w:szCs w:val="28"/>
        </w:rPr>
        <w:t>так и контрразведывательной деятельности</w:t>
      </w:r>
      <w:r w:rsidR="008D0E0D" w:rsidRPr="00601AD2">
        <w:rPr>
          <w:sz w:val="28"/>
          <w:szCs w:val="28"/>
        </w:rPr>
        <w:t>, с</w:t>
      </w:r>
      <w:r w:rsidR="00A04EC4" w:rsidRPr="00601AD2">
        <w:rPr>
          <w:sz w:val="28"/>
          <w:szCs w:val="28"/>
        </w:rPr>
        <w:t xml:space="preserve">оответственно, </w:t>
      </w:r>
      <w:r w:rsidR="008B0D76" w:rsidRPr="00601AD2">
        <w:rPr>
          <w:sz w:val="28"/>
          <w:szCs w:val="28"/>
        </w:rPr>
        <w:t xml:space="preserve">наделены полномочиями </w:t>
      </w:r>
      <w:r w:rsidR="004A0DE6" w:rsidRPr="00601AD2">
        <w:rPr>
          <w:sz w:val="28"/>
          <w:szCs w:val="28"/>
        </w:rPr>
        <w:t>по проведению</w:t>
      </w:r>
      <w:r w:rsidR="008B0D76" w:rsidRPr="00601AD2">
        <w:rPr>
          <w:sz w:val="28"/>
          <w:szCs w:val="28"/>
        </w:rPr>
        <w:t xml:space="preserve"> </w:t>
      </w:r>
      <w:r w:rsidR="004C64F8" w:rsidRPr="00601AD2">
        <w:rPr>
          <w:sz w:val="28"/>
          <w:szCs w:val="28"/>
        </w:rPr>
        <w:t>оперативно-розыскны</w:t>
      </w:r>
      <w:r w:rsidR="008B0D76" w:rsidRPr="00601AD2">
        <w:rPr>
          <w:sz w:val="28"/>
          <w:szCs w:val="28"/>
        </w:rPr>
        <w:t>х</w:t>
      </w:r>
      <w:r w:rsidR="004C64F8" w:rsidRPr="00601AD2">
        <w:rPr>
          <w:sz w:val="28"/>
          <w:szCs w:val="28"/>
        </w:rPr>
        <w:t xml:space="preserve"> и контрразведывательны</w:t>
      </w:r>
      <w:r w:rsidR="008B0D76" w:rsidRPr="00601AD2">
        <w:rPr>
          <w:sz w:val="28"/>
          <w:szCs w:val="28"/>
        </w:rPr>
        <w:t>х</w:t>
      </w:r>
      <w:r w:rsidR="004C64F8" w:rsidRPr="00601AD2">
        <w:rPr>
          <w:sz w:val="28"/>
          <w:szCs w:val="28"/>
        </w:rPr>
        <w:t xml:space="preserve"> мероприяти</w:t>
      </w:r>
      <w:r w:rsidR="008B0D76" w:rsidRPr="00601AD2">
        <w:rPr>
          <w:sz w:val="28"/>
          <w:szCs w:val="28"/>
        </w:rPr>
        <w:t>й</w:t>
      </w:r>
      <w:r w:rsidR="004C64F8" w:rsidRPr="00601AD2">
        <w:rPr>
          <w:sz w:val="28"/>
          <w:szCs w:val="28"/>
        </w:rPr>
        <w:t>, ограничивающи</w:t>
      </w:r>
      <w:r w:rsidR="008B0D76" w:rsidRPr="00601AD2">
        <w:rPr>
          <w:sz w:val="28"/>
          <w:szCs w:val="28"/>
        </w:rPr>
        <w:t>х</w:t>
      </w:r>
      <w:r w:rsidR="004C64F8" w:rsidRPr="00601AD2">
        <w:rPr>
          <w:sz w:val="28"/>
          <w:szCs w:val="28"/>
        </w:rPr>
        <w:t xml:space="preserve"> конституционные права человека и </w:t>
      </w:r>
      <w:r w:rsidR="009276BF" w:rsidRPr="00601AD2">
        <w:rPr>
          <w:sz w:val="28"/>
          <w:szCs w:val="28"/>
        </w:rPr>
        <w:t>гражданина на</w:t>
      </w:r>
      <w:r w:rsidR="004C64F8" w:rsidRPr="00601AD2">
        <w:rPr>
          <w:sz w:val="28"/>
          <w:szCs w:val="28"/>
        </w:rPr>
        <w:t xml:space="preserve"> тайну переписки</w:t>
      </w:r>
      <w:r w:rsidR="001239FE" w:rsidRPr="00601AD2">
        <w:rPr>
          <w:sz w:val="28"/>
          <w:szCs w:val="28"/>
        </w:rPr>
        <w:t>, телефонных переговоров, почтовых, телеграфных и иных сообщений, передаваемых по сетям электрической и почтовой связи, а также права на неприкосновенность жилища.</w:t>
      </w:r>
      <w:r w:rsidR="003F5970" w:rsidRPr="00601AD2">
        <w:rPr>
          <w:sz w:val="28"/>
          <w:szCs w:val="28"/>
        </w:rPr>
        <w:t xml:space="preserve"> Аналогичным образом территориальные подразделения исполнительного органа государственной власти, в ведении которого находятся вопросы охраны общественного порядка и общественной безопасности</w:t>
      </w:r>
      <w:r w:rsidR="00250224" w:rsidRPr="00601AD2">
        <w:rPr>
          <w:sz w:val="28"/>
          <w:szCs w:val="28"/>
        </w:rPr>
        <w:t>,</w:t>
      </w:r>
      <w:r w:rsidR="00193EC0" w:rsidRPr="00601AD2">
        <w:rPr>
          <w:sz w:val="28"/>
          <w:szCs w:val="28"/>
        </w:rPr>
        <w:t xml:space="preserve"> используют весь спектр мероприятий, </w:t>
      </w:r>
      <w:r w:rsidR="004A0DE6" w:rsidRPr="00601AD2">
        <w:rPr>
          <w:sz w:val="28"/>
          <w:szCs w:val="28"/>
        </w:rPr>
        <w:t xml:space="preserve">осуществляемых в рамках </w:t>
      </w:r>
      <w:r w:rsidR="00193EC0" w:rsidRPr="00601AD2">
        <w:rPr>
          <w:sz w:val="28"/>
          <w:szCs w:val="28"/>
        </w:rPr>
        <w:t>оперативно-розыскной деятельност</w:t>
      </w:r>
      <w:r w:rsidR="004A0DE6" w:rsidRPr="00601AD2">
        <w:rPr>
          <w:sz w:val="28"/>
          <w:szCs w:val="28"/>
        </w:rPr>
        <w:t>и</w:t>
      </w:r>
      <w:r w:rsidR="00193EC0" w:rsidRPr="00601AD2">
        <w:rPr>
          <w:sz w:val="28"/>
          <w:szCs w:val="28"/>
        </w:rPr>
        <w:t>.</w:t>
      </w:r>
    </w:p>
    <w:p w:rsidR="00A01135" w:rsidRPr="00601AD2" w:rsidRDefault="004A0DE6" w:rsidP="00601AD2">
      <w:pPr>
        <w:ind w:firstLine="709"/>
        <w:jc w:val="both"/>
        <w:rPr>
          <w:sz w:val="28"/>
          <w:szCs w:val="28"/>
        </w:rPr>
      </w:pPr>
      <w:r w:rsidRPr="00601AD2">
        <w:rPr>
          <w:sz w:val="28"/>
          <w:szCs w:val="28"/>
        </w:rPr>
        <w:t>Таким образом, с</w:t>
      </w:r>
      <w:r w:rsidR="001239FE" w:rsidRPr="00601AD2">
        <w:rPr>
          <w:sz w:val="28"/>
          <w:szCs w:val="28"/>
        </w:rPr>
        <w:t>огласно предлагаемым проектам</w:t>
      </w:r>
      <w:r w:rsidRPr="00601AD2">
        <w:rPr>
          <w:sz w:val="28"/>
          <w:szCs w:val="28"/>
        </w:rPr>
        <w:t>и</w:t>
      </w:r>
      <w:r w:rsidR="008D0E0D" w:rsidRPr="00601AD2">
        <w:rPr>
          <w:sz w:val="28"/>
          <w:szCs w:val="28"/>
        </w:rPr>
        <w:t xml:space="preserve"> законов</w:t>
      </w:r>
      <w:r w:rsidRPr="00601AD2">
        <w:rPr>
          <w:sz w:val="28"/>
          <w:szCs w:val="28"/>
        </w:rPr>
        <w:t xml:space="preserve"> изменениям</w:t>
      </w:r>
      <w:r w:rsidR="001239FE" w:rsidRPr="00601AD2">
        <w:rPr>
          <w:sz w:val="28"/>
          <w:szCs w:val="28"/>
        </w:rPr>
        <w:t xml:space="preserve">, </w:t>
      </w:r>
      <w:r w:rsidR="008D0E0D" w:rsidRPr="00601AD2">
        <w:rPr>
          <w:sz w:val="28"/>
          <w:szCs w:val="28"/>
        </w:rPr>
        <w:t xml:space="preserve">территориальные органы безопасности и </w:t>
      </w:r>
      <w:r w:rsidR="001239FE" w:rsidRPr="00601AD2">
        <w:rPr>
          <w:sz w:val="28"/>
          <w:szCs w:val="28"/>
        </w:rPr>
        <w:t xml:space="preserve">территориальные органы </w:t>
      </w:r>
      <w:r w:rsidR="008D0E0D" w:rsidRPr="00601AD2">
        <w:rPr>
          <w:sz w:val="28"/>
          <w:szCs w:val="28"/>
        </w:rPr>
        <w:t xml:space="preserve">внутренних дел </w:t>
      </w:r>
      <w:r w:rsidR="001239FE" w:rsidRPr="00601AD2">
        <w:rPr>
          <w:sz w:val="28"/>
          <w:szCs w:val="28"/>
        </w:rPr>
        <w:t xml:space="preserve">в целях </w:t>
      </w:r>
      <w:r w:rsidR="00250224" w:rsidRPr="00601AD2">
        <w:rPr>
          <w:sz w:val="28"/>
          <w:szCs w:val="28"/>
        </w:rPr>
        <w:t>получения соответствующего решения суда</w:t>
      </w:r>
      <w:r w:rsidR="004C4EA5" w:rsidRPr="00601AD2">
        <w:rPr>
          <w:sz w:val="28"/>
          <w:szCs w:val="28"/>
        </w:rPr>
        <w:t>, позволяющего</w:t>
      </w:r>
      <w:r w:rsidR="00071BB2" w:rsidRPr="00601AD2">
        <w:rPr>
          <w:sz w:val="28"/>
          <w:szCs w:val="28"/>
        </w:rPr>
        <w:t xml:space="preserve"> </w:t>
      </w:r>
      <w:r w:rsidR="004C4EA5" w:rsidRPr="00601AD2">
        <w:rPr>
          <w:sz w:val="28"/>
          <w:szCs w:val="28"/>
        </w:rPr>
        <w:t>ограничивать конституционные и иные права гражданина и человека</w:t>
      </w:r>
      <w:r w:rsidR="00D24DF6">
        <w:rPr>
          <w:sz w:val="28"/>
          <w:szCs w:val="28"/>
        </w:rPr>
        <w:t>,</w:t>
      </w:r>
      <w:r w:rsidR="00A94CB7" w:rsidRPr="00601AD2">
        <w:rPr>
          <w:sz w:val="28"/>
          <w:szCs w:val="28"/>
        </w:rPr>
        <w:t xml:space="preserve"> будут вынуждены в каждом случае по </w:t>
      </w:r>
      <w:r w:rsidR="003D68BF" w:rsidRPr="00601AD2">
        <w:rPr>
          <w:sz w:val="28"/>
          <w:szCs w:val="28"/>
        </w:rPr>
        <w:t>рассматриваемым</w:t>
      </w:r>
      <w:r w:rsidR="00A94CB7" w:rsidRPr="00601AD2">
        <w:rPr>
          <w:sz w:val="28"/>
          <w:szCs w:val="28"/>
        </w:rPr>
        <w:t xml:space="preserve"> материалам обращаться </w:t>
      </w:r>
      <w:r w:rsidR="00D24DF6">
        <w:rPr>
          <w:sz w:val="28"/>
          <w:szCs w:val="28"/>
        </w:rPr>
        <w:br/>
      </w:r>
      <w:r w:rsidR="00A94CB7" w:rsidRPr="00601AD2">
        <w:rPr>
          <w:sz w:val="28"/>
          <w:szCs w:val="28"/>
        </w:rPr>
        <w:t xml:space="preserve">в Верховный суд Приднестровской Молдавской </w:t>
      </w:r>
      <w:r w:rsidR="009276BF" w:rsidRPr="00601AD2">
        <w:rPr>
          <w:sz w:val="28"/>
          <w:szCs w:val="28"/>
        </w:rPr>
        <w:t>Республики</w:t>
      </w:r>
      <w:r w:rsidR="00250224" w:rsidRPr="00601AD2">
        <w:rPr>
          <w:sz w:val="28"/>
          <w:szCs w:val="28"/>
        </w:rPr>
        <w:t>, который расположен в городе Тирасполь</w:t>
      </w:r>
      <w:r w:rsidR="00A94CB7" w:rsidRPr="00601AD2">
        <w:rPr>
          <w:sz w:val="28"/>
          <w:szCs w:val="28"/>
        </w:rPr>
        <w:t xml:space="preserve">. </w:t>
      </w:r>
      <w:r w:rsidR="008D0E0D" w:rsidRPr="00601AD2">
        <w:rPr>
          <w:sz w:val="28"/>
          <w:szCs w:val="28"/>
        </w:rPr>
        <w:t xml:space="preserve">Реализация данного </w:t>
      </w:r>
      <w:r w:rsidR="00A94CB7" w:rsidRPr="00601AD2">
        <w:rPr>
          <w:sz w:val="28"/>
          <w:szCs w:val="28"/>
        </w:rPr>
        <w:t>механизм</w:t>
      </w:r>
      <w:r w:rsidR="008D0E0D" w:rsidRPr="00601AD2">
        <w:rPr>
          <w:sz w:val="28"/>
          <w:szCs w:val="28"/>
        </w:rPr>
        <w:t>а</w:t>
      </w:r>
      <w:r w:rsidR="00A94CB7" w:rsidRPr="00601AD2">
        <w:rPr>
          <w:sz w:val="28"/>
          <w:szCs w:val="28"/>
        </w:rPr>
        <w:t xml:space="preserve"> </w:t>
      </w:r>
      <w:r w:rsidR="008D0E0D" w:rsidRPr="00601AD2">
        <w:rPr>
          <w:sz w:val="28"/>
          <w:szCs w:val="28"/>
        </w:rPr>
        <w:t xml:space="preserve">будет создавать дополнительные расходы средств </w:t>
      </w:r>
      <w:r w:rsidR="00A01135" w:rsidRPr="00601AD2">
        <w:rPr>
          <w:sz w:val="28"/>
          <w:szCs w:val="28"/>
        </w:rPr>
        <w:t xml:space="preserve">республиканского </w:t>
      </w:r>
      <w:r w:rsidR="008D0E0D" w:rsidRPr="00601AD2">
        <w:rPr>
          <w:sz w:val="28"/>
          <w:szCs w:val="28"/>
        </w:rPr>
        <w:t xml:space="preserve">бюджета, обусловленные </w:t>
      </w:r>
      <w:r w:rsidR="008D0E0D" w:rsidRPr="00027840">
        <w:rPr>
          <w:spacing w:val="-4"/>
          <w:sz w:val="28"/>
          <w:szCs w:val="28"/>
        </w:rPr>
        <w:t>закупкой топлива для служебных транспортных средств</w:t>
      </w:r>
      <w:r w:rsidR="00A01135" w:rsidRPr="00027840">
        <w:rPr>
          <w:spacing w:val="-4"/>
          <w:sz w:val="28"/>
          <w:szCs w:val="28"/>
        </w:rPr>
        <w:t xml:space="preserve">. </w:t>
      </w:r>
      <w:r w:rsidR="004C4EA5" w:rsidRPr="00027840">
        <w:rPr>
          <w:spacing w:val="-4"/>
          <w:sz w:val="28"/>
          <w:szCs w:val="28"/>
        </w:rPr>
        <w:t>В свою очередь</w:t>
      </w:r>
      <w:r w:rsidR="008B0FE9" w:rsidRPr="00027840">
        <w:rPr>
          <w:spacing w:val="-4"/>
          <w:sz w:val="28"/>
          <w:szCs w:val="28"/>
        </w:rPr>
        <w:t>,</w:t>
      </w:r>
      <w:r w:rsidR="00A01135" w:rsidRPr="00027840">
        <w:rPr>
          <w:spacing w:val="-4"/>
          <w:sz w:val="28"/>
          <w:szCs w:val="28"/>
        </w:rPr>
        <w:t xml:space="preserve"> согласно пояснительным запискам к проектам законов, их реализация </w:t>
      </w:r>
      <w:r w:rsidR="00D24DF6" w:rsidRPr="00027840">
        <w:rPr>
          <w:spacing w:val="-4"/>
          <w:sz w:val="28"/>
          <w:szCs w:val="28"/>
        </w:rPr>
        <w:br/>
      </w:r>
      <w:r w:rsidR="00A01135" w:rsidRPr="00027840">
        <w:rPr>
          <w:spacing w:val="-4"/>
          <w:sz w:val="28"/>
          <w:szCs w:val="28"/>
        </w:rPr>
        <w:t>не потребует дополнительных материальных затрат из средств республиканского бюджета, что не соответствует фактической</w:t>
      </w:r>
      <w:r w:rsidR="00A01135" w:rsidRPr="00601AD2">
        <w:rPr>
          <w:sz w:val="28"/>
          <w:szCs w:val="28"/>
        </w:rPr>
        <w:t xml:space="preserve"> действительности.</w:t>
      </w:r>
    </w:p>
    <w:p w:rsidR="00717F91" w:rsidRPr="00601AD2" w:rsidRDefault="00A01135" w:rsidP="00601AD2">
      <w:pPr>
        <w:ind w:firstLine="709"/>
        <w:jc w:val="both"/>
        <w:rPr>
          <w:sz w:val="28"/>
          <w:szCs w:val="28"/>
        </w:rPr>
      </w:pPr>
      <w:r w:rsidRPr="00601AD2">
        <w:rPr>
          <w:sz w:val="28"/>
          <w:szCs w:val="28"/>
        </w:rPr>
        <w:t>Кроме того, реализация предложенн</w:t>
      </w:r>
      <w:r w:rsidR="008B0FE9" w:rsidRPr="00601AD2">
        <w:rPr>
          <w:sz w:val="28"/>
          <w:szCs w:val="28"/>
        </w:rPr>
        <w:t xml:space="preserve">ого </w:t>
      </w:r>
      <w:r w:rsidRPr="00601AD2">
        <w:rPr>
          <w:sz w:val="28"/>
          <w:szCs w:val="28"/>
        </w:rPr>
        <w:t xml:space="preserve">проектами законов </w:t>
      </w:r>
      <w:r w:rsidR="008B0FE9" w:rsidRPr="00601AD2">
        <w:rPr>
          <w:sz w:val="28"/>
          <w:szCs w:val="28"/>
        </w:rPr>
        <w:t xml:space="preserve">механизма потребует </w:t>
      </w:r>
      <w:r w:rsidR="00A94CB7" w:rsidRPr="00601AD2">
        <w:rPr>
          <w:sz w:val="28"/>
          <w:szCs w:val="28"/>
        </w:rPr>
        <w:t xml:space="preserve">дополнительных </w:t>
      </w:r>
      <w:r w:rsidR="008B0FE9" w:rsidRPr="00601AD2">
        <w:rPr>
          <w:sz w:val="28"/>
          <w:szCs w:val="28"/>
        </w:rPr>
        <w:t>временных затрат</w:t>
      </w:r>
      <w:r w:rsidR="00A94CB7" w:rsidRPr="00601AD2">
        <w:rPr>
          <w:sz w:val="28"/>
          <w:szCs w:val="28"/>
        </w:rPr>
        <w:t>, что</w:t>
      </w:r>
      <w:r w:rsidR="008B0FE9" w:rsidRPr="00601AD2">
        <w:rPr>
          <w:sz w:val="28"/>
          <w:szCs w:val="28"/>
        </w:rPr>
        <w:t xml:space="preserve"> </w:t>
      </w:r>
      <w:r w:rsidR="00225278" w:rsidRPr="00601AD2">
        <w:rPr>
          <w:sz w:val="28"/>
          <w:szCs w:val="28"/>
        </w:rPr>
        <w:t xml:space="preserve">может </w:t>
      </w:r>
      <w:r w:rsidR="00717F91" w:rsidRPr="00601AD2">
        <w:rPr>
          <w:sz w:val="28"/>
          <w:szCs w:val="28"/>
        </w:rPr>
        <w:t>исключить</w:t>
      </w:r>
      <w:r w:rsidR="008B0FE9" w:rsidRPr="00601AD2">
        <w:rPr>
          <w:sz w:val="28"/>
          <w:szCs w:val="28"/>
        </w:rPr>
        <w:t xml:space="preserve"> </w:t>
      </w:r>
      <w:r w:rsidR="00225278" w:rsidRPr="00601AD2">
        <w:rPr>
          <w:sz w:val="28"/>
          <w:szCs w:val="28"/>
        </w:rPr>
        <w:t>результативност</w:t>
      </w:r>
      <w:r w:rsidR="00717F91" w:rsidRPr="00601AD2">
        <w:rPr>
          <w:sz w:val="28"/>
          <w:szCs w:val="28"/>
        </w:rPr>
        <w:t>ь</w:t>
      </w:r>
      <w:r w:rsidR="008B0FE9" w:rsidRPr="00601AD2">
        <w:rPr>
          <w:sz w:val="28"/>
          <w:szCs w:val="28"/>
        </w:rPr>
        <w:t xml:space="preserve"> </w:t>
      </w:r>
      <w:r w:rsidR="00225278" w:rsidRPr="00601AD2">
        <w:rPr>
          <w:sz w:val="28"/>
          <w:szCs w:val="28"/>
        </w:rPr>
        <w:t>проведенных</w:t>
      </w:r>
      <w:r w:rsidR="008B0FE9" w:rsidRPr="00601AD2">
        <w:rPr>
          <w:sz w:val="28"/>
          <w:szCs w:val="28"/>
        </w:rPr>
        <w:t xml:space="preserve"> мероприятий по оперативно-розыскной деятельности </w:t>
      </w:r>
      <w:r w:rsidR="008D0E0D" w:rsidRPr="00601AD2">
        <w:rPr>
          <w:sz w:val="28"/>
          <w:szCs w:val="28"/>
        </w:rPr>
        <w:t>в</w:t>
      </w:r>
      <w:r w:rsidR="005326C3" w:rsidRPr="00601AD2">
        <w:rPr>
          <w:sz w:val="28"/>
          <w:szCs w:val="28"/>
        </w:rPr>
        <w:t xml:space="preserve"> связи с их не</w:t>
      </w:r>
      <w:r w:rsidR="00717F91" w:rsidRPr="00601AD2">
        <w:rPr>
          <w:sz w:val="28"/>
          <w:szCs w:val="28"/>
        </w:rPr>
        <w:t>осуществлением в</w:t>
      </w:r>
      <w:r w:rsidR="008D0E0D" w:rsidRPr="00601AD2">
        <w:rPr>
          <w:sz w:val="28"/>
          <w:szCs w:val="28"/>
        </w:rPr>
        <w:t xml:space="preserve"> оперативные сроки</w:t>
      </w:r>
      <w:r w:rsidR="005A43A7" w:rsidRPr="00601AD2">
        <w:rPr>
          <w:sz w:val="28"/>
          <w:szCs w:val="28"/>
        </w:rPr>
        <w:t xml:space="preserve"> и, как следствие, </w:t>
      </w:r>
      <w:r w:rsidR="00717F91" w:rsidRPr="00601AD2">
        <w:rPr>
          <w:sz w:val="28"/>
          <w:szCs w:val="28"/>
        </w:rPr>
        <w:t>привести</w:t>
      </w:r>
      <w:r w:rsidR="005A43A7" w:rsidRPr="00601AD2">
        <w:rPr>
          <w:sz w:val="28"/>
          <w:szCs w:val="28"/>
        </w:rPr>
        <w:t xml:space="preserve"> к нарушению основополагающих принципов осуществления опера</w:t>
      </w:r>
      <w:r w:rsidR="005326C3" w:rsidRPr="00601AD2">
        <w:rPr>
          <w:sz w:val="28"/>
          <w:szCs w:val="28"/>
        </w:rPr>
        <w:t xml:space="preserve">тивно-розыскной деятельности </w:t>
      </w:r>
      <w:r w:rsidR="00D24DF6">
        <w:rPr>
          <w:sz w:val="28"/>
          <w:szCs w:val="28"/>
        </w:rPr>
        <w:t>–</w:t>
      </w:r>
      <w:r w:rsidR="005326C3" w:rsidRPr="00601AD2">
        <w:rPr>
          <w:sz w:val="28"/>
          <w:szCs w:val="28"/>
        </w:rPr>
        <w:t xml:space="preserve"> </w:t>
      </w:r>
      <w:r w:rsidR="005A43A7" w:rsidRPr="00601AD2">
        <w:rPr>
          <w:sz w:val="28"/>
          <w:szCs w:val="28"/>
        </w:rPr>
        <w:t xml:space="preserve">оперативной готовности и </w:t>
      </w:r>
      <w:proofErr w:type="spellStart"/>
      <w:r w:rsidR="005A43A7" w:rsidRPr="00601AD2">
        <w:rPr>
          <w:sz w:val="28"/>
          <w:szCs w:val="28"/>
        </w:rPr>
        <w:t>наступательности</w:t>
      </w:r>
      <w:proofErr w:type="spellEnd"/>
      <w:r w:rsidR="005A43A7" w:rsidRPr="00601AD2">
        <w:rPr>
          <w:sz w:val="28"/>
          <w:szCs w:val="28"/>
        </w:rPr>
        <w:t>.</w:t>
      </w:r>
      <w:r w:rsidR="008D0E0D" w:rsidRPr="00601AD2">
        <w:rPr>
          <w:sz w:val="28"/>
          <w:szCs w:val="28"/>
        </w:rPr>
        <w:t xml:space="preserve"> </w:t>
      </w:r>
    </w:p>
    <w:p w:rsidR="001239FE" w:rsidRPr="00601AD2" w:rsidRDefault="00D24DF6" w:rsidP="0060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связи</w:t>
      </w:r>
      <w:r w:rsidR="008D0E0D" w:rsidRPr="00601AD2">
        <w:rPr>
          <w:sz w:val="28"/>
          <w:szCs w:val="28"/>
        </w:rPr>
        <w:t xml:space="preserve"> </w:t>
      </w:r>
      <w:r w:rsidR="00717F91" w:rsidRPr="00601AD2">
        <w:rPr>
          <w:sz w:val="28"/>
          <w:szCs w:val="28"/>
        </w:rPr>
        <w:t>Президент Приднестровской Молдавской Республики при</w:t>
      </w:r>
      <w:r w:rsidR="00F650F9" w:rsidRPr="00601AD2">
        <w:rPr>
          <w:sz w:val="28"/>
          <w:szCs w:val="28"/>
        </w:rPr>
        <w:t>х</w:t>
      </w:r>
      <w:r w:rsidR="00717F91" w:rsidRPr="00601AD2">
        <w:rPr>
          <w:sz w:val="28"/>
          <w:szCs w:val="28"/>
        </w:rPr>
        <w:t xml:space="preserve">одит к выводу о том, что </w:t>
      </w:r>
      <w:r w:rsidR="008D0E0D" w:rsidRPr="00601AD2">
        <w:rPr>
          <w:sz w:val="28"/>
          <w:szCs w:val="28"/>
        </w:rPr>
        <w:t>принятие проектов законов</w:t>
      </w:r>
      <w:r w:rsidR="00134982" w:rsidRPr="00601AD2">
        <w:rPr>
          <w:sz w:val="28"/>
          <w:szCs w:val="28"/>
        </w:rPr>
        <w:t xml:space="preserve"> в предложенных редакциях</w:t>
      </w:r>
      <w:r w:rsidR="003D5261" w:rsidRPr="00601AD2">
        <w:rPr>
          <w:sz w:val="28"/>
          <w:szCs w:val="28"/>
        </w:rPr>
        <w:t xml:space="preserve"> представляет собой</w:t>
      </w:r>
      <w:r w:rsidR="005B6FB4" w:rsidRPr="00601AD2">
        <w:rPr>
          <w:sz w:val="28"/>
          <w:szCs w:val="28"/>
        </w:rPr>
        <w:t xml:space="preserve"> </w:t>
      </w:r>
      <w:r w:rsidR="003D5261" w:rsidRPr="00601AD2">
        <w:rPr>
          <w:sz w:val="28"/>
          <w:szCs w:val="28"/>
        </w:rPr>
        <w:t xml:space="preserve">предпосылку угрозы </w:t>
      </w:r>
      <w:r w:rsidR="005B6FB4" w:rsidRPr="00601AD2">
        <w:rPr>
          <w:sz w:val="28"/>
          <w:szCs w:val="28"/>
        </w:rPr>
        <w:t xml:space="preserve">обеспечения </w:t>
      </w:r>
      <w:r w:rsidR="00DB366D" w:rsidRPr="00601AD2">
        <w:rPr>
          <w:sz w:val="28"/>
          <w:szCs w:val="28"/>
        </w:rPr>
        <w:t xml:space="preserve">как </w:t>
      </w:r>
      <w:r w:rsidR="005B6FB4" w:rsidRPr="00601AD2">
        <w:rPr>
          <w:sz w:val="28"/>
          <w:szCs w:val="28"/>
        </w:rPr>
        <w:t xml:space="preserve">государственной </w:t>
      </w:r>
      <w:r w:rsidR="00E85F18" w:rsidRPr="00601AD2">
        <w:rPr>
          <w:sz w:val="28"/>
          <w:szCs w:val="28"/>
        </w:rPr>
        <w:t>безопасности Приднестровской</w:t>
      </w:r>
      <w:r w:rsidR="005B6FB4" w:rsidRPr="00601AD2">
        <w:rPr>
          <w:sz w:val="28"/>
          <w:szCs w:val="28"/>
        </w:rPr>
        <w:t xml:space="preserve"> Молдавской Республики</w:t>
      </w:r>
      <w:r w:rsidR="00DB366D" w:rsidRPr="00601AD2">
        <w:rPr>
          <w:sz w:val="28"/>
          <w:szCs w:val="28"/>
        </w:rPr>
        <w:t xml:space="preserve">, </w:t>
      </w:r>
      <w:r w:rsidR="00027840">
        <w:rPr>
          <w:sz w:val="28"/>
          <w:szCs w:val="28"/>
        </w:rPr>
        <w:br/>
      </w:r>
      <w:r w:rsidR="00DB366D" w:rsidRPr="00601AD2">
        <w:rPr>
          <w:sz w:val="28"/>
          <w:szCs w:val="28"/>
        </w:rPr>
        <w:t>так и общественной безопасности</w:t>
      </w:r>
      <w:r w:rsidR="005B6FB4" w:rsidRPr="00601AD2">
        <w:rPr>
          <w:sz w:val="28"/>
          <w:szCs w:val="28"/>
        </w:rPr>
        <w:t xml:space="preserve">. </w:t>
      </w:r>
    </w:p>
    <w:p w:rsidR="009B48A7" w:rsidRPr="00601AD2" w:rsidRDefault="009A34C9" w:rsidP="00601AD2">
      <w:pPr>
        <w:ind w:firstLine="709"/>
        <w:jc w:val="both"/>
        <w:rPr>
          <w:sz w:val="28"/>
          <w:szCs w:val="28"/>
        </w:rPr>
      </w:pPr>
      <w:r w:rsidRPr="00601AD2">
        <w:rPr>
          <w:sz w:val="28"/>
          <w:szCs w:val="28"/>
        </w:rPr>
        <w:lastRenderedPageBreak/>
        <w:t xml:space="preserve">Также следует отметить, что </w:t>
      </w:r>
      <w:r w:rsidR="009B48A7" w:rsidRPr="00601AD2">
        <w:rPr>
          <w:sz w:val="28"/>
          <w:szCs w:val="28"/>
        </w:rPr>
        <w:t>целый ряд статей Уголовно-процессуального кодекса Приднестровской Молдавской Республики предусматрива</w:t>
      </w:r>
      <w:r w:rsidR="00027840">
        <w:rPr>
          <w:sz w:val="28"/>
          <w:szCs w:val="28"/>
        </w:rPr>
        <w:t>ю</w:t>
      </w:r>
      <w:r w:rsidR="009B48A7" w:rsidRPr="00601AD2">
        <w:rPr>
          <w:sz w:val="28"/>
          <w:szCs w:val="28"/>
        </w:rPr>
        <w:t xml:space="preserve">т возможность осуществления действий, </w:t>
      </w:r>
      <w:r w:rsidR="00CB1766" w:rsidRPr="00601AD2">
        <w:rPr>
          <w:sz w:val="28"/>
          <w:szCs w:val="28"/>
        </w:rPr>
        <w:t>ограничивающих</w:t>
      </w:r>
      <w:r w:rsidR="009B48A7" w:rsidRPr="00601AD2">
        <w:rPr>
          <w:sz w:val="28"/>
          <w:szCs w:val="28"/>
        </w:rPr>
        <w:t xml:space="preserve"> </w:t>
      </w:r>
      <w:r w:rsidR="001D692D" w:rsidRPr="00601AD2">
        <w:rPr>
          <w:sz w:val="28"/>
          <w:szCs w:val="28"/>
        </w:rPr>
        <w:t>конституционные права</w:t>
      </w:r>
      <w:r w:rsidR="00CB1766" w:rsidRPr="00601AD2">
        <w:rPr>
          <w:sz w:val="28"/>
          <w:szCs w:val="28"/>
        </w:rPr>
        <w:t xml:space="preserve"> и свободы человека и</w:t>
      </w:r>
      <w:r w:rsidR="001D692D" w:rsidRPr="00601AD2">
        <w:rPr>
          <w:sz w:val="28"/>
          <w:szCs w:val="28"/>
        </w:rPr>
        <w:t xml:space="preserve"> гражданина</w:t>
      </w:r>
      <w:r w:rsidR="009B48A7" w:rsidRPr="00601AD2">
        <w:rPr>
          <w:sz w:val="28"/>
          <w:szCs w:val="28"/>
        </w:rPr>
        <w:t xml:space="preserve">, только на основании судебного решения и указывают на то, что такие судебные решения принимаются </w:t>
      </w:r>
      <w:r w:rsidR="00027840">
        <w:rPr>
          <w:sz w:val="28"/>
          <w:szCs w:val="28"/>
        </w:rPr>
        <w:br/>
      </w:r>
      <w:r w:rsidR="009B48A7" w:rsidRPr="00601AD2">
        <w:rPr>
          <w:sz w:val="28"/>
          <w:szCs w:val="28"/>
        </w:rPr>
        <w:t>в порядке, установленном стать</w:t>
      </w:r>
      <w:r w:rsidR="00A01135" w:rsidRPr="00601AD2">
        <w:rPr>
          <w:sz w:val="28"/>
          <w:szCs w:val="28"/>
        </w:rPr>
        <w:t>е</w:t>
      </w:r>
      <w:r w:rsidR="009B48A7" w:rsidRPr="00601AD2">
        <w:rPr>
          <w:sz w:val="28"/>
          <w:szCs w:val="28"/>
        </w:rPr>
        <w:t>й 148</w:t>
      </w:r>
      <w:r w:rsidR="00466D23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Уголовно-процессуального кодекса</w:t>
      </w:r>
      <w:r w:rsidR="00A036A6" w:rsidRPr="00601AD2">
        <w:rPr>
          <w:sz w:val="28"/>
          <w:szCs w:val="28"/>
        </w:rPr>
        <w:t xml:space="preserve"> Приднестровской Молдавской Республики</w:t>
      </w:r>
      <w:r w:rsidR="009B48A7" w:rsidRPr="00601AD2">
        <w:rPr>
          <w:sz w:val="28"/>
          <w:szCs w:val="28"/>
        </w:rPr>
        <w:t>. На основании части пятой</w:t>
      </w:r>
      <w:r w:rsidR="00A036A6" w:rsidRPr="00601AD2">
        <w:rPr>
          <w:sz w:val="28"/>
          <w:szCs w:val="28"/>
        </w:rPr>
        <w:t xml:space="preserve"> данной</w:t>
      </w:r>
      <w:r w:rsidR="009B48A7" w:rsidRPr="00601AD2">
        <w:rPr>
          <w:sz w:val="28"/>
          <w:szCs w:val="28"/>
        </w:rPr>
        <w:t xml:space="preserve"> статьи Уголовно-процессуального кодекса</w:t>
      </w:r>
      <w:r w:rsidR="00A036A6" w:rsidRPr="00601AD2">
        <w:rPr>
          <w:sz w:val="28"/>
          <w:szCs w:val="28"/>
        </w:rPr>
        <w:t xml:space="preserve"> Приднестровской Молдавской Республики </w:t>
      </w:r>
      <w:r w:rsidR="009B48A7" w:rsidRPr="00601AD2">
        <w:rPr>
          <w:sz w:val="28"/>
          <w:szCs w:val="28"/>
        </w:rPr>
        <w:t>ходатайство о производстве следственного действия</w:t>
      </w:r>
      <w:r w:rsidR="00466D23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подлежит рассмотрению единолично судь</w:t>
      </w:r>
      <w:r w:rsidR="00A01135" w:rsidRPr="00601AD2">
        <w:rPr>
          <w:sz w:val="28"/>
          <w:szCs w:val="28"/>
        </w:rPr>
        <w:t>е</w:t>
      </w:r>
      <w:r w:rsidR="009B48A7" w:rsidRPr="00601AD2">
        <w:rPr>
          <w:sz w:val="28"/>
          <w:szCs w:val="28"/>
        </w:rPr>
        <w:t>й районного (городского) суда по месту</w:t>
      </w:r>
      <w:r w:rsidR="00466D23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производства предварительного следствия или производства следственного действия в</w:t>
      </w:r>
      <w:r w:rsidR="00466D23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закрытом судебном заседании с обязательным условием соблюдения</w:t>
      </w:r>
      <w:r w:rsidR="00466D23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конфиденциальности не позднее двадцати четыр</w:t>
      </w:r>
      <w:r w:rsidR="00A01135" w:rsidRPr="00601AD2">
        <w:rPr>
          <w:sz w:val="28"/>
          <w:szCs w:val="28"/>
        </w:rPr>
        <w:t>е</w:t>
      </w:r>
      <w:r w:rsidR="009B48A7" w:rsidRPr="00601AD2">
        <w:rPr>
          <w:sz w:val="28"/>
          <w:szCs w:val="28"/>
        </w:rPr>
        <w:t>х часов с момента поступления</w:t>
      </w:r>
      <w:r w:rsidR="00466D23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 xml:space="preserve">указанного ходатайства. Следовательно, </w:t>
      </w:r>
      <w:r w:rsidR="00F650F9" w:rsidRPr="00601AD2">
        <w:rPr>
          <w:sz w:val="28"/>
          <w:szCs w:val="28"/>
        </w:rPr>
        <w:t>уголовно-процессуальное законодательство</w:t>
      </w:r>
      <w:r w:rsidR="009B48A7" w:rsidRPr="00601AD2">
        <w:rPr>
          <w:sz w:val="28"/>
          <w:szCs w:val="28"/>
        </w:rPr>
        <w:t xml:space="preserve"> </w:t>
      </w:r>
      <w:r w:rsidR="00466D23" w:rsidRPr="00601AD2">
        <w:rPr>
          <w:sz w:val="28"/>
          <w:szCs w:val="28"/>
        </w:rPr>
        <w:t xml:space="preserve">однозначно определяет подсудность </w:t>
      </w:r>
      <w:r w:rsidR="009B48A7" w:rsidRPr="00601AD2">
        <w:rPr>
          <w:sz w:val="28"/>
          <w:szCs w:val="28"/>
        </w:rPr>
        <w:t>рассмотрения</w:t>
      </w:r>
      <w:r w:rsidR="00466D23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материалов об ограничении конституционных прав человека и гражданина районными (городскими) судами по месту осуществления</w:t>
      </w:r>
      <w:r w:rsidR="00466D23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соответствующих действий.</w:t>
      </w:r>
      <w:r w:rsidR="00A1179C" w:rsidRPr="00601AD2">
        <w:rPr>
          <w:sz w:val="28"/>
          <w:szCs w:val="28"/>
        </w:rPr>
        <w:t xml:space="preserve"> </w:t>
      </w:r>
      <w:r w:rsidR="00027840">
        <w:rPr>
          <w:sz w:val="28"/>
          <w:szCs w:val="28"/>
        </w:rPr>
        <w:br/>
      </w:r>
      <w:r w:rsidR="00466D23" w:rsidRPr="00601AD2">
        <w:rPr>
          <w:sz w:val="28"/>
          <w:szCs w:val="28"/>
        </w:rPr>
        <w:t>В</w:t>
      </w:r>
      <w:r w:rsidR="009B48A7" w:rsidRPr="00601AD2">
        <w:rPr>
          <w:sz w:val="28"/>
          <w:szCs w:val="28"/>
        </w:rPr>
        <w:t xml:space="preserve"> силу части третьей статьи 1 Уголовно-процессуального кодекса</w:t>
      </w:r>
      <w:r w:rsidR="00035461" w:rsidRPr="00601AD2">
        <w:rPr>
          <w:sz w:val="28"/>
          <w:szCs w:val="28"/>
        </w:rPr>
        <w:t xml:space="preserve"> Приднестровской Молдавской Республики</w:t>
      </w:r>
      <w:r w:rsidR="00027840">
        <w:rPr>
          <w:sz w:val="28"/>
          <w:szCs w:val="28"/>
        </w:rPr>
        <w:t>,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 xml:space="preserve">установленный данным </w:t>
      </w:r>
      <w:r w:rsidR="00035461" w:rsidRPr="00601AD2">
        <w:rPr>
          <w:sz w:val="28"/>
          <w:szCs w:val="28"/>
        </w:rPr>
        <w:t>кодексом</w:t>
      </w:r>
      <w:r w:rsidR="009B48A7" w:rsidRPr="00601AD2">
        <w:rPr>
          <w:sz w:val="28"/>
          <w:szCs w:val="28"/>
        </w:rPr>
        <w:t xml:space="preserve"> порядок производства по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 xml:space="preserve">уголовным делам является единым и обязательным </w:t>
      </w:r>
      <w:r w:rsidR="00027840">
        <w:rPr>
          <w:sz w:val="28"/>
          <w:szCs w:val="28"/>
        </w:rPr>
        <w:br/>
      </w:r>
      <w:r w:rsidR="009B48A7" w:rsidRPr="00601AD2">
        <w:rPr>
          <w:sz w:val="28"/>
          <w:szCs w:val="28"/>
        </w:rPr>
        <w:t>для всех судов, органов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прокуратуры, следствия и дознания Приднестровской Молдавской Республики, а также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для иных участников уголовного судопроизводства. Как следствие, принятие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 xml:space="preserve">проектов </w:t>
      </w:r>
      <w:r w:rsidR="00035461" w:rsidRPr="00601AD2">
        <w:rPr>
          <w:sz w:val="28"/>
          <w:szCs w:val="28"/>
        </w:rPr>
        <w:t>законов</w:t>
      </w:r>
      <w:r w:rsidR="00F650F9" w:rsidRPr="00601AD2">
        <w:rPr>
          <w:sz w:val="28"/>
          <w:szCs w:val="28"/>
        </w:rPr>
        <w:t xml:space="preserve"> в предложенных редакциях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привед</w:t>
      </w:r>
      <w:r w:rsidR="00A01135" w:rsidRPr="00601AD2">
        <w:rPr>
          <w:sz w:val="28"/>
          <w:szCs w:val="28"/>
        </w:rPr>
        <w:t>е</w:t>
      </w:r>
      <w:r w:rsidR="009B48A7" w:rsidRPr="00601AD2">
        <w:rPr>
          <w:sz w:val="28"/>
          <w:szCs w:val="28"/>
        </w:rPr>
        <w:t>т к ситуации взаимного несоответствия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положений различных законодательных актов, регулированию ими одних и тех же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отношений различным образом, что запрещено стать</w:t>
      </w:r>
      <w:r w:rsidR="00A01135" w:rsidRPr="00601AD2">
        <w:rPr>
          <w:sz w:val="28"/>
          <w:szCs w:val="28"/>
        </w:rPr>
        <w:t>е</w:t>
      </w:r>
      <w:r w:rsidR="009B48A7" w:rsidRPr="00601AD2">
        <w:rPr>
          <w:sz w:val="28"/>
          <w:szCs w:val="28"/>
        </w:rPr>
        <w:t>й 34-2 Закона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 xml:space="preserve">Приднестровской Молдавской Республики </w:t>
      </w:r>
      <w:r w:rsidR="005A0C24" w:rsidRPr="00601AD2">
        <w:rPr>
          <w:sz w:val="28"/>
          <w:szCs w:val="28"/>
        </w:rPr>
        <w:t>«</w:t>
      </w:r>
      <w:r w:rsidR="009B48A7" w:rsidRPr="00601AD2">
        <w:rPr>
          <w:sz w:val="28"/>
          <w:szCs w:val="28"/>
        </w:rPr>
        <w:t>Об актах</w:t>
      </w:r>
      <w:r w:rsidR="00035461" w:rsidRPr="00601AD2">
        <w:rPr>
          <w:sz w:val="28"/>
          <w:szCs w:val="28"/>
        </w:rPr>
        <w:t xml:space="preserve"> </w:t>
      </w:r>
      <w:r w:rsidR="009B48A7" w:rsidRPr="00601AD2">
        <w:rPr>
          <w:sz w:val="28"/>
          <w:szCs w:val="28"/>
        </w:rPr>
        <w:t>законодательства Придне</w:t>
      </w:r>
      <w:r w:rsidR="005A0C24" w:rsidRPr="00601AD2">
        <w:rPr>
          <w:sz w:val="28"/>
          <w:szCs w:val="28"/>
        </w:rPr>
        <w:t>стровской Молдавской Республики»</w:t>
      </w:r>
      <w:r w:rsidR="009B48A7" w:rsidRPr="00601AD2">
        <w:rPr>
          <w:sz w:val="28"/>
          <w:szCs w:val="28"/>
        </w:rPr>
        <w:t>.</w:t>
      </w:r>
    </w:p>
    <w:p w:rsidR="00E801A8" w:rsidRPr="00601AD2" w:rsidRDefault="00972151" w:rsidP="00601AD2">
      <w:pPr>
        <w:ind w:firstLine="709"/>
        <w:jc w:val="both"/>
        <w:rPr>
          <w:sz w:val="28"/>
          <w:szCs w:val="28"/>
        </w:rPr>
      </w:pPr>
      <w:r w:rsidRPr="00972151">
        <w:rPr>
          <w:spacing w:val="-4"/>
          <w:sz w:val="28"/>
          <w:szCs w:val="28"/>
        </w:rPr>
        <w:t>В заключение</w:t>
      </w:r>
      <w:r w:rsidR="003819BF" w:rsidRPr="00972151">
        <w:rPr>
          <w:spacing w:val="-4"/>
          <w:sz w:val="28"/>
          <w:szCs w:val="28"/>
        </w:rPr>
        <w:t xml:space="preserve"> </w:t>
      </w:r>
      <w:r w:rsidR="00E801A8" w:rsidRPr="00972151">
        <w:rPr>
          <w:spacing w:val="-4"/>
          <w:sz w:val="28"/>
          <w:szCs w:val="28"/>
        </w:rPr>
        <w:t xml:space="preserve">Президент Приднестровской Молдавской Республики </w:t>
      </w:r>
      <w:r w:rsidR="003819BF" w:rsidRPr="00972151">
        <w:rPr>
          <w:spacing w:val="-4"/>
          <w:sz w:val="28"/>
          <w:szCs w:val="28"/>
        </w:rPr>
        <w:t>отмечает,</w:t>
      </w:r>
      <w:r w:rsidR="00E801A8" w:rsidRPr="00972151">
        <w:rPr>
          <w:spacing w:val="-4"/>
          <w:sz w:val="28"/>
          <w:szCs w:val="28"/>
        </w:rPr>
        <w:t xml:space="preserve"> что добиться заявленных в пояснительных записках к рассматриваемым</w:t>
      </w:r>
      <w:r w:rsidR="00E801A8" w:rsidRPr="00601AD2">
        <w:rPr>
          <w:sz w:val="28"/>
          <w:szCs w:val="28"/>
        </w:rPr>
        <w:t xml:space="preserve"> проектам законов</w:t>
      </w:r>
      <w:r w:rsidR="00E277D5" w:rsidRPr="00601AD2">
        <w:rPr>
          <w:sz w:val="28"/>
          <w:szCs w:val="28"/>
        </w:rPr>
        <w:t xml:space="preserve"> целей</w:t>
      </w:r>
      <w:r w:rsidR="00E801A8" w:rsidRPr="00601AD2">
        <w:rPr>
          <w:sz w:val="28"/>
          <w:szCs w:val="28"/>
        </w:rPr>
        <w:t>, а именно обеспечения единообразного применения законодательства и формирования единой судебной практики как гарантии качественного и эффективного отправления правосудия,</w:t>
      </w:r>
      <w:r w:rsidR="00E277D5" w:rsidRPr="00601AD2">
        <w:rPr>
          <w:sz w:val="28"/>
          <w:szCs w:val="28"/>
        </w:rPr>
        <w:t xml:space="preserve"> возможно посредством применения иных механизмов взаимодействия между судами общей юрисдикции</w:t>
      </w:r>
      <w:r w:rsidR="004D5EB8" w:rsidRPr="00601AD2">
        <w:rPr>
          <w:sz w:val="28"/>
          <w:szCs w:val="28"/>
        </w:rPr>
        <w:t xml:space="preserve"> и Верховным судом Приднестровской Молдавской Республики</w:t>
      </w:r>
      <w:r w:rsidR="00E277D5" w:rsidRPr="00601AD2">
        <w:rPr>
          <w:sz w:val="28"/>
          <w:szCs w:val="28"/>
        </w:rPr>
        <w:t>.</w:t>
      </w:r>
    </w:p>
    <w:sectPr w:rsidR="00E801A8" w:rsidRPr="00601AD2" w:rsidSect="00601AD2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0F" w:rsidRDefault="00AC050F" w:rsidP="00601AD2">
      <w:r>
        <w:separator/>
      </w:r>
    </w:p>
  </w:endnote>
  <w:endnote w:type="continuationSeparator" w:id="0">
    <w:p w:rsidR="00AC050F" w:rsidRDefault="00AC050F" w:rsidP="006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0F" w:rsidRDefault="00AC050F" w:rsidP="00601AD2">
      <w:r>
        <w:separator/>
      </w:r>
    </w:p>
  </w:footnote>
  <w:footnote w:type="continuationSeparator" w:id="0">
    <w:p w:rsidR="00AC050F" w:rsidRDefault="00AC050F" w:rsidP="0060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007289"/>
      <w:docPartObj>
        <w:docPartGallery w:val="Page Numbers (Top of Page)"/>
        <w:docPartUnique/>
      </w:docPartObj>
    </w:sdtPr>
    <w:sdtEndPr/>
    <w:sdtContent>
      <w:p w:rsidR="00601AD2" w:rsidRDefault="00601A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DF1">
          <w:rPr>
            <w:noProof/>
          </w:rPr>
          <w:t>- 4 -</w:t>
        </w:r>
        <w:r>
          <w:fldChar w:fldCharType="end"/>
        </w:r>
      </w:p>
    </w:sdtContent>
  </w:sdt>
  <w:p w:rsidR="00601AD2" w:rsidRDefault="00601A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22"/>
    <w:rsid w:val="00023F20"/>
    <w:rsid w:val="00027840"/>
    <w:rsid w:val="00035461"/>
    <w:rsid w:val="000476D6"/>
    <w:rsid w:val="00071BB2"/>
    <w:rsid w:val="000C43D1"/>
    <w:rsid w:val="000E2B66"/>
    <w:rsid w:val="000F5B27"/>
    <w:rsid w:val="001239FE"/>
    <w:rsid w:val="00123D8A"/>
    <w:rsid w:val="00134982"/>
    <w:rsid w:val="00193EC0"/>
    <w:rsid w:val="001D692D"/>
    <w:rsid w:val="00225278"/>
    <w:rsid w:val="00250224"/>
    <w:rsid w:val="00270DF1"/>
    <w:rsid w:val="0028680D"/>
    <w:rsid w:val="003701D7"/>
    <w:rsid w:val="003819BF"/>
    <w:rsid w:val="003C05E6"/>
    <w:rsid w:val="003D5261"/>
    <w:rsid w:val="003D68BF"/>
    <w:rsid w:val="003F2627"/>
    <w:rsid w:val="003F5970"/>
    <w:rsid w:val="004019BE"/>
    <w:rsid w:val="00455122"/>
    <w:rsid w:val="00466D23"/>
    <w:rsid w:val="004A0DE6"/>
    <w:rsid w:val="004C4EA5"/>
    <w:rsid w:val="004C64F8"/>
    <w:rsid w:val="004C6844"/>
    <w:rsid w:val="004D5EB8"/>
    <w:rsid w:val="005326C3"/>
    <w:rsid w:val="00556B2B"/>
    <w:rsid w:val="005A0BCE"/>
    <w:rsid w:val="005A0C24"/>
    <w:rsid w:val="005A43A7"/>
    <w:rsid w:val="005B6FB4"/>
    <w:rsid w:val="005F41BD"/>
    <w:rsid w:val="00601AD2"/>
    <w:rsid w:val="00665D3A"/>
    <w:rsid w:val="00717F91"/>
    <w:rsid w:val="007215D7"/>
    <w:rsid w:val="00731969"/>
    <w:rsid w:val="00746CAF"/>
    <w:rsid w:val="007C167E"/>
    <w:rsid w:val="00847617"/>
    <w:rsid w:val="00854769"/>
    <w:rsid w:val="00860B9E"/>
    <w:rsid w:val="008649D5"/>
    <w:rsid w:val="008B0D76"/>
    <w:rsid w:val="008B0FE9"/>
    <w:rsid w:val="008D0080"/>
    <w:rsid w:val="008D0E0D"/>
    <w:rsid w:val="0092097E"/>
    <w:rsid w:val="009276BF"/>
    <w:rsid w:val="00944FA1"/>
    <w:rsid w:val="00972151"/>
    <w:rsid w:val="00982EDA"/>
    <w:rsid w:val="009A34C9"/>
    <w:rsid w:val="009B48A7"/>
    <w:rsid w:val="00A01135"/>
    <w:rsid w:val="00A036A6"/>
    <w:rsid w:val="00A04EC4"/>
    <w:rsid w:val="00A1179C"/>
    <w:rsid w:val="00A16BF9"/>
    <w:rsid w:val="00A52835"/>
    <w:rsid w:val="00A94CB7"/>
    <w:rsid w:val="00AC050F"/>
    <w:rsid w:val="00B70EC7"/>
    <w:rsid w:val="00B85433"/>
    <w:rsid w:val="00BA4B04"/>
    <w:rsid w:val="00BB5F92"/>
    <w:rsid w:val="00C13191"/>
    <w:rsid w:val="00C164C1"/>
    <w:rsid w:val="00C654A3"/>
    <w:rsid w:val="00CB1766"/>
    <w:rsid w:val="00CC205E"/>
    <w:rsid w:val="00CD1F30"/>
    <w:rsid w:val="00D24DF6"/>
    <w:rsid w:val="00DB366D"/>
    <w:rsid w:val="00E277D5"/>
    <w:rsid w:val="00E801A8"/>
    <w:rsid w:val="00E85F18"/>
    <w:rsid w:val="00EA4AED"/>
    <w:rsid w:val="00EC5212"/>
    <w:rsid w:val="00EE0194"/>
    <w:rsid w:val="00F47E57"/>
    <w:rsid w:val="00F650F9"/>
    <w:rsid w:val="00F75FC1"/>
    <w:rsid w:val="00FB5619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9411-B3E2-48B9-ACB9-2541F6F6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4C6844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Normal (Web)"/>
    <w:basedOn w:val="a"/>
    <w:uiPriority w:val="99"/>
    <w:semiHidden/>
    <w:unhideWhenUsed/>
    <w:rsid w:val="004C684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3F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F2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C770-DBD4-443D-967F-2C9A4AB9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22</cp:revision>
  <cp:lastPrinted>2024-03-20T12:43:00Z</cp:lastPrinted>
  <dcterms:created xsi:type="dcterms:W3CDTF">2024-03-15T13:08:00Z</dcterms:created>
  <dcterms:modified xsi:type="dcterms:W3CDTF">2024-03-20T12:45:00Z</dcterms:modified>
</cp:coreProperties>
</file>