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42CDA" w:rsidRPr="00B71D1A" w:rsidRDefault="00942CDA" w:rsidP="00B95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42CDA" w:rsidRPr="00942CDA" w:rsidRDefault="00942CDA" w:rsidP="00B95E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42CD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дополнений в Закон </w:t>
      </w:r>
    </w:p>
    <w:p w:rsidR="00942CDA" w:rsidRPr="00942CDA" w:rsidRDefault="00942CDA" w:rsidP="00B95E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D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942CDA" w:rsidRPr="00B71D1A" w:rsidRDefault="00942CDA" w:rsidP="00B95E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DA">
        <w:rPr>
          <w:rFonts w:ascii="Times New Roman" w:eastAsia="Calibri" w:hAnsi="Times New Roman" w:cs="Times New Roman"/>
          <w:b/>
          <w:sz w:val="28"/>
          <w:szCs w:val="28"/>
        </w:rPr>
        <w:t>«О всеобщей воинской обязанности и военной службе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42CDA" w:rsidRPr="00B71D1A" w:rsidRDefault="00942CDA" w:rsidP="00B95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DA" w:rsidRPr="00B71D1A" w:rsidRDefault="00942CDA" w:rsidP="00B95E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42CDA" w:rsidRDefault="00942CDA" w:rsidP="00B95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21 февраля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42CDA" w:rsidRDefault="00942CDA" w:rsidP="00B95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27B">
        <w:rPr>
          <w:rFonts w:ascii="Times New Roman" w:hAnsi="Times New Roman"/>
          <w:b/>
          <w:sz w:val="28"/>
          <w:szCs w:val="28"/>
          <w:lang w:eastAsia="ru-RU"/>
        </w:rPr>
        <w:t xml:space="preserve">Статья 1.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12-23); от 30 июля 2012 года № 147-ЗИ-V (САЗ 12-32); от 22 января 2013 года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18-ЗИ-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13-3);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20 марта 2013 года № 76-ЗД-V (САЗ 13-11); от 24 мая 2013 года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105-ЗИД-V (САЗ 13-20); от 16 июля 2013 года № 160-ЗИД-V (САЗ 13-28); от 4 февраля 2014 года № 50-ЗИД-V (САЗ 14-6); от 26 февраля 2014 года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60-ЗИД-V (САЗ 14-9); от 22 апреля 2014 года № 87-ЗИД-V (САЗ 14-17);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13 октября 2014 года № 157-ЗИ-V (САЗ 14-42); от 15 июня 2015 года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96-ЗИД-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16-20);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29 сентября 2016 года № 222-ЗИ-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16-39); от 29 мая 2017 года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112-ЗИД-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17-27); от 3 июля 2017 года № 206-ЗИД-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17-28); от 4 ноября 2017 года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308-ЗИД-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№ 363-ЗИ-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(САЗ 17-52); от 28 февраля 2018 года № 47-ЗИД-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18-9); от 15 марта 2018 года № 66-ЗИД-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№ 83-ЗИД-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I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18-13); от 28 марта 2018 года № 87-ЗИД-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I (САЗ 18-13); от 7 мая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2018 года № 115-ЗИ-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№ 294-ЗИД-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I (САЗ 18-44); от 7 декабря 2018 года № 324-ЗИ-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18-49); от 28 декабря 2018 года № 351-ЗИ-VI (САЗ 18-52,1); от 20 мая 2019 года № 77-ЗИ-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19-19); от 6 июня 2019 года № 101-ЗИД-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19-21); от 23 июля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2019 года № 148-ЗИ-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19-28); от 1 ноября 2019 года № 199-ЗД-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(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САЗ 19-42); от 24 декабря 2019 года № 243-ЗИД-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19-50); от 23 июля 2020 года № 104-ЗИД-VI (САЗ 20-30); от 8 апреля 2021 года № 62-ЗД-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21-14); от 21 июня 2021 года № 137-ЗД-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21-25); от 30 июня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2021 года № 142-ЗД-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21-26); от 6 июля 2021 года № 148-ЗИ-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21-27); от 19 июля 2021 года № 167-ЗИД-VII (САЗ 21-29); от 17 декабря 2021 года № 333-ЗИД-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21-50); от 28 марта 2022 года № 45-ЗИ-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22-12); от 27 мая 2022 года № 86-ЗИ-VII (САЗ 22-20); от 13 июля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2022 года № 179-ЗД-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22-27); от 29 июля 2022 года № 224-ЗД-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52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22-29)</w:t>
      </w:r>
      <w:r w:rsidRPr="0023027B">
        <w:rPr>
          <w:rFonts w:ascii="Times New Roman" w:hAnsi="Times New Roman"/>
          <w:sz w:val="28"/>
          <w:szCs w:val="28"/>
        </w:rPr>
        <w:t xml:space="preserve">; </w:t>
      </w:r>
      <w:r w:rsidRPr="0023027B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ноября 2022 года № 321-ЗИ-VII (САЗ 22-44); от 6 апреля </w:t>
      </w:r>
      <w:r w:rsidR="003952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lang w:eastAsia="ru-RU"/>
        </w:rPr>
        <w:t>2023 года № 75-ЗИ-</w:t>
      </w:r>
      <w:r w:rsidRPr="0023027B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23-14);</w:t>
      </w:r>
      <w:r w:rsidRPr="0023027B">
        <w:rPr>
          <w:rFonts w:ascii="Times New Roman" w:hAnsi="Times New Roman"/>
          <w:sz w:val="28"/>
          <w:szCs w:val="28"/>
        </w:rPr>
        <w:t xml:space="preserve"> от 28 июня 2023 года № 174-ЗИД-VII (САЗ 23-26)</w:t>
      </w:r>
      <w:r>
        <w:rPr>
          <w:rFonts w:ascii="Times New Roman" w:hAnsi="Times New Roman"/>
          <w:sz w:val="28"/>
          <w:szCs w:val="28"/>
        </w:rPr>
        <w:t xml:space="preserve">; от </w:t>
      </w:r>
      <w:r w:rsidRPr="00942CDA">
        <w:rPr>
          <w:rFonts w:ascii="Times New Roman" w:hAnsi="Times New Roman"/>
          <w:sz w:val="28"/>
          <w:szCs w:val="28"/>
        </w:rPr>
        <w:t>8 ноября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CDA">
        <w:rPr>
          <w:rFonts w:ascii="Times New Roman" w:hAnsi="Times New Roman"/>
          <w:sz w:val="28"/>
          <w:szCs w:val="28"/>
        </w:rPr>
        <w:t>№ 338-ЗИ-VII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CDA">
        <w:rPr>
          <w:rFonts w:ascii="Times New Roman" w:hAnsi="Times New Roman"/>
          <w:sz w:val="28"/>
          <w:szCs w:val="28"/>
        </w:rPr>
        <w:t>(САЗ 23-45)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CDA">
        <w:rPr>
          <w:rFonts w:ascii="Times New Roman" w:hAnsi="Times New Roman"/>
          <w:sz w:val="28"/>
          <w:szCs w:val="28"/>
        </w:rPr>
        <w:t>следующие изменение и дополнения.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CDA" w:rsidRPr="00942CDA" w:rsidRDefault="00862AE0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2CDA" w:rsidRPr="00942CDA">
        <w:rPr>
          <w:rFonts w:ascii="Times New Roman" w:hAnsi="Times New Roman"/>
          <w:sz w:val="28"/>
          <w:szCs w:val="28"/>
        </w:rPr>
        <w:t>Часть первую пункта 1 статьи 8 изложить в следующей редакции: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«Граждане обязаны состоять на воинском учете</w:t>
      </w:r>
      <w:r w:rsidR="00E44A29">
        <w:rPr>
          <w:rFonts w:ascii="Times New Roman" w:hAnsi="Times New Roman"/>
          <w:sz w:val="28"/>
          <w:szCs w:val="28"/>
        </w:rPr>
        <w:t>,</w:t>
      </w:r>
      <w:r w:rsidRPr="00942CDA">
        <w:rPr>
          <w:rFonts w:ascii="Times New Roman" w:hAnsi="Times New Roman"/>
          <w:sz w:val="28"/>
          <w:szCs w:val="28"/>
        </w:rPr>
        <w:t xml:space="preserve"> за исключением лиц: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 xml:space="preserve">а) </w:t>
      </w:r>
      <w:r w:rsidR="00E44A29">
        <w:rPr>
          <w:rFonts w:ascii="Times New Roman" w:hAnsi="Times New Roman"/>
          <w:sz w:val="28"/>
          <w:szCs w:val="28"/>
        </w:rPr>
        <w:t xml:space="preserve">освобожденных от исполнения воинской обязанности в соответствии с настоящим Законом, в связи с признанием </w:t>
      </w:r>
      <w:r w:rsidR="00AA43EE">
        <w:rPr>
          <w:rFonts w:ascii="Times New Roman" w:hAnsi="Times New Roman"/>
          <w:sz w:val="28"/>
          <w:szCs w:val="28"/>
        </w:rPr>
        <w:t xml:space="preserve">их </w:t>
      </w:r>
      <w:r w:rsidRPr="00942CDA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AA43EE">
        <w:rPr>
          <w:rFonts w:ascii="Times New Roman" w:hAnsi="Times New Roman"/>
          <w:sz w:val="28"/>
          <w:szCs w:val="28"/>
        </w:rPr>
        <w:br/>
      </w:r>
      <w:r w:rsidRPr="00942CDA">
        <w:rPr>
          <w:rFonts w:ascii="Times New Roman" w:hAnsi="Times New Roman"/>
          <w:sz w:val="28"/>
          <w:szCs w:val="28"/>
        </w:rPr>
        <w:t>не</w:t>
      </w:r>
      <w:r w:rsidR="00AA43EE">
        <w:rPr>
          <w:rFonts w:ascii="Times New Roman" w:hAnsi="Times New Roman"/>
          <w:sz w:val="28"/>
          <w:szCs w:val="28"/>
        </w:rPr>
        <w:t xml:space="preserve"> </w:t>
      </w:r>
      <w:r w:rsidRPr="00942CDA">
        <w:rPr>
          <w:rFonts w:ascii="Times New Roman" w:hAnsi="Times New Roman"/>
          <w:sz w:val="28"/>
          <w:szCs w:val="28"/>
        </w:rPr>
        <w:t xml:space="preserve">годными к военной службе; 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б) проходящих военную службу;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в) отбывающих наказание в виде лишения свободы;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г) женского пола, не имеющих военно-учетной специальности;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д) достигших предельного возраста пребывания в запасе;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е) постоянно проживающих за пределами Приднестровской Молдавской Республики;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ж) в отношении которых прекращено гражданство Приднестровской Молдавской Республики».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2. Статью 8 дополнить пунктом 9 следующего содержания:</w:t>
      </w:r>
    </w:p>
    <w:p w:rsidR="00862AE0" w:rsidRPr="00862AE0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«</w:t>
      </w:r>
      <w:r w:rsidR="00862AE0">
        <w:rPr>
          <w:rFonts w:ascii="Times New Roman" w:hAnsi="Times New Roman"/>
          <w:sz w:val="28"/>
          <w:szCs w:val="28"/>
        </w:rPr>
        <w:t>9. Снятие граждан с воин</w:t>
      </w:r>
      <w:r w:rsidR="00862AE0" w:rsidRPr="00862AE0">
        <w:rPr>
          <w:rFonts w:ascii="Times New Roman" w:hAnsi="Times New Roman"/>
          <w:sz w:val="28"/>
          <w:szCs w:val="28"/>
        </w:rPr>
        <w:t>ского учета осуществл</w:t>
      </w:r>
      <w:r w:rsidR="00862AE0">
        <w:rPr>
          <w:rFonts w:ascii="Times New Roman" w:hAnsi="Times New Roman"/>
          <w:sz w:val="28"/>
          <w:szCs w:val="28"/>
        </w:rPr>
        <w:t>яется при их личной явке в воен</w:t>
      </w:r>
      <w:r w:rsidR="00862AE0" w:rsidRPr="00862AE0">
        <w:rPr>
          <w:rFonts w:ascii="Times New Roman" w:hAnsi="Times New Roman"/>
          <w:sz w:val="28"/>
          <w:szCs w:val="28"/>
        </w:rPr>
        <w:t>ный комиссариат или иной орган, в котором граждане состоят на воинском учете, решением руководителя указанного органа.</w:t>
      </w:r>
    </w:p>
    <w:p w:rsidR="00862AE0" w:rsidRPr="00862AE0" w:rsidRDefault="00862AE0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и перечень документов, необхо</w:t>
      </w:r>
      <w:r w:rsidRPr="00862AE0">
        <w:rPr>
          <w:rFonts w:ascii="Times New Roman" w:hAnsi="Times New Roman"/>
          <w:sz w:val="28"/>
          <w:szCs w:val="28"/>
        </w:rPr>
        <w:t>димых для пр</w:t>
      </w:r>
      <w:r>
        <w:rPr>
          <w:rFonts w:ascii="Times New Roman" w:hAnsi="Times New Roman"/>
          <w:sz w:val="28"/>
          <w:szCs w:val="28"/>
        </w:rPr>
        <w:t>инятия реше</w:t>
      </w:r>
      <w:r w:rsidRPr="00862AE0">
        <w:rPr>
          <w:rFonts w:ascii="Times New Roman" w:hAnsi="Times New Roman"/>
          <w:sz w:val="28"/>
          <w:szCs w:val="28"/>
        </w:rPr>
        <w:t>ния о снятии граждан</w:t>
      </w:r>
      <w:r>
        <w:rPr>
          <w:rFonts w:ascii="Times New Roman" w:hAnsi="Times New Roman"/>
          <w:sz w:val="28"/>
          <w:szCs w:val="28"/>
        </w:rPr>
        <w:t xml:space="preserve">ина с воинского учета, определяется Положением </w:t>
      </w:r>
      <w:r>
        <w:rPr>
          <w:rFonts w:ascii="Times New Roman" w:hAnsi="Times New Roman"/>
          <w:sz w:val="28"/>
          <w:szCs w:val="28"/>
        </w:rPr>
        <w:br/>
        <w:t>о воин</w:t>
      </w:r>
      <w:r w:rsidRPr="00862AE0">
        <w:rPr>
          <w:rFonts w:ascii="Times New Roman" w:hAnsi="Times New Roman"/>
          <w:sz w:val="28"/>
          <w:szCs w:val="28"/>
        </w:rPr>
        <w:t>ском учете.</w:t>
      </w:r>
    </w:p>
    <w:p w:rsidR="00942CDA" w:rsidRDefault="00862AE0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E0">
        <w:rPr>
          <w:rFonts w:ascii="Times New Roman" w:hAnsi="Times New Roman"/>
          <w:sz w:val="28"/>
          <w:szCs w:val="28"/>
        </w:rPr>
        <w:t>В случае от</w:t>
      </w:r>
      <w:r>
        <w:rPr>
          <w:rFonts w:ascii="Times New Roman" w:hAnsi="Times New Roman"/>
          <w:sz w:val="28"/>
          <w:szCs w:val="28"/>
        </w:rPr>
        <w:t>сутствия возможности лично явит</w:t>
      </w:r>
      <w:r w:rsidR="00E44A29">
        <w:rPr>
          <w:rFonts w:ascii="Times New Roman" w:hAnsi="Times New Roman"/>
          <w:sz w:val="28"/>
          <w:szCs w:val="28"/>
        </w:rPr>
        <w:t>ь</w:t>
      </w:r>
      <w:r w:rsidRPr="00862AE0">
        <w:rPr>
          <w:rFonts w:ascii="Times New Roman" w:hAnsi="Times New Roman"/>
          <w:sz w:val="28"/>
          <w:szCs w:val="28"/>
        </w:rPr>
        <w:t xml:space="preserve">ся в военный комиссариат или иной орган, в </w:t>
      </w:r>
      <w:r>
        <w:rPr>
          <w:rFonts w:ascii="Times New Roman" w:hAnsi="Times New Roman"/>
          <w:sz w:val="28"/>
          <w:szCs w:val="28"/>
        </w:rPr>
        <w:t>котором гражданин состоит на во</w:t>
      </w:r>
      <w:r w:rsidR="00233F31">
        <w:rPr>
          <w:rFonts w:ascii="Times New Roman" w:hAnsi="Times New Roman"/>
          <w:sz w:val="28"/>
          <w:szCs w:val="28"/>
        </w:rPr>
        <w:t>инском уче</w:t>
      </w:r>
      <w:r w:rsidRPr="00862AE0">
        <w:rPr>
          <w:rFonts w:ascii="Times New Roman" w:hAnsi="Times New Roman"/>
          <w:sz w:val="28"/>
          <w:szCs w:val="28"/>
        </w:rPr>
        <w:t xml:space="preserve">те, в связи </w:t>
      </w:r>
      <w:r>
        <w:rPr>
          <w:rFonts w:ascii="Times New Roman" w:hAnsi="Times New Roman"/>
          <w:sz w:val="28"/>
          <w:szCs w:val="28"/>
        </w:rPr>
        <w:br/>
      </w:r>
      <w:r w:rsidRPr="00862AE0">
        <w:rPr>
          <w:rFonts w:ascii="Times New Roman" w:hAnsi="Times New Roman"/>
          <w:sz w:val="28"/>
          <w:szCs w:val="28"/>
        </w:rPr>
        <w:t>с проживанием (пр</w:t>
      </w:r>
      <w:r>
        <w:rPr>
          <w:rFonts w:ascii="Times New Roman" w:hAnsi="Times New Roman"/>
          <w:sz w:val="28"/>
          <w:szCs w:val="28"/>
        </w:rPr>
        <w:t>ебыванием) гражданина за пре</w:t>
      </w:r>
      <w:r w:rsidRPr="00862AE0">
        <w:rPr>
          <w:rFonts w:ascii="Times New Roman" w:hAnsi="Times New Roman"/>
          <w:sz w:val="28"/>
          <w:szCs w:val="28"/>
        </w:rPr>
        <w:t xml:space="preserve">делами Приднестровской </w:t>
      </w:r>
      <w:r w:rsidRPr="00862AE0">
        <w:rPr>
          <w:rFonts w:ascii="Times New Roman" w:hAnsi="Times New Roman"/>
          <w:sz w:val="28"/>
          <w:szCs w:val="28"/>
        </w:rPr>
        <w:lastRenderedPageBreak/>
        <w:t>Молдавской Республики, снятие с воинског</w:t>
      </w:r>
      <w:r>
        <w:rPr>
          <w:rFonts w:ascii="Times New Roman" w:hAnsi="Times New Roman"/>
          <w:sz w:val="28"/>
          <w:szCs w:val="28"/>
        </w:rPr>
        <w:t>о учета может осуществляться посредством обращения граждан в официальные пред</w:t>
      </w:r>
      <w:r w:rsidRPr="00862AE0">
        <w:rPr>
          <w:rFonts w:ascii="Times New Roman" w:hAnsi="Times New Roman"/>
          <w:sz w:val="28"/>
          <w:szCs w:val="28"/>
        </w:rPr>
        <w:t>ставительства Придне</w:t>
      </w:r>
      <w:r>
        <w:rPr>
          <w:rFonts w:ascii="Times New Roman" w:hAnsi="Times New Roman"/>
          <w:sz w:val="28"/>
          <w:szCs w:val="28"/>
        </w:rPr>
        <w:t>стровской Молдавской Республики в порядке, опреде</w:t>
      </w:r>
      <w:r w:rsidRPr="00862AE0">
        <w:rPr>
          <w:rFonts w:ascii="Times New Roman" w:hAnsi="Times New Roman"/>
          <w:sz w:val="28"/>
          <w:szCs w:val="28"/>
        </w:rPr>
        <w:t>ленном Поло</w:t>
      </w:r>
      <w:r>
        <w:rPr>
          <w:rFonts w:ascii="Times New Roman" w:hAnsi="Times New Roman"/>
          <w:sz w:val="28"/>
          <w:szCs w:val="28"/>
        </w:rPr>
        <w:t>жением о во</w:t>
      </w:r>
      <w:r w:rsidRPr="00862AE0">
        <w:rPr>
          <w:rFonts w:ascii="Times New Roman" w:hAnsi="Times New Roman"/>
          <w:sz w:val="28"/>
          <w:szCs w:val="28"/>
        </w:rPr>
        <w:t>инском учете</w:t>
      </w:r>
      <w:r w:rsidR="00942CDA" w:rsidRPr="00942CDA">
        <w:rPr>
          <w:rFonts w:ascii="Times New Roman" w:hAnsi="Times New Roman"/>
          <w:sz w:val="28"/>
          <w:szCs w:val="28"/>
        </w:rPr>
        <w:t xml:space="preserve">». </w:t>
      </w:r>
    </w:p>
    <w:p w:rsidR="00B95E1F" w:rsidRPr="00942CDA" w:rsidRDefault="00B95E1F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3. Пункт 1 статьи 10 дополнить подпунктом д-1) следующего содержания: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DA">
        <w:rPr>
          <w:rFonts w:ascii="Times New Roman" w:hAnsi="Times New Roman"/>
          <w:sz w:val="28"/>
          <w:szCs w:val="28"/>
        </w:rPr>
        <w:t>«д-1) явиться в военный комиссариат или иной орган, в котором граждане состоят на воинском учете, для снятия с воинского учета в случае переезда на новое место жительства за пределы Приднестровской Молдавской Республики, а также в течение 7 (семи) рабочих дней явиться для постановки на воинский учет по прибытии на новое место жительства ил</w:t>
      </w:r>
      <w:r w:rsidR="00E44A29">
        <w:rPr>
          <w:rFonts w:ascii="Times New Roman" w:hAnsi="Times New Roman"/>
          <w:sz w:val="28"/>
          <w:szCs w:val="28"/>
        </w:rPr>
        <w:t>и место пребывания на территории</w:t>
      </w:r>
      <w:r w:rsidRPr="00942CDA">
        <w:rPr>
          <w:rFonts w:ascii="Times New Roman" w:hAnsi="Times New Roman"/>
          <w:sz w:val="28"/>
          <w:szCs w:val="28"/>
        </w:rPr>
        <w:t xml:space="preserve"> Приднестровской Молдавской Республики, в том числе не подтвержденные регистрацией по месту жительства или по месту пребывания».</w:t>
      </w:r>
    </w:p>
    <w:p w:rsidR="00942CDA" w:rsidRPr="00942CDA" w:rsidRDefault="00942CDA" w:rsidP="00B95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CDA" w:rsidRDefault="00942CDA" w:rsidP="00B95E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1F">
        <w:rPr>
          <w:rFonts w:ascii="Times New Roman" w:hAnsi="Times New Roman"/>
          <w:b/>
          <w:sz w:val="28"/>
          <w:szCs w:val="28"/>
        </w:rPr>
        <w:t>Статья 2.</w:t>
      </w:r>
      <w:r w:rsidRPr="00942CDA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</w:t>
      </w:r>
      <w:r w:rsidR="00B95E1F">
        <w:rPr>
          <w:rFonts w:ascii="Times New Roman" w:hAnsi="Times New Roman"/>
          <w:sz w:val="28"/>
          <w:szCs w:val="28"/>
        </w:rPr>
        <w:t>о опубликования.</w:t>
      </w:r>
    </w:p>
    <w:p w:rsidR="00942CDA" w:rsidRDefault="00942CDA" w:rsidP="00B95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E1F" w:rsidRDefault="00B95E1F" w:rsidP="00B95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CDA" w:rsidRPr="00B71D1A" w:rsidRDefault="00942CDA" w:rsidP="00B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42CDA" w:rsidRPr="00B71D1A" w:rsidRDefault="00942CDA" w:rsidP="00B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42CDA" w:rsidRPr="00B71D1A" w:rsidRDefault="00942CDA" w:rsidP="00B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42CDA" w:rsidRDefault="00942CDA" w:rsidP="00B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D9" w:rsidRDefault="003B7CD9" w:rsidP="00B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D9" w:rsidRDefault="003B7CD9" w:rsidP="00B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D9" w:rsidRPr="003B7CD9" w:rsidRDefault="003B7CD9" w:rsidP="003B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B7CD9" w:rsidRPr="003B7CD9" w:rsidRDefault="003B7CD9" w:rsidP="003B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D9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 г.</w:t>
      </w:r>
    </w:p>
    <w:p w:rsidR="003B7CD9" w:rsidRPr="003B7CD9" w:rsidRDefault="003B7CD9" w:rsidP="003B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40-ЗИД-VI</w:t>
      </w:r>
      <w:r w:rsidRPr="003B7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B7CD9" w:rsidRPr="00B71D1A" w:rsidRDefault="003B7CD9" w:rsidP="00B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B7CD9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52" w:rsidRDefault="00471552">
      <w:pPr>
        <w:spacing w:after="0" w:line="240" w:lineRule="auto"/>
      </w:pPr>
      <w:r>
        <w:separator/>
      </w:r>
    </w:p>
  </w:endnote>
  <w:endnote w:type="continuationSeparator" w:id="0">
    <w:p w:rsidR="00471552" w:rsidRDefault="0047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52" w:rsidRDefault="00471552">
      <w:pPr>
        <w:spacing w:after="0" w:line="240" w:lineRule="auto"/>
      </w:pPr>
      <w:r>
        <w:separator/>
      </w:r>
    </w:p>
  </w:footnote>
  <w:footnote w:type="continuationSeparator" w:id="0">
    <w:p w:rsidR="00471552" w:rsidRDefault="0047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11DC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7C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DA"/>
    <w:rsid w:val="000A2436"/>
    <w:rsid w:val="001340C9"/>
    <w:rsid w:val="001B5588"/>
    <w:rsid w:val="00233F31"/>
    <w:rsid w:val="00293D7D"/>
    <w:rsid w:val="003952CF"/>
    <w:rsid w:val="003B7CD9"/>
    <w:rsid w:val="00471552"/>
    <w:rsid w:val="005F6DAD"/>
    <w:rsid w:val="007B0716"/>
    <w:rsid w:val="00862AE0"/>
    <w:rsid w:val="00942CDA"/>
    <w:rsid w:val="00AA43EE"/>
    <w:rsid w:val="00B95E1F"/>
    <w:rsid w:val="00D11DC3"/>
    <w:rsid w:val="00E44A29"/>
    <w:rsid w:val="00E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3DA1-DEA1-4E10-9662-609C7B8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CDA"/>
  </w:style>
  <w:style w:type="paragraph" w:styleId="a5">
    <w:name w:val="Balloon Text"/>
    <w:basedOn w:val="a"/>
    <w:link w:val="a6"/>
    <w:uiPriority w:val="99"/>
    <w:semiHidden/>
    <w:unhideWhenUsed/>
    <w:rsid w:val="00D1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2024-02-21T11:52:00Z</cp:lastPrinted>
  <dcterms:created xsi:type="dcterms:W3CDTF">2024-03-05T09:35:00Z</dcterms:created>
  <dcterms:modified xsi:type="dcterms:W3CDTF">2024-03-05T14:37:00Z</dcterms:modified>
</cp:coreProperties>
</file>