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7411B" w:rsidRPr="00B71D1A" w:rsidRDefault="00A7411B" w:rsidP="00A74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7411B" w:rsidRDefault="00A7411B" w:rsidP="00A741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A3D1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</w:t>
      </w:r>
      <w:r w:rsidRPr="00A7411B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A7411B" w:rsidRDefault="00A7411B" w:rsidP="00A741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11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7411B" w:rsidRPr="00B71D1A" w:rsidRDefault="00A7411B" w:rsidP="00A741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11B">
        <w:rPr>
          <w:rFonts w:ascii="Times New Roman" w:eastAsia="Calibri" w:hAnsi="Times New Roman" w:cs="Times New Roman"/>
          <w:b/>
          <w:sz w:val="28"/>
          <w:szCs w:val="28"/>
        </w:rPr>
        <w:t>«О статусе военнослужащих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7411B" w:rsidRPr="00B71D1A" w:rsidRDefault="00A7411B" w:rsidP="00A7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1B" w:rsidRPr="00B71D1A" w:rsidRDefault="00A7411B" w:rsidP="00A741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7411B" w:rsidRDefault="00A7411B" w:rsidP="00A7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31 января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A7411B" w:rsidRDefault="00A7411B" w:rsidP="00A7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11B" w:rsidRPr="00A7411B" w:rsidRDefault="00823426" w:rsidP="007A40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Статья 1</w:t>
      </w:r>
      <w:r w:rsidR="00A7411B" w:rsidRPr="00A7411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.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января 2001 года № 371-З «О статусе военнослужащих» (СЗМР 01-1)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4 апреля 2005 года № 555-ЗИД-III (САЗ 05-15); от 11 августа 2008 года № 533-ЗД-IV (САЗ 08-32); от 27 июля 2010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154-ЗИ-IV (САЗ 10-30); от 24 мая 2011 года № 59-ЗД-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11-21);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октября 2011 года № 189-ЗД-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11-43); от 28 декабря 2011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254-ЗД-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12-1,1); от 28 сентября 2012 года № 180-ЗИ-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12-40); от 29 апреля 2013 года № 98-ЗИ-V (САЗ 13-17); от 2 июля 2013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153-ЗИД-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13-26); от 27 ноября 2013 года № 247-ЗД-V (САЗ 13-47); от 3 декабря 2013 года № 256-ЗИ-V (САЗ 13-48); от 21 января 2014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15-ЗИ-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14-4); от 24 июня 2014 года № 118-ЗИД-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14-26);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декабря 2014 года № 203-З-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14-50); от 18 мая 2015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83-ЗИД-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30 июня 2015 года № 100-ЗИД-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2015 года № 101-ЗИ-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6 апреля 2017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70-ЗИ-VI (САЗ 17-15); от 29 мая 2017 года № 111-ЗИ-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17-23,1);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июня 2017 года № 162-ЗИ-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3 июля 2017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206-ЗИД-VI (САЗ 17-28); от 19 июля 2017 года № 224-ЗИ-VI (САЗ 17-30); от 1 ноября 2017 года № 301-ЗД-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17-45,1); от 18 декабря 2017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367-ЗИ-VI (САЗ 17-52); от 18 декабря 2017 года № 370-З-VI (САЗ 17-52)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дополнением, внесенными законами Приднестровской Молдавской Республики от 31 июля 2018 года № 253-ЗД-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28 декабря 2018 года № 353-ЗИ-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18-52,1), от 6 марта 2020 года 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39-ЗИ-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20-10);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2018 года № 87-ЗИД-VI (САЗ 18-13);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сентября 2018 года № 257-ЗД-VI (САЗ 18-39); от 6 ноября 2018 года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301-ЗИ-VI (САЗ 18-45); от 30 декабря 2020 года № 229-З-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</w:t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2F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Законом Приднестровской Молдавской Республики от </w:t>
      </w:r>
      <w:r w:rsidR="007A4068" w:rsidRP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2023 года</w:t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68" w:rsidRP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206-ЗИ-VII</w:t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68" w:rsidRP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23-28)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8 апреля </w:t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года № 55-ЗИД-VII (САЗ 21-14); от 14 июня 2021 года № 123-ЗИ-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21-24); от 29 октября 2021 года № 266-ЗИ-VII </w:t>
      </w:r>
      <w:r w:rsidR="00A7411B" w:rsidRP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21-43);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декабря 2021 года № 296-ЗИ-VII (САЗ 21-48); от 13 июля 2022 года № 176-ЗИ-VII </w:t>
      </w:r>
      <w:r w:rsidR="002F3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22-27); от </w:t>
      </w:r>
      <w:r w:rsidR="00A7411B" w:rsidRPr="00A741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13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A7411B" w:rsidRPr="00A741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2022 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178-ЗД-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22-27); от 27 сентября </w:t>
      </w:r>
      <w:r w:rsidR="007A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11B" w:rsidRPr="00A7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№ 243-ЗИ-VII (САЗ 22-38,1); от 12 октября 2022 года № 270-ЗИ-VII </w:t>
      </w:r>
      <w:r w:rsidR="00A7411B" w:rsidRP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22-40</w:t>
      </w:r>
      <w:r w:rsidR="00A74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="00A7411B" w:rsidRPr="00A7411B">
        <w:rPr>
          <w:rFonts w:ascii="Times New Roman" w:hAnsi="Times New Roman" w:cs="Times New Roman"/>
          <w:bCs/>
          <w:sz w:val="28"/>
          <w:szCs w:val="28"/>
        </w:rPr>
        <w:t xml:space="preserve"> от 24 октября 2022 года № 31</w:t>
      </w:r>
      <w:r w:rsidR="00A7411B">
        <w:rPr>
          <w:rFonts w:ascii="Times New Roman" w:hAnsi="Times New Roman" w:cs="Times New Roman"/>
          <w:bCs/>
          <w:sz w:val="28"/>
          <w:szCs w:val="28"/>
        </w:rPr>
        <w:t>0-ЗИД-VII (САЗ 22-42); от 10 но</w:t>
      </w:r>
      <w:r w:rsidR="00A7411B" w:rsidRPr="00A7411B">
        <w:rPr>
          <w:rFonts w:ascii="Times New Roman" w:hAnsi="Times New Roman" w:cs="Times New Roman"/>
          <w:bCs/>
          <w:sz w:val="28"/>
          <w:szCs w:val="28"/>
        </w:rPr>
        <w:t>ября 2023 года № 346-З-VII (</w:t>
      </w:r>
      <w:r w:rsidR="00E94DEE">
        <w:rPr>
          <w:rFonts w:ascii="Times New Roman" w:hAnsi="Times New Roman" w:cs="Times New Roman"/>
          <w:bCs/>
          <w:sz w:val="28"/>
          <w:szCs w:val="28"/>
        </w:rPr>
        <w:t>САЗ 23-45), следующее изменение.</w:t>
      </w:r>
    </w:p>
    <w:p w:rsidR="00A7411B" w:rsidRPr="00A7411B" w:rsidRDefault="00A7411B" w:rsidP="00A741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11B" w:rsidRPr="00A7411B" w:rsidRDefault="00A7411B" w:rsidP="00A741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11B">
        <w:rPr>
          <w:rFonts w:ascii="Times New Roman" w:hAnsi="Times New Roman" w:cs="Times New Roman"/>
          <w:bCs/>
          <w:sz w:val="28"/>
          <w:szCs w:val="28"/>
        </w:rPr>
        <w:t>Подпункт а) пункта 7 статьи 10 изложить в следующей редакции:</w:t>
      </w:r>
    </w:p>
    <w:p w:rsidR="00A7411B" w:rsidRPr="00A7411B" w:rsidRDefault="00A7411B" w:rsidP="00A741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11B">
        <w:rPr>
          <w:rFonts w:ascii="Times New Roman" w:hAnsi="Times New Roman" w:cs="Times New Roman"/>
          <w:bCs/>
          <w:sz w:val="28"/>
          <w:szCs w:val="28"/>
        </w:rPr>
        <w:t xml:space="preserve">«а) заниматься другой оплачиваемой деятельностью, за исключением медицинской (в государственной системе здравоохранения), спортивной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7411B">
        <w:rPr>
          <w:rFonts w:ascii="Times New Roman" w:hAnsi="Times New Roman" w:cs="Times New Roman"/>
          <w:bCs/>
          <w:sz w:val="28"/>
          <w:szCs w:val="28"/>
        </w:rPr>
        <w:t>(в области спорта высших достижений), педагогической, научной и иной творческой деятельности, если она не препятствует исполне</w:t>
      </w:r>
      <w:r>
        <w:rPr>
          <w:rFonts w:ascii="Times New Roman" w:hAnsi="Times New Roman" w:cs="Times New Roman"/>
          <w:bCs/>
          <w:sz w:val="28"/>
          <w:szCs w:val="28"/>
        </w:rPr>
        <w:t>нию обязанностей военной службы</w:t>
      </w:r>
      <w:r w:rsidRPr="00A7411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411B" w:rsidRPr="00A7411B" w:rsidRDefault="00A7411B" w:rsidP="00A74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11B" w:rsidRPr="00A7411B" w:rsidRDefault="00A7411B" w:rsidP="00A74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1B">
        <w:rPr>
          <w:rFonts w:ascii="Times New Roman" w:hAnsi="Times New Roman" w:cs="Times New Roman"/>
          <w:b/>
          <w:bCs/>
          <w:sz w:val="28"/>
          <w:szCs w:val="28"/>
        </w:rPr>
        <w:t xml:space="preserve">Статья 2. </w:t>
      </w:r>
      <w:r w:rsidRPr="00A7411B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A7411B" w:rsidRDefault="00A7411B" w:rsidP="00A7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11B" w:rsidRDefault="00A7411B" w:rsidP="00A74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11B" w:rsidRPr="00B71D1A" w:rsidRDefault="00A7411B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7411B" w:rsidRPr="00B71D1A" w:rsidRDefault="00A7411B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7411B" w:rsidRPr="00B71D1A" w:rsidRDefault="00A7411B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7411B" w:rsidRDefault="00A7411B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A9" w:rsidRDefault="007805A9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A9" w:rsidRDefault="007805A9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A9" w:rsidRDefault="007805A9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A9" w:rsidRPr="007805A9" w:rsidRDefault="007805A9" w:rsidP="0078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805A9" w:rsidRPr="007805A9" w:rsidRDefault="007805A9" w:rsidP="00780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A9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2024 г.</w:t>
      </w:r>
    </w:p>
    <w:p w:rsidR="007805A9" w:rsidRPr="007805A9" w:rsidRDefault="007805A9" w:rsidP="007805A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21-ЗИ-VI</w:t>
      </w:r>
      <w:r w:rsidRPr="00780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805A9" w:rsidRDefault="007805A9" w:rsidP="00A7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805A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FA" w:rsidRDefault="00610BFA">
      <w:pPr>
        <w:spacing w:after="0" w:line="240" w:lineRule="auto"/>
      </w:pPr>
      <w:r>
        <w:separator/>
      </w:r>
    </w:p>
  </w:endnote>
  <w:endnote w:type="continuationSeparator" w:id="0">
    <w:p w:rsidR="00610BFA" w:rsidRDefault="0061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FA" w:rsidRDefault="00610BFA">
      <w:pPr>
        <w:spacing w:after="0" w:line="240" w:lineRule="auto"/>
      </w:pPr>
      <w:r>
        <w:separator/>
      </w:r>
    </w:p>
  </w:footnote>
  <w:footnote w:type="continuationSeparator" w:id="0">
    <w:p w:rsidR="00610BFA" w:rsidRDefault="0061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B6A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5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B"/>
    <w:rsid w:val="001B5588"/>
    <w:rsid w:val="002F3747"/>
    <w:rsid w:val="003A3D11"/>
    <w:rsid w:val="00472E6D"/>
    <w:rsid w:val="00610BFA"/>
    <w:rsid w:val="007805A9"/>
    <w:rsid w:val="007A4068"/>
    <w:rsid w:val="007B6AA0"/>
    <w:rsid w:val="00823426"/>
    <w:rsid w:val="00A7411B"/>
    <w:rsid w:val="00B9724B"/>
    <w:rsid w:val="00BF0FFA"/>
    <w:rsid w:val="00E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4A94-2865-48B8-BF63-56A275F5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11B"/>
  </w:style>
  <w:style w:type="paragraph" w:styleId="a5">
    <w:name w:val="Balloon Text"/>
    <w:basedOn w:val="a"/>
    <w:link w:val="a6"/>
    <w:uiPriority w:val="99"/>
    <w:semiHidden/>
    <w:unhideWhenUsed/>
    <w:rsid w:val="00BF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2024-02-06T13:42:00Z</cp:lastPrinted>
  <dcterms:created xsi:type="dcterms:W3CDTF">2024-02-06T13:55:00Z</dcterms:created>
  <dcterms:modified xsi:type="dcterms:W3CDTF">2024-02-13T13:31:00Z</dcterms:modified>
</cp:coreProperties>
</file>