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3BA" w:rsidRPr="00A40C18" w:rsidRDefault="00F853BA" w:rsidP="00F853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853BA" w:rsidRPr="00A40C18" w:rsidRDefault="00F853BA" w:rsidP="00F853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853BA" w:rsidRPr="00A40C18" w:rsidRDefault="00F853BA" w:rsidP="00F853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853BA" w:rsidRPr="00A40C18" w:rsidRDefault="00F853BA" w:rsidP="00F853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853BA" w:rsidRPr="00A40C18" w:rsidRDefault="00F853BA" w:rsidP="00F853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853BA" w:rsidRPr="00A40C18" w:rsidRDefault="00F853BA" w:rsidP="00F853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A40C18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F853BA" w:rsidRPr="00A40C18" w:rsidRDefault="00F853BA" w:rsidP="00F853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A40C18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F853BA" w:rsidRPr="00A40C18" w:rsidRDefault="00F853BA" w:rsidP="00F853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F853BA" w:rsidRPr="00F853BA" w:rsidRDefault="00F853BA" w:rsidP="00F85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85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E14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и дополнений</w:t>
      </w:r>
      <w:r w:rsidRPr="00F85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Закон </w:t>
      </w:r>
    </w:p>
    <w:p w:rsidR="00F853BA" w:rsidRPr="00F853BA" w:rsidRDefault="00F853BA" w:rsidP="00F85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F853BA" w:rsidRPr="00A40C18" w:rsidRDefault="00F853BA" w:rsidP="00F85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республиканском бюджете на 2024 год</w:t>
      </w:r>
      <w:r w:rsidRPr="00A40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853BA" w:rsidRPr="00A40C18" w:rsidRDefault="00F853BA" w:rsidP="00F85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53BA" w:rsidRPr="00A40C18" w:rsidRDefault="00F853BA" w:rsidP="00F853B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C18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F853BA" w:rsidRDefault="00F853BA" w:rsidP="00F853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C18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ики                             </w:t>
      </w:r>
      <w:r w:rsidR="00F27508">
        <w:rPr>
          <w:rFonts w:ascii="Times New Roman" w:eastAsia="Calibri" w:hAnsi="Times New Roman" w:cs="Times New Roman"/>
          <w:sz w:val="28"/>
          <w:szCs w:val="28"/>
        </w:rPr>
        <w:t>31</w:t>
      </w:r>
      <w:r w:rsidRPr="00A40C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января 2024</w:t>
      </w:r>
      <w:r w:rsidRPr="00A40C18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F853BA" w:rsidRPr="00A40C18" w:rsidRDefault="00F853BA" w:rsidP="00F853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53BA" w:rsidRPr="00F853BA" w:rsidRDefault="00F853BA" w:rsidP="00F85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</w:t>
      </w:r>
      <w:r w:rsidRPr="00F8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</w:t>
      </w:r>
      <w:hyperlink r:id="rId7" w:tooltip="(ВСТУПИЛ В СИЛУ 01.01.2020) О республиканском бюджете на 2020 год" w:history="1">
        <w:r w:rsidRPr="00F853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Закон Приднестровской Молдавской Республики </w:t>
        </w:r>
        <w:r w:rsidRPr="00F853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от 28 декабря 2023 года № 436-З-V</w:t>
        </w:r>
        <w:r w:rsidRPr="00F853B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</w:t>
        </w:r>
        <w:r w:rsidRPr="00F853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I «О республиканском бюджете </w:t>
        </w:r>
        <w:r w:rsidRPr="00F853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на 2024 год»</w:t>
        </w:r>
      </w:hyperlink>
      <w:r w:rsidRPr="00F8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(САЗ 24-1) </w:t>
      </w:r>
      <w:r w:rsidR="0047532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 и дополнения</w:t>
      </w:r>
      <w:r w:rsidRPr="00F853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53BA" w:rsidRPr="00F853BA" w:rsidRDefault="00F853BA" w:rsidP="00F85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3BA" w:rsidRPr="00F853BA" w:rsidRDefault="00F853BA" w:rsidP="00F853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F853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1 изложить в следующей редакции:</w:t>
      </w:r>
    </w:p>
    <w:p w:rsidR="00F853BA" w:rsidRPr="00F853BA" w:rsidRDefault="00F853BA" w:rsidP="00F85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3BA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1.</w:t>
      </w:r>
    </w:p>
    <w:p w:rsidR="00F853BA" w:rsidRPr="00F853BA" w:rsidRDefault="00F853BA" w:rsidP="00F85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3B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основные характеристики консолидированного бюджета, в том числе: </w:t>
      </w:r>
    </w:p>
    <w:p w:rsidR="00F853BA" w:rsidRPr="00F853BA" w:rsidRDefault="00F853BA" w:rsidP="00F85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3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доходы в сумме 3 776 478 270 рублей; </w:t>
      </w:r>
    </w:p>
    <w:p w:rsidR="00F853BA" w:rsidRPr="00F853BA" w:rsidRDefault="00F853BA" w:rsidP="00F85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3B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предельные расходы в сумме 6 524</w:t>
      </w:r>
      <w:r w:rsidR="00A37F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853BA">
        <w:rPr>
          <w:rFonts w:ascii="Times New Roman" w:eastAsia="Times New Roman" w:hAnsi="Times New Roman" w:cs="Times New Roman"/>
          <w:sz w:val="28"/>
          <w:szCs w:val="28"/>
          <w:lang w:eastAsia="ru-RU"/>
        </w:rPr>
        <w:t>214</w:t>
      </w:r>
      <w:r w:rsidR="00A37F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853BA">
        <w:rPr>
          <w:rFonts w:ascii="Times New Roman" w:eastAsia="Times New Roman" w:hAnsi="Times New Roman" w:cs="Times New Roman"/>
          <w:sz w:val="28"/>
          <w:szCs w:val="28"/>
          <w:lang w:eastAsia="ru-RU"/>
        </w:rPr>
        <w:t>408 рублей; </w:t>
      </w:r>
    </w:p>
    <w:p w:rsidR="00F853BA" w:rsidRPr="00F853BA" w:rsidRDefault="00F853BA" w:rsidP="00F85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3B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предельный дефицит в сумме 2 747</w:t>
      </w:r>
      <w:r w:rsidR="00A37F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853BA">
        <w:rPr>
          <w:rFonts w:ascii="Times New Roman" w:eastAsia="Times New Roman" w:hAnsi="Times New Roman" w:cs="Times New Roman"/>
          <w:sz w:val="28"/>
          <w:szCs w:val="28"/>
          <w:lang w:eastAsia="ru-RU"/>
        </w:rPr>
        <w:t>736</w:t>
      </w:r>
      <w:r w:rsidR="00A37F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8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138 рублей,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53BA">
        <w:rPr>
          <w:rFonts w:ascii="Times New Roman" w:eastAsia="Times New Roman" w:hAnsi="Times New Roman" w:cs="Times New Roman"/>
          <w:sz w:val="28"/>
          <w:szCs w:val="28"/>
          <w:lang w:eastAsia="ru-RU"/>
        </w:rPr>
        <w:t>42,12 процента к предельному размеру расходов».</w:t>
      </w:r>
    </w:p>
    <w:p w:rsidR="00F853BA" w:rsidRPr="00F853BA" w:rsidRDefault="00F853BA" w:rsidP="00F85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3BA" w:rsidRPr="00F853BA" w:rsidRDefault="00F853BA" w:rsidP="00F853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F853B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статьи 2 изложить в следующей редакции:</w:t>
      </w:r>
    </w:p>
    <w:p w:rsidR="00F853BA" w:rsidRPr="00F853BA" w:rsidRDefault="00F853BA" w:rsidP="00F853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Утвердить основные характеристики республиканского бюджета, </w:t>
      </w:r>
      <w:r w:rsidRPr="00F853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том числе: </w:t>
      </w:r>
    </w:p>
    <w:p w:rsidR="00F853BA" w:rsidRPr="00F853BA" w:rsidRDefault="00F853BA" w:rsidP="00F853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доходы в сумме 2 343 598 735 рублей согласно Приложению № 1 </w:t>
      </w:r>
      <w:r w:rsidRPr="00F853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настоящему Закону; </w:t>
      </w:r>
    </w:p>
    <w:p w:rsidR="00F853BA" w:rsidRPr="00F853BA" w:rsidRDefault="00F853BA" w:rsidP="00F853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расходы в сумме 5 091 334 873 рубля согласно Приложению № 2 </w:t>
      </w:r>
      <w:r w:rsidRPr="00F853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настоящему Закону; </w:t>
      </w:r>
    </w:p>
    <w:p w:rsidR="00F853BA" w:rsidRPr="00F853BA" w:rsidRDefault="00F853BA" w:rsidP="00F853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3B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дефицит в сумме 2 747 736 138 рублей, или 53,97 процента к расходам».</w:t>
      </w:r>
    </w:p>
    <w:p w:rsidR="00F853BA" w:rsidRPr="00F853BA" w:rsidRDefault="00F853BA" w:rsidP="00F853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3BA" w:rsidRPr="00F853BA" w:rsidRDefault="00F853BA" w:rsidP="00F853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F853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а) пункта 2 статьи 2 цифровое обозначение «2 502 457 892» заменить цифровым обозначением «2 521 763 639».</w:t>
      </w:r>
    </w:p>
    <w:p w:rsidR="00F853BA" w:rsidRPr="00F853BA" w:rsidRDefault="00F853BA" w:rsidP="00F853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3BA" w:rsidRPr="00F853BA" w:rsidRDefault="00F853BA" w:rsidP="00F853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F8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статью 5 (секретно) </w:t>
      </w:r>
      <w:r w:rsidR="00152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изменение и дополнение </w:t>
      </w:r>
      <w:r w:rsidRPr="00F853BA">
        <w:rPr>
          <w:rFonts w:ascii="Times New Roman" w:eastAsia="Times New Roman" w:hAnsi="Times New Roman" w:cs="Times New Roman"/>
          <w:sz w:val="28"/>
          <w:szCs w:val="28"/>
          <w:lang w:eastAsia="ru-RU"/>
        </w:rPr>
        <w:t>(секретно).</w:t>
      </w:r>
    </w:p>
    <w:p w:rsidR="00F853BA" w:rsidRPr="00F853BA" w:rsidRDefault="00F853BA" w:rsidP="00F853B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3BA" w:rsidRPr="00F853BA" w:rsidRDefault="00F853BA" w:rsidP="00F853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F853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с) пункта 1 статьи 50 цифровое обозначение «7,8» заменить цифровым обозначением «8,6».</w:t>
      </w:r>
    </w:p>
    <w:p w:rsidR="00F853BA" w:rsidRPr="00F853BA" w:rsidRDefault="00F853BA" w:rsidP="00F853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</w:t>
      </w:r>
      <w:r w:rsidRPr="00F8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ф) пункта 1 статьи 50 слова «и внебюджетных фондов» исключить. </w:t>
      </w:r>
    </w:p>
    <w:p w:rsidR="00F853BA" w:rsidRPr="00F853BA" w:rsidRDefault="00F853BA" w:rsidP="00F853B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3BA" w:rsidRPr="00F853BA" w:rsidRDefault="00F853BA" w:rsidP="00F853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F853B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статьи 50 дополнить подпунктом ф-1) следующего содержания:</w:t>
      </w:r>
    </w:p>
    <w:p w:rsidR="00F853BA" w:rsidRPr="00F853BA" w:rsidRDefault="00F853BA" w:rsidP="00F85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3BA">
        <w:rPr>
          <w:rFonts w:ascii="Times New Roman" w:eastAsia="Times New Roman" w:hAnsi="Times New Roman" w:cs="Times New Roman"/>
          <w:sz w:val="28"/>
          <w:szCs w:val="28"/>
          <w:lang w:eastAsia="ru-RU"/>
        </w:rPr>
        <w:t>«ф-1) для иных выплат, осуществляемых в соответствии с действующим законодательством Приднестровской Молдавской Республики из внебюджетных фондов, установленных в зависимости от РУ МЗП, – 1 РУ МЗП в размере 10,7 рубля, за исключением выплат в соответствии с подпунктом п) настоящего пункта».</w:t>
      </w:r>
    </w:p>
    <w:p w:rsidR="00F853BA" w:rsidRPr="00F853BA" w:rsidRDefault="00F853BA" w:rsidP="00F853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3BA" w:rsidRPr="00F853BA" w:rsidRDefault="00F853BA" w:rsidP="00F853B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F853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 2 к Закону:</w:t>
      </w:r>
    </w:p>
    <w:p w:rsidR="00F853BA" w:rsidRPr="00F853BA" w:rsidRDefault="00F853BA" w:rsidP="00F853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152B87" w:rsidRPr="00F8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разделу 1700</w:t>
      </w:r>
      <w:r w:rsidR="0015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8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подразделу 1704, строке 110 «Пенсии и пособия, возмещаемые из бюджета»:</w:t>
      </w:r>
    </w:p>
    <w:p w:rsidR="00F853BA" w:rsidRPr="00F853BA" w:rsidRDefault="00F853BA" w:rsidP="00F853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15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F8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подстатье экономической классификации 130610 «Пенсии и пособия, возмещаемые из бюджета» цифровое обозначение «165 631 665» заменить цифровым обозначением «177</w:t>
      </w:r>
      <w:r w:rsidR="00A3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8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892</w:t>
      </w:r>
      <w:r w:rsidR="00A3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8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396»;</w:t>
      </w:r>
    </w:p>
    <w:p w:rsidR="00F853BA" w:rsidRPr="00F853BA" w:rsidRDefault="00F853BA" w:rsidP="00F853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15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Pr="00F8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подстатье экономической классификации 130650 «Денежные компенсации» цифровое обозначение «</w:t>
      </w:r>
      <w:r w:rsidR="00A3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45 960 </w:t>
      </w:r>
      <w:r w:rsidRPr="00F8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743» заменить цифровым обозначением «45</w:t>
      </w:r>
      <w:r w:rsidR="00A3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8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914</w:t>
      </w:r>
      <w:r w:rsidR="00A3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8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888»;</w:t>
      </w:r>
    </w:p>
    <w:p w:rsidR="00F853BA" w:rsidRPr="00F853BA" w:rsidRDefault="00F853BA" w:rsidP="00F853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152B87" w:rsidRPr="00F8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разделу 1700</w:t>
      </w:r>
      <w:r w:rsidR="0015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8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подразделу 1711, строке 110 «Учреждения и услуги в области социального обеспечения, не отнесенные к другим группам»:</w:t>
      </w:r>
    </w:p>
    <w:p w:rsidR="00F853BA" w:rsidRPr="00F853BA" w:rsidRDefault="00F853BA" w:rsidP="00F853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15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F8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подстатье экономической классификации 130650 «Денежные компенсаци</w:t>
      </w:r>
      <w:r w:rsidR="00A3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и» цифровое обозначение «14 794 </w:t>
      </w:r>
      <w:r w:rsidRPr="00F8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456» заменит</w:t>
      </w:r>
      <w:r w:rsidR="00A3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цифровым обозначением «16 138 </w:t>
      </w:r>
      <w:r w:rsidRPr="00F8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017»;</w:t>
      </w:r>
    </w:p>
    <w:p w:rsidR="00F853BA" w:rsidRPr="00F853BA" w:rsidRDefault="00F853BA" w:rsidP="00F853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15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F8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подстатье экономической классификации 130660 «Прочие трансферты населени</w:t>
      </w:r>
      <w:r w:rsidR="00A3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ю» цифровое обозначение «15 170 </w:t>
      </w:r>
      <w:r w:rsidRPr="00F8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760» заменить цифровым обозначением «15 785 462»;</w:t>
      </w:r>
    </w:p>
    <w:p w:rsidR="00F853BA" w:rsidRPr="00F853BA" w:rsidRDefault="00F853BA" w:rsidP="00F853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="00152B87" w:rsidRPr="00F8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разделу 1700</w:t>
      </w:r>
      <w:r w:rsidR="0015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8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подразделу 1711, строке 110 «Государственные пособия гражданам, имеющим детей», подстатье экономической классификации 130650 «Денежные компенсаци</w:t>
      </w:r>
      <w:r w:rsidR="00A3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и» цифровое обозначение «67 173</w:t>
      </w:r>
      <w:r w:rsidR="00A37F4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F8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424» заменить цифровым обозначением «71</w:t>
      </w:r>
      <w:r w:rsidR="00A3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8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776</w:t>
      </w:r>
      <w:r w:rsidR="00A3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8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888»;</w:t>
      </w:r>
    </w:p>
    <w:p w:rsidR="00152B87" w:rsidRDefault="00F853BA" w:rsidP="00F853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</w:pPr>
      <w:r w:rsidRPr="00F8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="00152B87" w:rsidRPr="00F8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разделу 1700</w:t>
      </w:r>
      <w:r w:rsidR="0015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8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подразделу 1711, строке 110 «Выплата компенсаций гражданам, участникам ликвидации аварии на ЧАЭС», подстатье экономической классификации 130650 «Денежные компенсации» цифровое обозначение «5</w:t>
      </w:r>
      <w:r w:rsidR="00A3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8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614</w:t>
      </w:r>
      <w:r w:rsidR="00A3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8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145» замени</w:t>
      </w:r>
      <w:r w:rsidR="00A3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цифровым обозначением «6 143 </w:t>
      </w:r>
      <w:r w:rsidRPr="00F8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289» </w:t>
      </w:r>
      <w:r w:rsidRPr="00F853BA"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  <w:t>–</w:t>
      </w:r>
    </w:p>
    <w:p w:rsidR="00F853BA" w:rsidRPr="00F853BA" w:rsidRDefault="00F853BA" w:rsidP="00F853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последующим изменением итоговых сумм в указанном Приложении.</w:t>
      </w:r>
    </w:p>
    <w:p w:rsidR="00F853BA" w:rsidRPr="00F853BA" w:rsidRDefault="00F853BA" w:rsidP="00F853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3BA" w:rsidRPr="00F853BA" w:rsidRDefault="00F853BA" w:rsidP="00F85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85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F8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3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Исполнительному органу государственной власти, ответственному за исполнение республиканского бюджета, привести Приложение № 2 «Предельные расходы республиканского бюджета на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F853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2024 год» к Закону Приднестровской Молдавской Республики </w:t>
      </w:r>
      <w:r w:rsidR="00A37F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F853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«О республиканском бюджете на 2024 год» в соответствие со статьей 1 настоящего Закона.</w:t>
      </w:r>
    </w:p>
    <w:p w:rsidR="00F853BA" w:rsidRPr="00F853BA" w:rsidRDefault="00F853BA" w:rsidP="00F85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3BA" w:rsidRPr="00F853BA" w:rsidRDefault="00F853BA" w:rsidP="00F85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Статья 3. </w:t>
      </w:r>
      <w:r w:rsidRPr="00F853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Закон вступает в силу с 1 февраля 2024 года.</w:t>
      </w:r>
    </w:p>
    <w:p w:rsidR="00F853BA" w:rsidRPr="00F853BA" w:rsidRDefault="00F853BA" w:rsidP="00F85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3BA" w:rsidRPr="00F853BA" w:rsidRDefault="00F853BA" w:rsidP="00F85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3BA" w:rsidRPr="00A40C18" w:rsidRDefault="00F853BA" w:rsidP="00F85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F853BA" w:rsidRPr="00A40C18" w:rsidRDefault="00F853BA" w:rsidP="00F85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F853BA" w:rsidRPr="00A40C18" w:rsidRDefault="00F853BA" w:rsidP="00F85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F853BA" w:rsidRPr="00A40C18" w:rsidRDefault="00F853BA" w:rsidP="00F85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3BA" w:rsidRDefault="00F853BA" w:rsidP="00F85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C6B" w:rsidRPr="00A40C18" w:rsidRDefault="005D5C6B" w:rsidP="00F85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853BA" w:rsidRDefault="00F853BA" w:rsidP="00F85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C6B" w:rsidRPr="005D5C6B" w:rsidRDefault="005D5C6B" w:rsidP="005D5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6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5D5C6B" w:rsidRPr="005D5C6B" w:rsidRDefault="005D5C6B" w:rsidP="005D5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6B">
        <w:rPr>
          <w:rFonts w:ascii="Times New Roman" w:eastAsia="Times New Roman" w:hAnsi="Times New Roman" w:cs="Times New Roman"/>
          <w:sz w:val="28"/>
          <w:szCs w:val="28"/>
          <w:lang w:eastAsia="ru-RU"/>
        </w:rPr>
        <w:t>31 января 2024 г.</w:t>
      </w:r>
    </w:p>
    <w:p w:rsidR="005D5C6B" w:rsidRPr="005D5C6B" w:rsidRDefault="005D5C6B" w:rsidP="005D5C6B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6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14-ЗИД-VI</w:t>
      </w:r>
      <w:r w:rsidRPr="005D5C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5D5C6B" w:rsidRPr="00A40C18" w:rsidRDefault="005D5C6B" w:rsidP="00F85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D5C6B" w:rsidRPr="00A40C18" w:rsidSect="0053705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A41" w:rsidRDefault="00FD0A41">
      <w:pPr>
        <w:spacing w:after="0" w:line="240" w:lineRule="auto"/>
      </w:pPr>
      <w:r>
        <w:separator/>
      </w:r>
    </w:p>
  </w:endnote>
  <w:endnote w:type="continuationSeparator" w:id="0">
    <w:p w:rsidR="00FD0A41" w:rsidRDefault="00FD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A41" w:rsidRDefault="00FD0A41">
      <w:pPr>
        <w:spacing w:after="0" w:line="240" w:lineRule="auto"/>
      </w:pPr>
      <w:r>
        <w:separator/>
      </w:r>
    </w:p>
  </w:footnote>
  <w:footnote w:type="continuationSeparator" w:id="0">
    <w:p w:rsidR="00FD0A41" w:rsidRDefault="00FD0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A37F4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D5C6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C303F"/>
    <w:multiLevelType w:val="hybridMultilevel"/>
    <w:tmpl w:val="2BF00100"/>
    <w:lvl w:ilvl="0" w:tplc="0FD84D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3BA"/>
    <w:rsid w:val="00024881"/>
    <w:rsid w:val="00152B87"/>
    <w:rsid w:val="001B5588"/>
    <w:rsid w:val="003A72E2"/>
    <w:rsid w:val="003E39C3"/>
    <w:rsid w:val="0047532E"/>
    <w:rsid w:val="005D5C6B"/>
    <w:rsid w:val="00A37F48"/>
    <w:rsid w:val="00AD23A0"/>
    <w:rsid w:val="00D40EA5"/>
    <w:rsid w:val="00E1468A"/>
    <w:rsid w:val="00F27508"/>
    <w:rsid w:val="00F853BA"/>
    <w:rsid w:val="00FD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3B387-594E-452B-A351-5E301E94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53BA"/>
  </w:style>
  <w:style w:type="paragraph" w:styleId="a5">
    <w:name w:val="Balloon Text"/>
    <w:basedOn w:val="a"/>
    <w:link w:val="a6"/>
    <w:uiPriority w:val="99"/>
    <w:semiHidden/>
    <w:unhideWhenUsed/>
    <w:rsid w:val="003A7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7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avopmr.ru/View.aspx?id=rMms0S4yukd2dJ6WK8kdBg%3d%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3</cp:revision>
  <cp:lastPrinted>2024-01-31T07:48:00Z</cp:lastPrinted>
  <dcterms:created xsi:type="dcterms:W3CDTF">2024-01-31T08:06:00Z</dcterms:created>
  <dcterms:modified xsi:type="dcterms:W3CDTF">2024-01-31T12:22:00Z</dcterms:modified>
</cp:coreProperties>
</file>