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3A43F" w14:textId="77777777" w:rsidR="00464B00" w:rsidRDefault="00464B00" w:rsidP="00FA3B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4F20B883" w14:textId="77777777" w:rsidR="00464B00" w:rsidRDefault="00464B00" w:rsidP="00FA3B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35535933" w14:textId="77777777" w:rsidR="00464B00" w:rsidRDefault="00464B00" w:rsidP="00FA3B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49191DD2" w14:textId="77777777" w:rsidR="00464B00" w:rsidRDefault="00464B00" w:rsidP="00FA3B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6399EC5C" w14:textId="77777777" w:rsidR="00464B00" w:rsidRDefault="00464B00" w:rsidP="00FA3B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230D74EB" w14:textId="77777777" w:rsidR="00464B00" w:rsidRDefault="00464B00" w:rsidP="00FA3B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564B19A3" w14:textId="77777777" w:rsidR="00464B00" w:rsidRDefault="00464B00" w:rsidP="00FA3B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1A2359E2" w14:textId="77777777" w:rsidR="00464B00" w:rsidRDefault="00464B00" w:rsidP="00FA3B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593BFA82" w14:textId="77777777" w:rsidR="00464B00" w:rsidRDefault="00464B00" w:rsidP="00FA3B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6D062B09" w14:textId="77777777" w:rsidR="00464B00" w:rsidRDefault="00464B00" w:rsidP="00FA3B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564B131A" w14:textId="77777777" w:rsidR="00FA3B65" w:rsidRPr="00464B00" w:rsidRDefault="00A076D0" w:rsidP="00FA3B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64B00">
        <w:rPr>
          <w:color w:val="000000" w:themeColor="text1"/>
          <w:sz w:val="28"/>
          <w:szCs w:val="28"/>
        </w:rPr>
        <w:t xml:space="preserve">О внесении </w:t>
      </w:r>
      <w:r w:rsidR="008D0D6A" w:rsidRPr="00464B00">
        <w:rPr>
          <w:color w:val="000000" w:themeColor="text1"/>
          <w:sz w:val="28"/>
          <w:szCs w:val="28"/>
        </w:rPr>
        <w:t>изменени</w:t>
      </w:r>
      <w:r w:rsidR="00E07F7B" w:rsidRPr="00464B00">
        <w:rPr>
          <w:color w:val="000000" w:themeColor="text1"/>
          <w:sz w:val="28"/>
          <w:szCs w:val="28"/>
        </w:rPr>
        <w:t>я</w:t>
      </w:r>
      <w:r w:rsidRPr="00464B00">
        <w:rPr>
          <w:color w:val="000000" w:themeColor="text1"/>
          <w:sz w:val="28"/>
          <w:szCs w:val="28"/>
        </w:rPr>
        <w:t xml:space="preserve"> </w:t>
      </w:r>
      <w:r w:rsidR="00E07F7B" w:rsidRPr="00464B00">
        <w:rPr>
          <w:color w:val="000000" w:themeColor="text1"/>
          <w:sz w:val="28"/>
          <w:szCs w:val="28"/>
        </w:rPr>
        <w:t xml:space="preserve">и дополнений </w:t>
      </w:r>
    </w:p>
    <w:p w14:paraId="1833FFD9" w14:textId="1928B74C" w:rsidR="00FA3B65" w:rsidRPr="00464B00" w:rsidRDefault="00A076D0" w:rsidP="00FA3B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proofErr w:type="gramStart"/>
      <w:r w:rsidRPr="00464B00">
        <w:rPr>
          <w:color w:val="000000" w:themeColor="text1"/>
          <w:sz w:val="28"/>
          <w:szCs w:val="28"/>
        </w:rPr>
        <w:t>в</w:t>
      </w:r>
      <w:proofErr w:type="gramEnd"/>
      <w:r w:rsidRPr="00464B00">
        <w:rPr>
          <w:color w:val="000000" w:themeColor="text1"/>
          <w:sz w:val="28"/>
          <w:szCs w:val="28"/>
        </w:rPr>
        <w:t xml:space="preserve"> Указ Президента </w:t>
      </w:r>
    </w:p>
    <w:p w14:paraId="4A0C92D6" w14:textId="77777777" w:rsidR="00FA3B65" w:rsidRPr="00464B00" w:rsidRDefault="00A076D0" w:rsidP="00FA3B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64B00">
        <w:rPr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14:paraId="7CB7A10D" w14:textId="77777777" w:rsidR="00FA3B65" w:rsidRPr="00464B00" w:rsidRDefault="00A076D0" w:rsidP="00FA3B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proofErr w:type="gramStart"/>
      <w:r w:rsidRPr="00464B00">
        <w:rPr>
          <w:color w:val="000000" w:themeColor="text1"/>
          <w:sz w:val="28"/>
          <w:szCs w:val="28"/>
        </w:rPr>
        <w:t>от</w:t>
      </w:r>
      <w:proofErr w:type="gramEnd"/>
      <w:r w:rsidRPr="00464B00">
        <w:rPr>
          <w:color w:val="000000" w:themeColor="text1"/>
          <w:sz w:val="28"/>
          <w:szCs w:val="28"/>
        </w:rPr>
        <w:t xml:space="preserve"> </w:t>
      </w:r>
      <w:r w:rsidR="00D2406C" w:rsidRPr="00464B00">
        <w:rPr>
          <w:color w:val="000000" w:themeColor="text1"/>
          <w:sz w:val="28"/>
          <w:szCs w:val="28"/>
        </w:rPr>
        <w:t>19</w:t>
      </w:r>
      <w:r w:rsidRPr="00464B00">
        <w:rPr>
          <w:color w:val="000000" w:themeColor="text1"/>
          <w:sz w:val="28"/>
          <w:szCs w:val="28"/>
        </w:rPr>
        <w:t xml:space="preserve"> </w:t>
      </w:r>
      <w:r w:rsidR="00D2406C" w:rsidRPr="00464B00">
        <w:rPr>
          <w:color w:val="000000" w:themeColor="text1"/>
          <w:sz w:val="28"/>
          <w:szCs w:val="28"/>
        </w:rPr>
        <w:t>декабря</w:t>
      </w:r>
      <w:r w:rsidRPr="00464B00">
        <w:rPr>
          <w:color w:val="000000" w:themeColor="text1"/>
          <w:sz w:val="28"/>
          <w:szCs w:val="28"/>
        </w:rPr>
        <w:t xml:space="preserve"> 20</w:t>
      </w:r>
      <w:r w:rsidR="00D2406C" w:rsidRPr="00464B00">
        <w:rPr>
          <w:color w:val="000000" w:themeColor="text1"/>
          <w:sz w:val="28"/>
          <w:szCs w:val="28"/>
        </w:rPr>
        <w:t>23</w:t>
      </w:r>
      <w:r w:rsidRPr="00464B00">
        <w:rPr>
          <w:color w:val="000000" w:themeColor="text1"/>
          <w:sz w:val="28"/>
          <w:szCs w:val="28"/>
        </w:rPr>
        <w:t xml:space="preserve"> года № </w:t>
      </w:r>
      <w:r w:rsidR="00D2406C" w:rsidRPr="00464B00">
        <w:rPr>
          <w:color w:val="000000" w:themeColor="text1"/>
          <w:sz w:val="28"/>
          <w:szCs w:val="28"/>
        </w:rPr>
        <w:t>495</w:t>
      </w:r>
      <w:r w:rsidRPr="00464B00">
        <w:rPr>
          <w:color w:val="000000" w:themeColor="text1"/>
          <w:sz w:val="28"/>
          <w:szCs w:val="28"/>
        </w:rPr>
        <w:t xml:space="preserve"> </w:t>
      </w:r>
    </w:p>
    <w:p w14:paraId="4590FE9A" w14:textId="5B3FB82D" w:rsidR="00A076D0" w:rsidRPr="00FA3B65" w:rsidRDefault="00A076D0" w:rsidP="00FA3B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64B00">
        <w:rPr>
          <w:color w:val="000000" w:themeColor="text1"/>
          <w:sz w:val="28"/>
          <w:szCs w:val="28"/>
        </w:rPr>
        <w:t>«О</w:t>
      </w:r>
      <w:r w:rsidR="00D2406C" w:rsidRPr="00464B00">
        <w:rPr>
          <w:color w:val="000000" w:themeColor="text1"/>
          <w:sz w:val="28"/>
          <w:szCs w:val="28"/>
        </w:rPr>
        <w:t xml:space="preserve"> призыве военнообязанных</w:t>
      </w:r>
      <w:r w:rsidR="00FA3B65" w:rsidRPr="00464B00">
        <w:rPr>
          <w:color w:val="000000" w:themeColor="text1"/>
          <w:sz w:val="28"/>
          <w:szCs w:val="28"/>
        </w:rPr>
        <w:t xml:space="preserve"> </w:t>
      </w:r>
      <w:r w:rsidR="00D2406C" w:rsidRPr="00464B00">
        <w:rPr>
          <w:color w:val="000000" w:themeColor="text1"/>
          <w:sz w:val="28"/>
          <w:szCs w:val="28"/>
        </w:rPr>
        <w:t>на военные сборы в 2024 году</w:t>
      </w:r>
      <w:r w:rsidRPr="00464B00">
        <w:rPr>
          <w:color w:val="000000" w:themeColor="text1"/>
          <w:sz w:val="28"/>
          <w:szCs w:val="28"/>
        </w:rPr>
        <w:t>»</w:t>
      </w:r>
    </w:p>
    <w:p w14:paraId="66842998" w14:textId="77777777" w:rsidR="00D2406C" w:rsidRPr="00FA3B65" w:rsidRDefault="00D2406C" w:rsidP="00FA3B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686B598F" w14:textId="66A515FF" w:rsidR="00D2406C" w:rsidRPr="00FA3B65" w:rsidRDefault="00D2406C" w:rsidP="00442F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  <w:r w:rsidRPr="00FA3B65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65 Конституции Приднестровской Молдавской Республики, Законом Приднестровской Молдавской Республики от 10 июля</w:t>
      </w:r>
      <w:r w:rsidR="00B91D66" w:rsidRPr="00FA3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B65">
        <w:rPr>
          <w:rFonts w:ascii="Times New Roman" w:eastAsia="Times New Roman" w:hAnsi="Times New Roman" w:cs="Times New Roman"/>
          <w:sz w:val="28"/>
          <w:szCs w:val="28"/>
        </w:rPr>
        <w:t xml:space="preserve">2000 года № 315-З «Об обороне» (СЗМР 00-3) в действующей редакции, </w:t>
      </w:r>
      <w:r w:rsidR="00442FC4">
        <w:rPr>
          <w:rFonts w:ascii="Times New Roman" w:eastAsia="Times New Roman" w:hAnsi="Times New Roman" w:cs="Times New Roman"/>
          <w:sz w:val="28"/>
          <w:szCs w:val="28"/>
        </w:rPr>
        <w:br/>
      </w:r>
      <w:r w:rsidRPr="00FA3B65">
        <w:rPr>
          <w:rFonts w:ascii="Times New Roman" w:eastAsia="Times New Roman" w:hAnsi="Times New Roman" w:cs="Times New Roman"/>
          <w:sz w:val="28"/>
          <w:szCs w:val="28"/>
        </w:rPr>
        <w:t>статьей 53 Закона Приднестровской Молдавской Республики от</w:t>
      </w:r>
      <w:r w:rsidR="00E1453B" w:rsidRPr="00FA3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B65">
        <w:rPr>
          <w:rFonts w:ascii="Times New Roman" w:eastAsia="Times New Roman" w:hAnsi="Times New Roman" w:cs="Times New Roman"/>
          <w:sz w:val="28"/>
          <w:szCs w:val="28"/>
        </w:rPr>
        <w:t>5 мая 2000 года № 292-З</w:t>
      </w:r>
      <w:r w:rsidR="00B91D66" w:rsidRPr="00FA3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B65">
        <w:rPr>
          <w:rFonts w:ascii="Times New Roman" w:eastAsia="Times New Roman" w:hAnsi="Times New Roman" w:cs="Times New Roman"/>
          <w:sz w:val="28"/>
          <w:szCs w:val="28"/>
        </w:rPr>
        <w:t xml:space="preserve">«О всеобщей воинской обязанности и военной службе» (СЗМР 00-2) </w:t>
      </w:r>
      <w:r w:rsidR="00442FC4">
        <w:rPr>
          <w:rFonts w:ascii="Times New Roman" w:eastAsia="Times New Roman" w:hAnsi="Times New Roman" w:cs="Times New Roman"/>
          <w:sz w:val="28"/>
          <w:szCs w:val="28"/>
        </w:rPr>
        <w:br/>
      </w:r>
      <w:r w:rsidRPr="00FA3B65">
        <w:rPr>
          <w:rFonts w:ascii="Times New Roman" w:eastAsia="Times New Roman" w:hAnsi="Times New Roman" w:cs="Times New Roman"/>
          <w:sz w:val="28"/>
          <w:szCs w:val="28"/>
        </w:rPr>
        <w:t xml:space="preserve">в действующей редакции, </w:t>
      </w:r>
    </w:p>
    <w:p w14:paraId="7957AB05" w14:textId="3A9A186D" w:rsidR="00D2406C" w:rsidRPr="00FA3B65" w:rsidRDefault="00442FC4" w:rsidP="0044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66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06C" w:rsidRPr="00FA3B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66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06C" w:rsidRPr="00FA3B6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66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06C" w:rsidRPr="00FA3B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66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06C" w:rsidRPr="00FA3B6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66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06C" w:rsidRPr="00FA3B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66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06C" w:rsidRPr="00FA3B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66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06C" w:rsidRPr="00FA3B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66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06C" w:rsidRPr="00FA3B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C66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06C" w:rsidRPr="00FA3B6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66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06C" w:rsidRPr="00FA3B65">
        <w:rPr>
          <w:rFonts w:ascii="Times New Roman" w:eastAsia="Times New Roman" w:hAnsi="Times New Roman" w:cs="Times New Roman"/>
          <w:sz w:val="28"/>
          <w:szCs w:val="28"/>
        </w:rPr>
        <w:t>ю:</w:t>
      </w:r>
    </w:p>
    <w:p w14:paraId="3348EA7C" w14:textId="77777777" w:rsidR="00D2406C" w:rsidRPr="00FA3B65" w:rsidRDefault="00D2406C" w:rsidP="00442F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5860B4" w14:textId="0CD7FDA3" w:rsidR="00B076B8" w:rsidRPr="00C6688F" w:rsidRDefault="00697833" w:rsidP="00442F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B65">
        <w:rPr>
          <w:rFonts w:ascii="Times New Roman" w:eastAsia="Times New Roman" w:hAnsi="Times New Roman" w:cs="Times New Roman"/>
          <w:sz w:val="28"/>
          <w:szCs w:val="28"/>
        </w:rPr>
        <w:t>1. В</w:t>
      </w:r>
      <w:r w:rsidR="00A076D0" w:rsidRPr="00FA3B65">
        <w:rPr>
          <w:rFonts w:ascii="Times New Roman" w:eastAsia="Times New Roman" w:hAnsi="Times New Roman" w:cs="Times New Roman"/>
          <w:sz w:val="28"/>
          <w:szCs w:val="28"/>
        </w:rPr>
        <w:t xml:space="preserve">нести в Указ Президента Приднестровской Молдавской Республики </w:t>
      </w:r>
      <w:r w:rsidR="00C6688F">
        <w:rPr>
          <w:rFonts w:ascii="Times New Roman" w:eastAsia="Times New Roman" w:hAnsi="Times New Roman" w:cs="Times New Roman"/>
          <w:sz w:val="28"/>
          <w:szCs w:val="28"/>
        </w:rPr>
        <w:br/>
      </w:r>
      <w:r w:rsidR="00A076D0" w:rsidRPr="00FA3B6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112B2" w:rsidRPr="00FA3B65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09CE" w:rsidRPr="00FA3B65">
        <w:rPr>
          <w:rFonts w:ascii="Times New Roman" w:eastAsia="Times New Roman" w:hAnsi="Times New Roman" w:cs="Times New Roman"/>
          <w:sz w:val="28"/>
          <w:szCs w:val="28"/>
        </w:rPr>
        <w:t>9 декабря 2023 года № 495 «</w:t>
      </w:r>
      <w:r w:rsidR="00E409CE" w:rsidRPr="00C6688F">
        <w:rPr>
          <w:rFonts w:ascii="Times New Roman" w:eastAsia="Times New Roman" w:hAnsi="Times New Roman" w:cs="Times New Roman"/>
          <w:sz w:val="28"/>
          <w:szCs w:val="28"/>
        </w:rPr>
        <w:t>О призыве военнообязанных на военные сборы в 2024 году»</w:t>
      </w:r>
      <w:r w:rsidR="00A076D0" w:rsidRPr="00C6688F">
        <w:rPr>
          <w:rFonts w:ascii="Times New Roman" w:eastAsia="Times New Roman" w:hAnsi="Times New Roman" w:cs="Times New Roman"/>
          <w:sz w:val="28"/>
          <w:szCs w:val="28"/>
        </w:rPr>
        <w:t xml:space="preserve"> (САЗ </w:t>
      </w:r>
      <w:r w:rsidR="00E409CE" w:rsidRPr="00C6688F">
        <w:rPr>
          <w:rFonts w:ascii="Times New Roman" w:eastAsia="Times New Roman" w:hAnsi="Times New Roman" w:cs="Times New Roman"/>
          <w:sz w:val="28"/>
          <w:szCs w:val="28"/>
        </w:rPr>
        <w:t>23</w:t>
      </w:r>
      <w:r w:rsidR="00A076D0" w:rsidRPr="00C668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E409CE" w:rsidRPr="00C6688F">
        <w:rPr>
          <w:rFonts w:ascii="Times New Roman" w:eastAsia="Times New Roman" w:hAnsi="Times New Roman" w:cs="Times New Roman"/>
          <w:sz w:val="28"/>
          <w:szCs w:val="28"/>
        </w:rPr>
        <w:t>51</w:t>
      </w:r>
      <w:r w:rsidR="00A076D0" w:rsidRPr="00C6688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A5EC0" w:rsidRPr="00C6688F">
        <w:rPr>
          <w:rFonts w:ascii="Times New Roman" w:eastAsia="Times New Roman" w:hAnsi="Times New Roman" w:cs="Times New Roman"/>
          <w:sz w:val="28"/>
          <w:szCs w:val="28"/>
        </w:rPr>
        <w:t>следующи</w:t>
      </w:r>
      <w:r w:rsidR="00E409CE" w:rsidRPr="00C6688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8D0D6A" w:rsidRPr="00C6688F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E07F7B" w:rsidRPr="00C6688F">
        <w:rPr>
          <w:rFonts w:ascii="Times New Roman" w:eastAsia="Times New Roman" w:hAnsi="Times New Roman" w:cs="Times New Roman"/>
          <w:sz w:val="28"/>
          <w:szCs w:val="28"/>
        </w:rPr>
        <w:t>е и дополнения</w:t>
      </w:r>
      <w:r w:rsidR="00E409CE" w:rsidRPr="00C6688F">
        <w:rPr>
          <w:rFonts w:ascii="Times New Roman" w:eastAsia="Times New Roman" w:hAnsi="Times New Roman" w:cs="Times New Roman"/>
          <w:sz w:val="28"/>
          <w:szCs w:val="28"/>
        </w:rPr>
        <w:t>:</w:t>
      </w:r>
      <w:r w:rsidR="00A076D0" w:rsidRPr="00C66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8A926D" w14:textId="77777777" w:rsidR="00D64BDF" w:rsidRPr="00DB703E" w:rsidRDefault="00D64BDF" w:rsidP="00442F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06439" w14:textId="5A1EFB7C" w:rsidR="00D64BDF" w:rsidRPr="00C6688F" w:rsidRDefault="00D64BDF" w:rsidP="00442F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6688F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C6688F">
        <w:rPr>
          <w:rFonts w:ascii="Times New Roman" w:eastAsia="Times New Roman" w:hAnsi="Times New Roman" w:cs="Times New Roman"/>
          <w:sz w:val="28"/>
          <w:szCs w:val="28"/>
        </w:rPr>
        <w:t xml:space="preserve">) в преамбуле Указа после слов «Вооруженных сил Приднестровской Молдавской Республики» </w:t>
      </w:r>
      <w:r w:rsidR="00A40C2C" w:rsidRPr="00C6688F">
        <w:rPr>
          <w:rFonts w:ascii="Times New Roman" w:eastAsia="Times New Roman" w:hAnsi="Times New Roman" w:cs="Times New Roman"/>
          <w:sz w:val="28"/>
          <w:szCs w:val="28"/>
        </w:rPr>
        <w:t xml:space="preserve">дополнить словами «и </w:t>
      </w:r>
      <w:r w:rsidR="00A40C2C" w:rsidRPr="00C668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Министерства государственной безопасности Приднестровской Молдавской Республики»;</w:t>
      </w:r>
    </w:p>
    <w:p w14:paraId="4C82A212" w14:textId="77777777" w:rsidR="007379C4" w:rsidRPr="00DB703E" w:rsidRDefault="007379C4" w:rsidP="00442F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5359F08" w14:textId="5FFE4755" w:rsidR="00A40C2C" w:rsidRPr="00C6688F" w:rsidRDefault="00A40C2C" w:rsidP="00442F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688F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="00EA5EC0" w:rsidRPr="00C6688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6688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A5EC0" w:rsidRPr="00C6688F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Pr="00C6688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A5EC0" w:rsidRPr="00C6688F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Pr="00C6688F">
        <w:rPr>
          <w:rFonts w:ascii="Times New Roman" w:eastAsia="Times New Roman" w:hAnsi="Times New Roman" w:cs="Times New Roman"/>
          <w:sz w:val="28"/>
          <w:szCs w:val="28"/>
        </w:rPr>
        <w:t>Указа после слов «</w:t>
      </w:r>
      <w:r w:rsidR="000A75F9" w:rsidRPr="00C6688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6688F">
        <w:rPr>
          <w:rFonts w:ascii="Times New Roman" w:eastAsia="Times New Roman" w:hAnsi="Times New Roman" w:cs="Times New Roman"/>
          <w:sz w:val="28"/>
          <w:szCs w:val="28"/>
        </w:rPr>
        <w:t>Вооруженн</w:t>
      </w:r>
      <w:r w:rsidR="000A75F9" w:rsidRPr="00C6688F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C6688F">
        <w:rPr>
          <w:rFonts w:ascii="Times New Roman" w:eastAsia="Times New Roman" w:hAnsi="Times New Roman" w:cs="Times New Roman"/>
          <w:sz w:val="28"/>
          <w:szCs w:val="28"/>
        </w:rPr>
        <w:t xml:space="preserve"> сил</w:t>
      </w:r>
      <w:r w:rsidR="000A75F9" w:rsidRPr="00C6688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6688F">
        <w:rPr>
          <w:rFonts w:ascii="Times New Roman" w:eastAsia="Times New Roman" w:hAnsi="Times New Roman" w:cs="Times New Roman"/>
          <w:sz w:val="28"/>
          <w:szCs w:val="28"/>
        </w:rPr>
        <w:t xml:space="preserve"> Приднестровской Молдавской Республики» дополнить</w:t>
      </w:r>
      <w:r w:rsidR="000A75F9" w:rsidRPr="00C6688F">
        <w:rPr>
          <w:rFonts w:ascii="Times New Roman" w:eastAsia="Times New Roman" w:hAnsi="Times New Roman" w:cs="Times New Roman"/>
          <w:sz w:val="28"/>
          <w:szCs w:val="28"/>
        </w:rPr>
        <w:t xml:space="preserve"> через запятую</w:t>
      </w:r>
      <w:r w:rsidRPr="00C6688F">
        <w:rPr>
          <w:rFonts w:ascii="Times New Roman" w:eastAsia="Times New Roman" w:hAnsi="Times New Roman" w:cs="Times New Roman"/>
          <w:sz w:val="28"/>
          <w:szCs w:val="28"/>
        </w:rPr>
        <w:t xml:space="preserve"> словами «</w:t>
      </w:r>
      <w:r w:rsidR="000A75F9" w:rsidRPr="00C6688F">
        <w:rPr>
          <w:rFonts w:ascii="Times New Roman" w:eastAsia="Times New Roman" w:hAnsi="Times New Roman" w:cs="Times New Roman"/>
          <w:sz w:val="28"/>
          <w:szCs w:val="28"/>
        </w:rPr>
        <w:t>органы государственной службы безопасности Приднестровской Молдавской Республики</w:t>
      </w:r>
      <w:r w:rsidRPr="00C6688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7851626" w14:textId="77777777" w:rsidR="00A40C2C" w:rsidRPr="00DB703E" w:rsidRDefault="00A40C2C" w:rsidP="00442F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C24B75E" w14:textId="532CA880" w:rsidR="00E409CE" w:rsidRPr="00DB703E" w:rsidRDefault="00896FDE" w:rsidP="00442F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703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EA5EC0" w:rsidRPr="00DB703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09CE" w:rsidRPr="00DB703E">
        <w:rPr>
          <w:rFonts w:ascii="Times New Roman" w:eastAsia="Times New Roman" w:hAnsi="Times New Roman" w:cs="Times New Roman"/>
          <w:sz w:val="28"/>
          <w:szCs w:val="28"/>
        </w:rPr>
        <w:t xml:space="preserve">пункт 2 </w:t>
      </w:r>
      <w:r w:rsidR="007B65A9" w:rsidRPr="00DB703E">
        <w:rPr>
          <w:rFonts w:ascii="Times New Roman" w:eastAsia="Times New Roman" w:hAnsi="Times New Roman" w:cs="Times New Roman"/>
          <w:sz w:val="28"/>
          <w:szCs w:val="28"/>
        </w:rPr>
        <w:t xml:space="preserve">Указа </w:t>
      </w:r>
      <w:r w:rsidR="008D0D6A" w:rsidRPr="00DB703E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="00B91D66" w:rsidRPr="00DB703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619AFEF" w14:textId="459B964B" w:rsidR="007379C4" w:rsidRDefault="002F4F99" w:rsidP="00442F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</w:p>
    <w:p w14:paraId="13693178" w14:textId="77777777" w:rsidR="002F4F99" w:rsidRPr="00FA3B65" w:rsidRDefault="002F4F99" w:rsidP="00442F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08C28" w14:textId="3D783754" w:rsidR="0077105E" w:rsidRPr="00DB703E" w:rsidRDefault="0077105E" w:rsidP="00442F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3E">
        <w:rPr>
          <w:rFonts w:ascii="Times New Roman" w:eastAsia="Times New Roman" w:hAnsi="Times New Roman" w:cs="Times New Roman"/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14:paraId="47EF56F9" w14:textId="77777777" w:rsidR="0077105E" w:rsidRPr="00DB703E" w:rsidRDefault="0077105E" w:rsidP="00442F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14:paraId="76E00C9D" w14:textId="77777777" w:rsidR="0077105E" w:rsidRPr="00FA3B65" w:rsidRDefault="0077105E" w:rsidP="00442F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3E">
        <w:rPr>
          <w:rFonts w:ascii="Times New Roman" w:eastAsia="Times New Roman" w:hAnsi="Times New Roman" w:cs="Times New Roman"/>
          <w:sz w:val="28"/>
          <w:szCs w:val="28"/>
        </w:rPr>
        <w:t>*- не для печати.</w:t>
      </w:r>
    </w:p>
    <w:p w14:paraId="6E655027" w14:textId="77777777" w:rsidR="00442FC4" w:rsidRDefault="00442FC4" w:rsidP="005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52B099F5" w14:textId="77777777" w:rsidR="00153910" w:rsidRPr="00FA3B65" w:rsidRDefault="00153910" w:rsidP="005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</w:p>
    <w:p w14:paraId="530DD12E" w14:textId="77777777" w:rsidR="00442FC4" w:rsidRPr="00442FC4" w:rsidRDefault="00442FC4" w:rsidP="0044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FC4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14:paraId="0DF5028D" w14:textId="77777777" w:rsidR="00442FC4" w:rsidRPr="00100B67" w:rsidRDefault="00442FC4" w:rsidP="00442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6F95BF" w14:textId="77777777" w:rsidR="00442FC4" w:rsidRPr="00100B67" w:rsidRDefault="00442FC4" w:rsidP="00442F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00B67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14:paraId="52D06E8B" w14:textId="45758A4B" w:rsidR="00442FC4" w:rsidRPr="00100B67" w:rsidRDefault="00100B67" w:rsidP="00442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26</w:t>
      </w:r>
      <w:r w:rsidR="00442FC4" w:rsidRPr="00100B67">
        <w:rPr>
          <w:rFonts w:ascii="Times New Roman" w:eastAsia="Times New Roman" w:hAnsi="Times New Roman" w:cs="Times New Roman"/>
          <w:sz w:val="28"/>
          <w:szCs w:val="28"/>
        </w:rPr>
        <w:t xml:space="preserve"> января 2024 г.</w:t>
      </w:r>
    </w:p>
    <w:p w14:paraId="212DA024" w14:textId="4E263E7D" w:rsidR="00442FC4" w:rsidRPr="00100B67" w:rsidRDefault="00442FC4" w:rsidP="00442F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00B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00B67">
        <w:rPr>
          <w:rFonts w:ascii="Times New Roman" w:eastAsia="Times New Roman" w:hAnsi="Times New Roman" w:cs="Times New Roman"/>
          <w:sz w:val="28"/>
          <w:szCs w:val="28"/>
        </w:rPr>
        <w:t xml:space="preserve">   № 20</w:t>
      </w:r>
    </w:p>
    <w:sectPr w:rsidR="00442FC4" w:rsidRPr="00100B67" w:rsidSect="002F4F99">
      <w:headerReference w:type="default" r:id="rId7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61684" w14:textId="77777777" w:rsidR="003B27AA" w:rsidRDefault="003B27AA" w:rsidP="00442FC4">
      <w:pPr>
        <w:spacing w:after="0" w:line="240" w:lineRule="auto"/>
      </w:pPr>
      <w:r>
        <w:separator/>
      </w:r>
    </w:p>
  </w:endnote>
  <w:endnote w:type="continuationSeparator" w:id="0">
    <w:p w14:paraId="4FA73663" w14:textId="77777777" w:rsidR="003B27AA" w:rsidRDefault="003B27AA" w:rsidP="0044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78CFE" w14:textId="77777777" w:rsidR="003B27AA" w:rsidRDefault="003B27AA" w:rsidP="00442FC4">
      <w:pPr>
        <w:spacing w:after="0" w:line="240" w:lineRule="auto"/>
      </w:pPr>
      <w:r>
        <w:separator/>
      </w:r>
    </w:p>
  </w:footnote>
  <w:footnote w:type="continuationSeparator" w:id="0">
    <w:p w14:paraId="7E848B45" w14:textId="77777777" w:rsidR="003B27AA" w:rsidRDefault="003B27AA" w:rsidP="0044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154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035209B" w14:textId="0E3ACF84" w:rsidR="00442FC4" w:rsidRPr="00442FC4" w:rsidRDefault="00442FC4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2F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2F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2F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4F99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442F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CB2BB6E" w14:textId="77777777" w:rsidR="00442FC4" w:rsidRDefault="00442FC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958C3"/>
    <w:multiLevelType w:val="hybridMultilevel"/>
    <w:tmpl w:val="6DDA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545C3"/>
    <w:multiLevelType w:val="hybridMultilevel"/>
    <w:tmpl w:val="76EA6EA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02"/>
    <w:rsid w:val="000074F2"/>
    <w:rsid w:val="00043AB3"/>
    <w:rsid w:val="00097AE4"/>
    <w:rsid w:val="000A75F9"/>
    <w:rsid w:val="000F198B"/>
    <w:rsid w:val="00100B67"/>
    <w:rsid w:val="0010143E"/>
    <w:rsid w:val="00124AC7"/>
    <w:rsid w:val="001473E9"/>
    <w:rsid w:val="00153910"/>
    <w:rsid w:val="00171181"/>
    <w:rsid w:val="00177784"/>
    <w:rsid w:val="00197FD1"/>
    <w:rsid w:val="001B2BDE"/>
    <w:rsid w:val="001C6BB6"/>
    <w:rsid w:val="001F0438"/>
    <w:rsid w:val="001F7FC6"/>
    <w:rsid w:val="002131A1"/>
    <w:rsid w:val="0022422C"/>
    <w:rsid w:val="00243946"/>
    <w:rsid w:val="0024615C"/>
    <w:rsid w:val="00264868"/>
    <w:rsid w:val="0028346C"/>
    <w:rsid w:val="002D5F4B"/>
    <w:rsid w:val="002E7086"/>
    <w:rsid w:val="002F4F99"/>
    <w:rsid w:val="002F6EE1"/>
    <w:rsid w:val="00301BBD"/>
    <w:rsid w:val="0033031A"/>
    <w:rsid w:val="0033195C"/>
    <w:rsid w:val="0034111E"/>
    <w:rsid w:val="00356C6F"/>
    <w:rsid w:val="00374228"/>
    <w:rsid w:val="00395722"/>
    <w:rsid w:val="003A4060"/>
    <w:rsid w:val="003B27AA"/>
    <w:rsid w:val="003B3587"/>
    <w:rsid w:val="003B4E70"/>
    <w:rsid w:val="003E2084"/>
    <w:rsid w:val="004127A5"/>
    <w:rsid w:val="00442FC4"/>
    <w:rsid w:val="00452514"/>
    <w:rsid w:val="00460545"/>
    <w:rsid w:val="00464B00"/>
    <w:rsid w:val="00473DAC"/>
    <w:rsid w:val="0047786B"/>
    <w:rsid w:val="00493F26"/>
    <w:rsid w:val="004961DB"/>
    <w:rsid w:val="0049778A"/>
    <w:rsid w:val="004A469A"/>
    <w:rsid w:val="004F0D70"/>
    <w:rsid w:val="00501BC7"/>
    <w:rsid w:val="00513E5B"/>
    <w:rsid w:val="005143EE"/>
    <w:rsid w:val="00527518"/>
    <w:rsid w:val="0053170B"/>
    <w:rsid w:val="00533454"/>
    <w:rsid w:val="00537182"/>
    <w:rsid w:val="00556F6A"/>
    <w:rsid w:val="00564C2B"/>
    <w:rsid w:val="005A3338"/>
    <w:rsid w:val="005D6100"/>
    <w:rsid w:val="005F24D6"/>
    <w:rsid w:val="005F2E1D"/>
    <w:rsid w:val="005F4E69"/>
    <w:rsid w:val="005F6183"/>
    <w:rsid w:val="00606C50"/>
    <w:rsid w:val="0062307A"/>
    <w:rsid w:val="00627902"/>
    <w:rsid w:val="00672EC7"/>
    <w:rsid w:val="006839BB"/>
    <w:rsid w:val="00696EF5"/>
    <w:rsid w:val="00697833"/>
    <w:rsid w:val="006A24FE"/>
    <w:rsid w:val="006C06D0"/>
    <w:rsid w:val="006E65C1"/>
    <w:rsid w:val="0070364A"/>
    <w:rsid w:val="00722F18"/>
    <w:rsid w:val="007379C4"/>
    <w:rsid w:val="00740A0E"/>
    <w:rsid w:val="0077105E"/>
    <w:rsid w:val="007B65A9"/>
    <w:rsid w:val="007E28B8"/>
    <w:rsid w:val="007E5DD9"/>
    <w:rsid w:val="007E7F9F"/>
    <w:rsid w:val="007F39C0"/>
    <w:rsid w:val="00841F53"/>
    <w:rsid w:val="00896FDE"/>
    <w:rsid w:val="008D0D6A"/>
    <w:rsid w:val="009019D6"/>
    <w:rsid w:val="00933951"/>
    <w:rsid w:val="00946553"/>
    <w:rsid w:val="009762A2"/>
    <w:rsid w:val="009A2A1B"/>
    <w:rsid w:val="009A2BE6"/>
    <w:rsid w:val="009C3A22"/>
    <w:rsid w:val="009D51BE"/>
    <w:rsid w:val="009E2FB9"/>
    <w:rsid w:val="009F4D6D"/>
    <w:rsid w:val="00A076D0"/>
    <w:rsid w:val="00A11256"/>
    <w:rsid w:val="00A22904"/>
    <w:rsid w:val="00A32B8C"/>
    <w:rsid w:val="00A40708"/>
    <w:rsid w:val="00A40C2C"/>
    <w:rsid w:val="00A6024B"/>
    <w:rsid w:val="00AB3F27"/>
    <w:rsid w:val="00AD6939"/>
    <w:rsid w:val="00AD7AAD"/>
    <w:rsid w:val="00AE16E2"/>
    <w:rsid w:val="00B002CD"/>
    <w:rsid w:val="00B03234"/>
    <w:rsid w:val="00B076B8"/>
    <w:rsid w:val="00B2492A"/>
    <w:rsid w:val="00B77428"/>
    <w:rsid w:val="00B81F18"/>
    <w:rsid w:val="00B91D66"/>
    <w:rsid w:val="00B97C79"/>
    <w:rsid w:val="00BA62B6"/>
    <w:rsid w:val="00BC1BA0"/>
    <w:rsid w:val="00BE32B7"/>
    <w:rsid w:val="00C0470A"/>
    <w:rsid w:val="00C105D8"/>
    <w:rsid w:val="00C112B2"/>
    <w:rsid w:val="00C16038"/>
    <w:rsid w:val="00C6688F"/>
    <w:rsid w:val="00CC4D4E"/>
    <w:rsid w:val="00CE2809"/>
    <w:rsid w:val="00CF666F"/>
    <w:rsid w:val="00D033B0"/>
    <w:rsid w:val="00D044BA"/>
    <w:rsid w:val="00D2406C"/>
    <w:rsid w:val="00D323D6"/>
    <w:rsid w:val="00D40A7F"/>
    <w:rsid w:val="00D612C2"/>
    <w:rsid w:val="00D64BDF"/>
    <w:rsid w:val="00D97B63"/>
    <w:rsid w:val="00DA5962"/>
    <w:rsid w:val="00DB3E30"/>
    <w:rsid w:val="00DB703E"/>
    <w:rsid w:val="00DC3ADA"/>
    <w:rsid w:val="00DE1CB4"/>
    <w:rsid w:val="00E07F7B"/>
    <w:rsid w:val="00E13657"/>
    <w:rsid w:val="00E1453B"/>
    <w:rsid w:val="00E15C3C"/>
    <w:rsid w:val="00E37170"/>
    <w:rsid w:val="00E409CE"/>
    <w:rsid w:val="00E45345"/>
    <w:rsid w:val="00E566E7"/>
    <w:rsid w:val="00E622F9"/>
    <w:rsid w:val="00E73C14"/>
    <w:rsid w:val="00E83725"/>
    <w:rsid w:val="00E84D42"/>
    <w:rsid w:val="00EA5EC0"/>
    <w:rsid w:val="00EC3DA9"/>
    <w:rsid w:val="00EC67B8"/>
    <w:rsid w:val="00EC6FDF"/>
    <w:rsid w:val="00EC7A28"/>
    <w:rsid w:val="00ED25A9"/>
    <w:rsid w:val="00F30DF8"/>
    <w:rsid w:val="00F37BB6"/>
    <w:rsid w:val="00F66055"/>
    <w:rsid w:val="00F75C37"/>
    <w:rsid w:val="00F953FA"/>
    <w:rsid w:val="00FA23ED"/>
    <w:rsid w:val="00FA3B65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0D5D"/>
  <w15:chartTrackingRefBased/>
  <w15:docId w15:val="{0814E6AE-FA74-4646-A4EB-3C5EA834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F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1C6BB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1C6BB6"/>
    <w:rPr>
      <w:rFonts w:ascii="Consolas" w:eastAsiaTheme="minorEastAsia" w:hAnsi="Consolas"/>
      <w:sz w:val="21"/>
      <w:szCs w:val="21"/>
      <w:lang w:eastAsia="ru-RU"/>
    </w:rPr>
  </w:style>
  <w:style w:type="character" w:customStyle="1" w:styleId="apple-converted-space">
    <w:name w:val="apple-converted-space"/>
    <w:rsid w:val="00CC4D4E"/>
  </w:style>
  <w:style w:type="table" w:styleId="a6">
    <w:name w:val="Table Grid"/>
    <w:basedOn w:val="a1"/>
    <w:uiPriority w:val="39"/>
    <w:rsid w:val="00330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E2FB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04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44BA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D24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406C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91D6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91D66"/>
    <w:rPr>
      <w:rFonts w:eastAsiaTheme="minorEastAsia"/>
      <w:sz w:val="16"/>
      <w:szCs w:val="16"/>
      <w:lang w:eastAsia="ru-RU"/>
    </w:rPr>
  </w:style>
  <w:style w:type="character" w:customStyle="1" w:styleId="1">
    <w:name w:val="Сильное выделение1"/>
    <w:basedOn w:val="a0"/>
    <w:uiPriority w:val="21"/>
    <w:qFormat/>
    <w:rsid w:val="00BE32B7"/>
    <w:rPr>
      <w:i/>
      <w:iCs/>
      <w:color w:val="5B9BD5"/>
    </w:rPr>
  </w:style>
  <w:style w:type="character" w:styleId="ac">
    <w:name w:val="Intense Emphasis"/>
    <w:basedOn w:val="a0"/>
    <w:uiPriority w:val="21"/>
    <w:qFormat/>
    <w:rsid w:val="00BE32B7"/>
    <w:rPr>
      <w:i/>
      <w:iCs/>
      <w:color w:val="5B9BD5" w:themeColor="accent1"/>
    </w:rPr>
  </w:style>
  <w:style w:type="paragraph" w:styleId="ad">
    <w:name w:val="List Paragraph"/>
    <w:basedOn w:val="a"/>
    <w:uiPriority w:val="34"/>
    <w:qFormat/>
    <w:rsid w:val="00BA62B6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564C2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64C2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64C2B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64C2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64C2B"/>
    <w:rPr>
      <w:rFonts w:eastAsiaTheme="minorEastAsia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442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42FC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5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Кудрова А.А.</cp:lastModifiedBy>
  <cp:revision>35</cp:revision>
  <cp:lastPrinted>2023-12-29T06:57:00Z</cp:lastPrinted>
  <dcterms:created xsi:type="dcterms:W3CDTF">2023-12-22T08:00:00Z</dcterms:created>
  <dcterms:modified xsi:type="dcterms:W3CDTF">2024-01-26T13:10:00Z</dcterms:modified>
</cp:coreProperties>
</file>