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7425A" w:rsidRDefault="00490ACC" w:rsidP="00E511C4">
      <w:pPr>
        <w:jc w:val="both"/>
        <w:rPr>
          <w:spacing w:val="0"/>
          <w:lang w:val="en-US"/>
        </w:rPr>
      </w:pPr>
    </w:p>
    <w:p w:rsidR="00490ACC" w:rsidRPr="0077425A" w:rsidRDefault="00490ACC" w:rsidP="00E511C4">
      <w:pPr>
        <w:jc w:val="both"/>
        <w:rPr>
          <w:spacing w:val="0"/>
        </w:rPr>
      </w:pPr>
    </w:p>
    <w:p w:rsidR="00490ACC" w:rsidRPr="0077425A" w:rsidRDefault="00490ACC" w:rsidP="00E511C4">
      <w:pPr>
        <w:jc w:val="both"/>
        <w:rPr>
          <w:spacing w:val="0"/>
        </w:rPr>
      </w:pPr>
    </w:p>
    <w:p w:rsidR="00490ACC" w:rsidRPr="0077425A" w:rsidRDefault="00490ACC" w:rsidP="00E511C4">
      <w:pPr>
        <w:jc w:val="both"/>
        <w:rPr>
          <w:spacing w:val="0"/>
        </w:rPr>
      </w:pPr>
    </w:p>
    <w:p w:rsidR="003B0F28" w:rsidRPr="0077425A" w:rsidRDefault="003B0F28" w:rsidP="00E511C4">
      <w:pPr>
        <w:jc w:val="center"/>
        <w:rPr>
          <w:spacing w:val="0"/>
        </w:rPr>
      </w:pPr>
    </w:p>
    <w:p w:rsidR="00490ACC" w:rsidRPr="0077425A" w:rsidRDefault="006404A3" w:rsidP="00E511C4">
      <w:pPr>
        <w:jc w:val="center"/>
        <w:rPr>
          <w:b/>
          <w:spacing w:val="0"/>
        </w:rPr>
      </w:pPr>
      <w:r w:rsidRPr="0077425A">
        <w:rPr>
          <w:b/>
          <w:spacing w:val="0"/>
        </w:rPr>
        <w:t>З</w:t>
      </w:r>
      <w:r w:rsidR="00490ACC" w:rsidRPr="0077425A">
        <w:rPr>
          <w:b/>
          <w:spacing w:val="0"/>
        </w:rPr>
        <w:t>акон</w:t>
      </w:r>
    </w:p>
    <w:p w:rsidR="00490ACC" w:rsidRPr="0077425A" w:rsidRDefault="00490ACC" w:rsidP="00E511C4">
      <w:pPr>
        <w:jc w:val="center"/>
        <w:outlineLvl w:val="0"/>
        <w:rPr>
          <w:b/>
          <w:caps/>
          <w:spacing w:val="0"/>
        </w:rPr>
      </w:pPr>
      <w:r w:rsidRPr="0077425A">
        <w:rPr>
          <w:b/>
          <w:spacing w:val="0"/>
        </w:rPr>
        <w:t xml:space="preserve">Приднестровской Молдавской Республики </w:t>
      </w:r>
    </w:p>
    <w:p w:rsidR="00490ACC" w:rsidRPr="0077425A" w:rsidRDefault="00490ACC" w:rsidP="00E511C4">
      <w:pPr>
        <w:pStyle w:val="41"/>
        <w:shd w:val="clear" w:color="auto" w:fill="auto"/>
        <w:spacing w:before="0" w:after="0" w:line="240" w:lineRule="auto"/>
        <w:jc w:val="center"/>
        <w:rPr>
          <w:spacing w:val="0"/>
          <w:sz w:val="28"/>
          <w:szCs w:val="28"/>
        </w:rPr>
      </w:pPr>
    </w:p>
    <w:p w:rsidR="00AB548B" w:rsidRPr="0077425A" w:rsidRDefault="00AB548B" w:rsidP="00E511C4">
      <w:pPr>
        <w:jc w:val="center"/>
        <w:rPr>
          <w:b/>
          <w:iCs/>
          <w:spacing w:val="0"/>
        </w:rPr>
      </w:pPr>
      <w:r w:rsidRPr="0077425A">
        <w:rPr>
          <w:b/>
          <w:iCs/>
          <w:spacing w:val="0"/>
        </w:rPr>
        <w:t xml:space="preserve">«О внесении изменений и дополнений в Закон </w:t>
      </w:r>
    </w:p>
    <w:p w:rsidR="00AB548B" w:rsidRPr="0077425A" w:rsidRDefault="00AB548B" w:rsidP="00E511C4">
      <w:pPr>
        <w:jc w:val="center"/>
        <w:rPr>
          <w:b/>
          <w:iCs/>
          <w:spacing w:val="0"/>
        </w:rPr>
      </w:pPr>
      <w:r w:rsidRPr="0077425A">
        <w:rPr>
          <w:b/>
          <w:iCs/>
          <w:spacing w:val="0"/>
        </w:rPr>
        <w:t xml:space="preserve">Приднестровской Молдавской Республики </w:t>
      </w:r>
    </w:p>
    <w:p w:rsidR="008D1DEF" w:rsidRPr="0077425A" w:rsidRDefault="00AB548B" w:rsidP="00E511C4">
      <w:pPr>
        <w:jc w:val="center"/>
        <w:rPr>
          <w:b/>
          <w:spacing w:val="0"/>
        </w:rPr>
      </w:pPr>
      <w:r w:rsidRPr="0077425A">
        <w:rPr>
          <w:b/>
          <w:iCs/>
          <w:spacing w:val="0"/>
        </w:rPr>
        <w:t>«О кинематографии»</w:t>
      </w:r>
    </w:p>
    <w:p w:rsidR="00BD0DB1" w:rsidRPr="0077425A" w:rsidRDefault="00BD0DB1" w:rsidP="00E511C4">
      <w:pPr>
        <w:jc w:val="center"/>
        <w:rPr>
          <w:spacing w:val="0"/>
        </w:rPr>
      </w:pPr>
    </w:p>
    <w:p w:rsidR="00490ACC" w:rsidRPr="0077425A" w:rsidRDefault="00490ACC" w:rsidP="00E511C4">
      <w:pPr>
        <w:jc w:val="both"/>
        <w:rPr>
          <w:spacing w:val="0"/>
        </w:rPr>
      </w:pPr>
      <w:r w:rsidRPr="0077425A">
        <w:rPr>
          <w:spacing w:val="0"/>
        </w:rPr>
        <w:t>Принят Верховным Советом</w:t>
      </w:r>
    </w:p>
    <w:p w:rsidR="00490ACC" w:rsidRPr="0077425A" w:rsidRDefault="00490ACC" w:rsidP="00E511C4">
      <w:pPr>
        <w:jc w:val="both"/>
        <w:rPr>
          <w:spacing w:val="0"/>
        </w:rPr>
      </w:pPr>
      <w:r w:rsidRPr="0077425A">
        <w:rPr>
          <w:spacing w:val="0"/>
        </w:rPr>
        <w:t xml:space="preserve">Приднестровской Молдавской Республики         </w:t>
      </w:r>
      <w:r w:rsidR="005A34F8" w:rsidRPr="0077425A">
        <w:rPr>
          <w:spacing w:val="0"/>
        </w:rPr>
        <w:t xml:space="preserve"> </w:t>
      </w:r>
      <w:r w:rsidR="00EF66F8" w:rsidRPr="0077425A">
        <w:rPr>
          <w:spacing w:val="0"/>
        </w:rPr>
        <w:t xml:space="preserve">  </w:t>
      </w:r>
      <w:r w:rsidR="00160CB7" w:rsidRPr="0077425A">
        <w:rPr>
          <w:spacing w:val="0"/>
        </w:rPr>
        <w:t xml:space="preserve"> </w:t>
      </w:r>
      <w:r w:rsidR="004D0024" w:rsidRPr="0077425A">
        <w:rPr>
          <w:spacing w:val="0"/>
        </w:rPr>
        <w:t xml:space="preserve"> </w:t>
      </w:r>
      <w:r w:rsidR="00EB39D6" w:rsidRPr="0077425A">
        <w:rPr>
          <w:spacing w:val="0"/>
        </w:rPr>
        <w:t xml:space="preserve"> </w:t>
      </w:r>
      <w:r w:rsidR="001B7E0C" w:rsidRPr="0077425A">
        <w:rPr>
          <w:spacing w:val="0"/>
        </w:rPr>
        <w:t xml:space="preserve">   </w:t>
      </w:r>
      <w:r w:rsidR="00143C00" w:rsidRPr="0077425A">
        <w:rPr>
          <w:spacing w:val="0"/>
        </w:rPr>
        <w:t xml:space="preserve">  </w:t>
      </w:r>
      <w:r w:rsidR="006B67E3" w:rsidRPr="0077425A">
        <w:rPr>
          <w:spacing w:val="0"/>
        </w:rPr>
        <w:t xml:space="preserve">  </w:t>
      </w:r>
      <w:r w:rsidR="00C63E7C" w:rsidRPr="0077425A">
        <w:rPr>
          <w:spacing w:val="0"/>
        </w:rPr>
        <w:t xml:space="preserve"> </w:t>
      </w:r>
      <w:r w:rsidR="000F4014" w:rsidRPr="0077425A">
        <w:rPr>
          <w:spacing w:val="0"/>
        </w:rPr>
        <w:t xml:space="preserve">   </w:t>
      </w:r>
      <w:r w:rsidR="00C63E7C" w:rsidRPr="0077425A">
        <w:rPr>
          <w:spacing w:val="0"/>
        </w:rPr>
        <w:t xml:space="preserve"> </w:t>
      </w:r>
      <w:r w:rsidR="000D07CF" w:rsidRPr="0077425A">
        <w:rPr>
          <w:spacing w:val="0"/>
        </w:rPr>
        <w:t>20</w:t>
      </w:r>
      <w:r w:rsidRPr="0077425A">
        <w:rPr>
          <w:spacing w:val="0"/>
        </w:rPr>
        <w:t xml:space="preserve"> </w:t>
      </w:r>
      <w:r w:rsidR="00A672AF" w:rsidRPr="0077425A">
        <w:rPr>
          <w:spacing w:val="0"/>
        </w:rPr>
        <w:t>дека</w:t>
      </w:r>
      <w:r w:rsidR="00F85525" w:rsidRPr="0077425A">
        <w:rPr>
          <w:spacing w:val="0"/>
        </w:rPr>
        <w:t>бр</w:t>
      </w:r>
      <w:r w:rsidR="009A53DF" w:rsidRPr="0077425A">
        <w:rPr>
          <w:spacing w:val="0"/>
        </w:rPr>
        <w:t>я</w:t>
      </w:r>
      <w:r w:rsidRPr="0077425A">
        <w:rPr>
          <w:spacing w:val="0"/>
        </w:rPr>
        <w:t xml:space="preserve"> 20</w:t>
      </w:r>
      <w:r w:rsidR="007626B4" w:rsidRPr="0077425A">
        <w:rPr>
          <w:spacing w:val="0"/>
        </w:rPr>
        <w:t>2</w:t>
      </w:r>
      <w:r w:rsidR="00D90EA0" w:rsidRPr="0077425A">
        <w:rPr>
          <w:spacing w:val="0"/>
        </w:rPr>
        <w:t>3</w:t>
      </w:r>
      <w:r w:rsidRPr="0077425A">
        <w:rPr>
          <w:spacing w:val="0"/>
        </w:rPr>
        <w:t xml:space="preserve"> года</w:t>
      </w:r>
    </w:p>
    <w:p w:rsidR="001B7324" w:rsidRPr="0077425A" w:rsidRDefault="001B7324" w:rsidP="00E511C4">
      <w:pPr>
        <w:jc w:val="both"/>
        <w:rPr>
          <w:spacing w:val="0"/>
        </w:rPr>
      </w:pPr>
    </w:p>
    <w:p w:rsidR="00723203" w:rsidRPr="0077425A" w:rsidRDefault="00723203" w:rsidP="00723203">
      <w:pPr>
        <w:pStyle w:val="a3"/>
        <w:ind w:firstLine="709"/>
        <w:jc w:val="both"/>
        <w:rPr>
          <w:rFonts w:ascii="Times New Roman" w:hAnsi="Times New Roman" w:cs="Times New Roman"/>
          <w:spacing w:val="0"/>
          <w:sz w:val="28"/>
          <w:szCs w:val="28"/>
          <w:shd w:val="clear" w:color="auto" w:fill="FFFFFF"/>
        </w:rPr>
      </w:pPr>
      <w:r w:rsidRPr="0077425A">
        <w:rPr>
          <w:rFonts w:ascii="Times New Roman" w:eastAsia="Calibri" w:hAnsi="Times New Roman" w:cs="Times New Roman"/>
          <w:b/>
          <w:bCs/>
          <w:color w:val="000000"/>
          <w:spacing w:val="0"/>
          <w:sz w:val="28"/>
          <w:szCs w:val="28"/>
        </w:rPr>
        <w:t>Статья 1.</w:t>
      </w:r>
      <w:r w:rsidRPr="0077425A">
        <w:rPr>
          <w:rFonts w:ascii="Times New Roman" w:eastAsia="Calibri" w:hAnsi="Times New Roman" w:cs="Times New Roman"/>
          <w:color w:val="000000"/>
          <w:spacing w:val="0"/>
          <w:sz w:val="28"/>
          <w:szCs w:val="28"/>
        </w:rPr>
        <w:t xml:space="preserve"> Внести в </w:t>
      </w:r>
      <w:r w:rsidRPr="0077425A">
        <w:rPr>
          <w:rFonts w:ascii="Times New Roman" w:hAnsi="Times New Roman" w:cs="Times New Roman"/>
          <w:spacing w:val="0"/>
          <w:sz w:val="28"/>
          <w:szCs w:val="28"/>
        </w:rPr>
        <w:t xml:space="preserve">Закон Приднестровской Молдавской Республики </w:t>
      </w:r>
      <w:r w:rsidR="0077425A">
        <w:rPr>
          <w:rFonts w:ascii="Times New Roman" w:hAnsi="Times New Roman" w:cs="Times New Roman"/>
          <w:spacing w:val="0"/>
          <w:sz w:val="28"/>
          <w:szCs w:val="28"/>
        </w:rPr>
        <w:br/>
      </w:r>
      <w:r w:rsidRPr="0077425A">
        <w:rPr>
          <w:rFonts w:ascii="Times New Roman" w:eastAsia="Calibri" w:hAnsi="Times New Roman" w:cs="Times New Roman"/>
          <w:color w:val="000000"/>
          <w:spacing w:val="0"/>
          <w:sz w:val="28"/>
          <w:szCs w:val="28"/>
        </w:rPr>
        <w:t xml:space="preserve">от </w:t>
      </w:r>
      <w:r w:rsidRPr="0077425A">
        <w:rPr>
          <w:rFonts w:ascii="Times New Roman" w:hAnsi="Times New Roman" w:cs="Times New Roman"/>
          <w:spacing w:val="0"/>
          <w:sz w:val="28"/>
          <w:szCs w:val="28"/>
        </w:rPr>
        <w:t>7 марта 2017 года № 50-З-</w:t>
      </w:r>
      <w:r w:rsidRPr="0077425A">
        <w:rPr>
          <w:rFonts w:ascii="Times New Roman" w:hAnsi="Times New Roman" w:cs="Times New Roman"/>
          <w:spacing w:val="0"/>
          <w:sz w:val="28"/>
          <w:szCs w:val="28"/>
          <w:lang w:val="en-US"/>
        </w:rPr>
        <w:t>V</w:t>
      </w:r>
      <w:r w:rsidRPr="0077425A">
        <w:rPr>
          <w:rFonts w:ascii="Times New Roman" w:hAnsi="Times New Roman" w:cs="Times New Roman"/>
          <w:spacing w:val="0"/>
          <w:sz w:val="28"/>
          <w:szCs w:val="28"/>
        </w:rPr>
        <w:t>I</w:t>
      </w:r>
      <w:r w:rsidRPr="0077425A">
        <w:rPr>
          <w:rFonts w:ascii="Times New Roman" w:hAnsi="Times New Roman" w:cs="Times New Roman"/>
          <w:color w:val="000000"/>
          <w:spacing w:val="0"/>
          <w:sz w:val="28"/>
          <w:szCs w:val="28"/>
          <w:shd w:val="clear" w:color="auto" w:fill="FFFFFF"/>
        </w:rPr>
        <w:t xml:space="preserve"> </w:t>
      </w:r>
      <w:r w:rsidR="00983EDF" w:rsidRPr="0077425A">
        <w:rPr>
          <w:rFonts w:ascii="Times New Roman" w:hAnsi="Times New Roman" w:cs="Times New Roman"/>
          <w:spacing w:val="0"/>
          <w:sz w:val="28"/>
          <w:szCs w:val="28"/>
        </w:rPr>
        <w:t>«О кинематографии»</w:t>
      </w:r>
      <w:r w:rsidR="00983EDF">
        <w:rPr>
          <w:rFonts w:ascii="Times New Roman" w:hAnsi="Times New Roman" w:cs="Times New Roman"/>
          <w:spacing w:val="0"/>
          <w:sz w:val="28"/>
          <w:szCs w:val="28"/>
        </w:rPr>
        <w:t xml:space="preserve"> </w:t>
      </w:r>
      <w:r w:rsidR="0035418E" w:rsidRPr="0077425A">
        <w:rPr>
          <w:rFonts w:ascii="Times New Roman" w:hAnsi="Times New Roman" w:cs="Times New Roman"/>
          <w:spacing w:val="0"/>
          <w:sz w:val="28"/>
          <w:szCs w:val="28"/>
        </w:rPr>
        <w:t>(САЗ 17-11)</w:t>
      </w:r>
      <w:r w:rsidR="0035418E">
        <w:rPr>
          <w:rFonts w:ascii="Times New Roman" w:hAnsi="Times New Roman" w:cs="Times New Roman"/>
          <w:spacing w:val="0"/>
          <w:sz w:val="28"/>
          <w:szCs w:val="28"/>
        </w:rPr>
        <w:t xml:space="preserve"> </w:t>
      </w:r>
      <w:r w:rsidRPr="0077425A">
        <w:rPr>
          <w:rFonts w:ascii="Times New Roman" w:hAnsi="Times New Roman" w:cs="Times New Roman"/>
          <w:spacing w:val="0"/>
          <w:sz w:val="28"/>
          <w:szCs w:val="28"/>
          <w:shd w:val="clear" w:color="auto" w:fill="FFFFFF"/>
        </w:rPr>
        <w:t xml:space="preserve">следующие </w:t>
      </w:r>
      <w:r w:rsidRPr="0077425A">
        <w:rPr>
          <w:rFonts w:ascii="Times New Roman" w:hAnsi="Times New Roman" w:cs="Times New Roman"/>
          <w:color w:val="000000"/>
          <w:spacing w:val="0"/>
          <w:sz w:val="28"/>
          <w:szCs w:val="28"/>
        </w:rPr>
        <w:t>изменения и дополнения</w:t>
      </w:r>
      <w:r w:rsidR="00A31785">
        <w:rPr>
          <w:rFonts w:ascii="Times New Roman" w:hAnsi="Times New Roman" w:cs="Times New Roman"/>
          <w:color w:val="000000"/>
          <w:spacing w:val="0"/>
          <w:sz w:val="28"/>
          <w:szCs w:val="28"/>
        </w:rPr>
        <w:t>.</w:t>
      </w:r>
    </w:p>
    <w:p w:rsidR="00723203" w:rsidRPr="0077425A" w:rsidRDefault="00723203" w:rsidP="00723203">
      <w:pPr>
        <w:pStyle w:val="a3"/>
        <w:jc w:val="both"/>
        <w:rPr>
          <w:rFonts w:ascii="Times New Roman" w:hAnsi="Times New Roman" w:cs="Times New Roman"/>
          <w:spacing w:val="0"/>
          <w:sz w:val="28"/>
          <w:szCs w:val="28"/>
          <w:shd w:val="clear" w:color="auto" w:fill="FFFFFF"/>
        </w:rPr>
      </w:pPr>
    </w:p>
    <w:p w:rsidR="00723203" w:rsidRPr="0077425A" w:rsidRDefault="00723203" w:rsidP="00723203">
      <w:pPr>
        <w:ind w:firstLine="709"/>
        <w:jc w:val="both"/>
        <w:rPr>
          <w:spacing w:val="0"/>
        </w:rPr>
      </w:pPr>
      <w:r w:rsidRPr="0077425A">
        <w:rPr>
          <w:spacing w:val="0"/>
        </w:rPr>
        <w:t>1. В подпункте б) части первой статьи 8 слова «дистрибьюторы (прокатчики)» заменить словом «прокатчики».</w:t>
      </w:r>
    </w:p>
    <w:p w:rsidR="00723203" w:rsidRPr="0077425A" w:rsidRDefault="00723203" w:rsidP="00723203">
      <w:pPr>
        <w:jc w:val="both"/>
        <w:rPr>
          <w:spacing w:val="0"/>
        </w:rPr>
      </w:pPr>
    </w:p>
    <w:p w:rsidR="00723203" w:rsidRPr="0077425A" w:rsidRDefault="00723203" w:rsidP="00723203">
      <w:pPr>
        <w:ind w:firstLine="709"/>
        <w:jc w:val="both"/>
        <w:rPr>
          <w:spacing w:val="0"/>
        </w:rPr>
      </w:pPr>
      <w:r w:rsidRPr="0077425A">
        <w:rPr>
          <w:spacing w:val="0"/>
        </w:rPr>
        <w:t>2. В части первой статьи 10 после слова «поддержки» через запятую дополнить словами «координации и контроля в области».</w:t>
      </w:r>
    </w:p>
    <w:p w:rsidR="00723203" w:rsidRPr="0077425A" w:rsidRDefault="00723203" w:rsidP="00723203">
      <w:pPr>
        <w:jc w:val="both"/>
        <w:rPr>
          <w:spacing w:val="0"/>
        </w:rPr>
      </w:pPr>
    </w:p>
    <w:p w:rsidR="00723203" w:rsidRPr="0077425A" w:rsidRDefault="00723203" w:rsidP="00723203">
      <w:pPr>
        <w:ind w:firstLine="709"/>
        <w:jc w:val="both"/>
        <w:rPr>
          <w:spacing w:val="0"/>
        </w:rPr>
      </w:pPr>
      <w:r w:rsidRPr="0077425A">
        <w:rPr>
          <w:spacing w:val="0"/>
        </w:rPr>
        <w:t xml:space="preserve">3. Часть вторую статьи 10 дополнить подпунктами </w:t>
      </w:r>
      <w:r w:rsidR="00A31785">
        <w:rPr>
          <w:spacing w:val="0"/>
        </w:rPr>
        <w:t xml:space="preserve">л) и м) </w:t>
      </w:r>
      <w:r w:rsidRPr="0077425A">
        <w:rPr>
          <w:spacing w:val="0"/>
        </w:rPr>
        <w:t xml:space="preserve">следующего содержания: </w:t>
      </w:r>
    </w:p>
    <w:p w:rsidR="00723203" w:rsidRPr="0077425A" w:rsidRDefault="00723203" w:rsidP="00723203">
      <w:pPr>
        <w:ind w:firstLine="709"/>
        <w:jc w:val="both"/>
        <w:rPr>
          <w:spacing w:val="0"/>
        </w:rPr>
      </w:pPr>
      <w:r w:rsidRPr="0077425A">
        <w:rPr>
          <w:spacing w:val="0"/>
        </w:rPr>
        <w:t>«</w:t>
      </w:r>
      <w:r w:rsidR="00A31785">
        <w:rPr>
          <w:spacing w:val="0"/>
        </w:rPr>
        <w:t>л</w:t>
      </w:r>
      <w:r w:rsidRPr="0077425A">
        <w:rPr>
          <w:spacing w:val="0"/>
        </w:rPr>
        <w:t xml:space="preserve">) </w:t>
      </w:r>
      <w:r w:rsidRPr="0077425A">
        <w:rPr>
          <w:color w:val="000000"/>
          <w:spacing w:val="0"/>
          <w:shd w:val="clear" w:color="auto" w:fill="FFFFFF"/>
        </w:rPr>
        <w:t>выдача разрешений на показ фильмов, ввозимых из-за рубежа;</w:t>
      </w:r>
    </w:p>
    <w:p w:rsidR="00723203" w:rsidRPr="0077425A" w:rsidRDefault="00A31785" w:rsidP="00723203">
      <w:pPr>
        <w:ind w:firstLine="709"/>
        <w:jc w:val="both"/>
        <w:rPr>
          <w:color w:val="000000" w:themeColor="text1"/>
          <w:spacing w:val="0"/>
        </w:rPr>
      </w:pPr>
      <w:r>
        <w:rPr>
          <w:color w:val="000000" w:themeColor="text1"/>
          <w:spacing w:val="0"/>
        </w:rPr>
        <w:t>м</w:t>
      </w:r>
      <w:r w:rsidR="00723203" w:rsidRPr="0077425A">
        <w:rPr>
          <w:color w:val="000000" w:themeColor="text1"/>
          <w:spacing w:val="0"/>
        </w:rPr>
        <w:t>) осуществление государственного контроля за соблюдением законодательства Приднестровской Молдавской Республики в области кинематографии»</w:t>
      </w:r>
      <w:r w:rsidR="00800109">
        <w:rPr>
          <w:color w:val="000000" w:themeColor="text1"/>
          <w:spacing w:val="0"/>
        </w:rPr>
        <w:t>.</w:t>
      </w:r>
    </w:p>
    <w:p w:rsidR="00723203" w:rsidRPr="0077425A" w:rsidRDefault="00723203" w:rsidP="00723203">
      <w:pPr>
        <w:ind w:firstLine="709"/>
        <w:jc w:val="both"/>
        <w:rPr>
          <w:color w:val="000000" w:themeColor="text1"/>
          <w:spacing w:val="0"/>
        </w:rPr>
      </w:pPr>
    </w:p>
    <w:p w:rsidR="00723203" w:rsidRPr="0077425A" w:rsidRDefault="00723203" w:rsidP="00723203">
      <w:pPr>
        <w:ind w:firstLine="709"/>
        <w:jc w:val="both"/>
        <w:rPr>
          <w:color w:val="000000" w:themeColor="text1"/>
          <w:spacing w:val="0"/>
        </w:rPr>
      </w:pPr>
      <w:r w:rsidRPr="0077425A">
        <w:rPr>
          <w:color w:val="000000" w:themeColor="text1"/>
          <w:spacing w:val="0"/>
        </w:rPr>
        <w:t xml:space="preserve">4. Статью 13 изложить в </w:t>
      </w:r>
      <w:r w:rsidR="00A31785">
        <w:rPr>
          <w:color w:val="000000" w:themeColor="text1"/>
          <w:spacing w:val="0"/>
        </w:rPr>
        <w:t>следующей</w:t>
      </w:r>
      <w:r w:rsidRPr="0077425A">
        <w:rPr>
          <w:color w:val="000000" w:themeColor="text1"/>
          <w:spacing w:val="0"/>
        </w:rPr>
        <w:t xml:space="preserve"> редакции:</w:t>
      </w:r>
    </w:p>
    <w:p w:rsidR="00723203" w:rsidRPr="0077425A" w:rsidRDefault="00723203" w:rsidP="004D42A4">
      <w:pPr>
        <w:ind w:left="2127" w:hanging="1418"/>
        <w:rPr>
          <w:spacing w:val="0"/>
        </w:rPr>
      </w:pPr>
      <w:r w:rsidRPr="0077425A">
        <w:rPr>
          <w:spacing w:val="0"/>
        </w:rPr>
        <w:t>«Статья 13. Показ, прокат, тиражирование, продажа фильмов на территории Приднестровской Молдавской Республики</w:t>
      </w:r>
    </w:p>
    <w:p w:rsidR="00723203" w:rsidRPr="0077425A" w:rsidRDefault="00723203" w:rsidP="00723203">
      <w:pPr>
        <w:ind w:left="2410" w:hanging="1701"/>
        <w:jc w:val="both"/>
        <w:rPr>
          <w:spacing w:val="0"/>
        </w:rPr>
      </w:pPr>
    </w:p>
    <w:p w:rsidR="00723203" w:rsidRPr="0077425A" w:rsidRDefault="00723203" w:rsidP="00723203">
      <w:pPr>
        <w:ind w:firstLine="709"/>
        <w:jc w:val="both"/>
        <w:rPr>
          <w:spacing w:val="0"/>
        </w:rPr>
      </w:pPr>
      <w:r w:rsidRPr="0077425A">
        <w:rPr>
          <w:spacing w:val="0"/>
        </w:rPr>
        <w:t xml:space="preserve">1. На территории Приднестровской Молдавской Республики показ, прокат, тиражирование, продажа фильмов осуществляются в соответствии с </w:t>
      </w:r>
      <w:r w:rsidR="0077425A" w:rsidRPr="0077425A">
        <w:rPr>
          <w:spacing w:val="0"/>
        </w:rPr>
        <w:t>действующим законодательством Приднестровской Молдавской Республики</w:t>
      </w:r>
      <w:r w:rsidRPr="0077425A">
        <w:rPr>
          <w:spacing w:val="0"/>
        </w:rPr>
        <w:t>.</w:t>
      </w:r>
    </w:p>
    <w:p w:rsidR="00723203" w:rsidRPr="0077425A" w:rsidRDefault="0077425A" w:rsidP="00723203">
      <w:pPr>
        <w:ind w:firstLine="709"/>
        <w:jc w:val="both"/>
        <w:rPr>
          <w:spacing w:val="0"/>
        </w:rPr>
      </w:pPr>
      <w:r w:rsidRPr="0077425A">
        <w:rPr>
          <w:spacing w:val="0"/>
        </w:rPr>
        <w:t xml:space="preserve">2. На территории Приднестровской Молдавской Республики показ, прокат фильмов, ввозимых из-за рубежа, осуществляются в соответствии с действующим законодательством Приднестровской Молдавской Республики на основании договора о передаче на определенный срок авторских прав и разрешения на показ фильма, ввозимого из-за рубежа, за исключением показа фильмов по эфирному, кабельному, спутниковому телевидению, </w:t>
      </w:r>
      <w:r w:rsidRPr="0077425A">
        <w:rPr>
          <w:spacing w:val="0"/>
        </w:rPr>
        <w:lastRenderedPageBreak/>
        <w:t>распространения посредством глобальной сети Интернет и показа фильмов, ввезенных из-за рубежа для показа в рамках международных кинофестивалей</w:t>
      </w:r>
      <w:r w:rsidR="00723203" w:rsidRPr="0077425A">
        <w:rPr>
          <w:spacing w:val="0"/>
        </w:rPr>
        <w:t xml:space="preserve">. </w:t>
      </w:r>
    </w:p>
    <w:p w:rsidR="00723203" w:rsidRPr="0077425A" w:rsidRDefault="00723203" w:rsidP="00723203">
      <w:pPr>
        <w:ind w:firstLine="709"/>
        <w:jc w:val="both"/>
        <w:rPr>
          <w:spacing w:val="0"/>
        </w:rPr>
      </w:pPr>
      <w:r w:rsidRPr="0077425A">
        <w:rPr>
          <w:spacing w:val="0"/>
        </w:rPr>
        <w:t xml:space="preserve">Разрешение на показ фильма, ввозимого из-за рубежа, выдается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кинематографии, на основании проведенной экспертизы на соответствие фильма законодательству Приднестровской Молдавской Республики в области распространения информации на территории Приднестровской Молдавской Республики. </w:t>
      </w:r>
    </w:p>
    <w:p w:rsidR="00723203" w:rsidRPr="0077425A" w:rsidRDefault="00723203" w:rsidP="00723203">
      <w:pPr>
        <w:ind w:firstLine="709"/>
        <w:jc w:val="both"/>
        <w:rPr>
          <w:spacing w:val="0"/>
        </w:rPr>
      </w:pPr>
      <w:r w:rsidRPr="0077425A">
        <w:rPr>
          <w:spacing w:val="0"/>
        </w:rPr>
        <w:t>На фильмы, имеющие прокатные удостоверения Российской Федерации, разрешение на показ выдается без проведения экспертизы, указанной в части второй настоящего пункта.</w:t>
      </w:r>
    </w:p>
    <w:p w:rsidR="00723203" w:rsidRPr="0077425A" w:rsidRDefault="0077425A" w:rsidP="00723203">
      <w:pPr>
        <w:ind w:firstLine="709"/>
        <w:jc w:val="both"/>
        <w:rPr>
          <w:spacing w:val="0"/>
        </w:rPr>
      </w:pPr>
      <w:r w:rsidRPr="0077425A">
        <w:rPr>
          <w:spacing w:val="0"/>
        </w:rPr>
        <w:t>Прокат, показ национального фильма на территории Приднестровской Молдавской Республики осуществляется в соответствии с действующим законодательством Приднестровской Молдавской Республики на основании прокатного удостоверения, выданного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кинематографии, за исключением показа по эфирному, кабельному, спутниковому телевидению национального фильма, созданного для такого показа</w:t>
      </w:r>
      <w:r w:rsidR="00723203" w:rsidRPr="0077425A">
        <w:rPr>
          <w:spacing w:val="0"/>
        </w:rPr>
        <w:t>.</w:t>
      </w:r>
    </w:p>
    <w:p w:rsidR="00723203" w:rsidRPr="0077425A" w:rsidRDefault="00723203" w:rsidP="00723203">
      <w:pPr>
        <w:ind w:firstLine="709"/>
        <w:jc w:val="both"/>
        <w:rPr>
          <w:spacing w:val="0"/>
        </w:rPr>
      </w:pPr>
      <w:r w:rsidRPr="0077425A">
        <w:rPr>
          <w:spacing w:val="0"/>
        </w:rPr>
        <w:t>Осуществление на территории Приднестровской Молдавской Республики проката</w:t>
      </w:r>
      <w:r w:rsidRPr="0077425A">
        <w:rPr>
          <w:b/>
          <w:spacing w:val="0"/>
        </w:rPr>
        <w:t xml:space="preserve"> </w:t>
      </w:r>
      <w:r w:rsidRPr="0077425A">
        <w:rPr>
          <w:spacing w:val="0"/>
        </w:rPr>
        <w:t>и (или) показа</w:t>
      </w:r>
      <w:r w:rsidRPr="0077425A">
        <w:rPr>
          <w:b/>
          <w:spacing w:val="0"/>
        </w:rPr>
        <w:t xml:space="preserve"> </w:t>
      </w:r>
      <w:r w:rsidRPr="0077425A">
        <w:rPr>
          <w:spacing w:val="0"/>
        </w:rPr>
        <w:t>национального фильма без прокатного удостоверения на национальный фильм или нарушение установленного в прокатном удостоверении способа использования национального фильма, а также осуществление показа фильма, ввозимого из-за рубежа, без разрешения на показ фильма не допускается и</w:t>
      </w:r>
      <w:r w:rsidRPr="0077425A">
        <w:rPr>
          <w:b/>
          <w:i/>
          <w:spacing w:val="0"/>
        </w:rPr>
        <w:t xml:space="preserve"> </w:t>
      </w:r>
      <w:r w:rsidRPr="0077425A">
        <w:rPr>
          <w:spacing w:val="0"/>
        </w:rPr>
        <w:t xml:space="preserve">влечет за собой ответственность в соответствии с действующим законодательством Приднестровской Молдавской Республики. </w:t>
      </w:r>
    </w:p>
    <w:p w:rsidR="00723203" w:rsidRPr="0077425A" w:rsidRDefault="00723203" w:rsidP="00723203">
      <w:pPr>
        <w:ind w:firstLine="709"/>
        <w:jc w:val="both"/>
        <w:rPr>
          <w:spacing w:val="0"/>
        </w:rPr>
      </w:pPr>
      <w:r w:rsidRPr="0077425A">
        <w:rPr>
          <w:spacing w:val="0"/>
        </w:rPr>
        <w:t>Прокатное удостоверение на национальный фильм, разрешение на показ фильма, ввозимого из-за рубежа</w:t>
      </w:r>
      <w:r w:rsidR="00A31785">
        <w:rPr>
          <w:spacing w:val="0"/>
        </w:rPr>
        <w:t>,</w:t>
      </w:r>
      <w:r w:rsidRPr="0077425A">
        <w:rPr>
          <w:spacing w:val="0"/>
        </w:rPr>
        <w:t xml:space="preserve"> не выдается в случае если фильм содержит материалы, нарушающие законодательство Приднестровской Молдавской Республики о противодействии терроризму и экстремистской деятельности, содержит сведения о способах, методах разработки и изготовления наркотических средств, психотропных веществ, материалы, пропагандирующие порнографию, культ насилия и жестокости, если в фильме используются скрытые вставки и иные технические приемы и способы распространения информации, воздействующие на подсознание людей и (или) оказывающие вредное влияние на их здоровье, если фильм содержит нецензурную брань, информацию порнографического характера, а также в случае нарушения порядка выдачи прокатного удостоверения на фильм и в иных определенных законами Приднестровской Молдавской Республики случаях. </w:t>
      </w:r>
    </w:p>
    <w:p w:rsidR="00723203" w:rsidRPr="0077425A" w:rsidRDefault="00723203" w:rsidP="00723203">
      <w:pPr>
        <w:ind w:firstLine="709"/>
        <w:jc w:val="both"/>
        <w:rPr>
          <w:spacing w:val="0"/>
        </w:rPr>
      </w:pPr>
      <w:r w:rsidRPr="0077425A">
        <w:rPr>
          <w:color w:val="000000"/>
          <w:spacing w:val="0"/>
          <w:shd w:val="clear" w:color="auto" w:fill="FFFFFF"/>
        </w:rPr>
        <w:t xml:space="preserve">В прокатном удостоверении на национальный фильм, в </w:t>
      </w:r>
      <w:r w:rsidRPr="0077425A">
        <w:rPr>
          <w:spacing w:val="0"/>
        </w:rPr>
        <w:t xml:space="preserve">разрешении на показ фильма, ввозимого из-за рубежа, </w:t>
      </w:r>
      <w:r w:rsidRPr="0077425A">
        <w:rPr>
          <w:color w:val="000000"/>
          <w:spacing w:val="0"/>
          <w:shd w:val="clear" w:color="auto" w:fill="FFFFFF"/>
        </w:rPr>
        <w:t xml:space="preserve">должны содержаться сведения о </w:t>
      </w:r>
      <w:r w:rsidRPr="0077425A">
        <w:rPr>
          <w:color w:val="000000"/>
          <w:spacing w:val="0"/>
          <w:shd w:val="clear" w:color="auto" w:fill="FFFFFF"/>
        </w:rPr>
        <w:lastRenderedPageBreak/>
        <w:t>запрете распространения фильма среди детей в случаях, если фильм содержит информацию, запрещенную для распространения среди детей, или сведения об ограничении распространения фильма среди детей определенных возрастных категорий в соответствии с Законом Приднестровской Молдавской Республики «О защите детей от информации, причиняющей вред их здоровью и развитию».</w:t>
      </w:r>
    </w:p>
    <w:p w:rsidR="00723203" w:rsidRPr="0077425A" w:rsidRDefault="00723203" w:rsidP="00723203">
      <w:pPr>
        <w:ind w:firstLine="709"/>
        <w:jc w:val="both"/>
        <w:rPr>
          <w:spacing w:val="0"/>
        </w:rPr>
      </w:pPr>
      <w:r w:rsidRPr="0077425A">
        <w:rPr>
          <w:spacing w:val="0"/>
        </w:rPr>
        <w:t>Порядок выдачи, отказа в выдаче и отзыва прокатного удостоверения на национальный фильм, разрешения на показ фильма, ввозимого из-за рубежа, устанавливается Правительством Приднестровской Молдавской Республики.</w:t>
      </w:r>
    </w:p>
    <w:p w:rsidR="00723203" w:rsidRPr="0077425A" w:rsidRDefault="00723203" w:rsidP="00723203">
      <w:pPr>
        <w:ind w:firstLine="709"/>
        <w:jc w:val="both"/>
        <w:rPr>
          <w:spacing w:val="0"/>
        </w:rPr>
      </w:pPr>
      <w:r w:rsidRPr="0077425A">
        <w:rPr>
          <w:spacing w:val="0"/>
        </w:rPr>
        <w:t>Образец прокатного удостоверения на национальный фильм, образец разрешения на показ фильма, ввозимого из-за рубежа, утверждается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кинематографии.</w:t>
      </w:r>
    </w:p>
    <w:p w:rsidR="00723203" w:rsidRPr="0077425A" w:rsidRDefault="00723203" w:rsidP="00723203">
      <w:pPr>
        <w:ind w:firstLine="709"/>
        <w:jc w:val="both"/>
        <w:rPr>
          <w:spacing w:val="0"/>
        </w:rPr>
      </w:pPr>
      <w:r w:rsidRPr="0077425A">
        <w:rPr>
          <w:spacing w:val="0"/>
        </w:rPr>
        <w:t>Показ фильма без титров, а также с сокращением метража без согласования с авторами фильма или иными правообладателями не допускается».</w:t>
      </w:r>
    </w:p>
    <w:p w:rsidR="00723203" w:rsidRPr="0077425A" w:rsidRDefault="00723203" w:rsidP="00723203">
      <w:pPr>
        <w:ind w:firstLine="709"/>
        <w:jc w:val="both"/>
        <w:rPr>
          <w:spacing w:val="0"/>
        </w:rPr>
      </w:pPr>
    </w:p>
    <w:p w:rsidR="00723203" w:rsidRPr="0077425A" w:rsidRDefault="00723203" w:rsidP="00723203">
      <w:pPr>
        <w:ind w:firstLine="709"/>
        <w:jc w:val="both"/>
        <w:rPr>
          <w:spacing w:val="0"/>
        </w:rPr>
      </w:pPr>
      <w:r w:rsidRPr="0077425A">
        <w:rPr>
          <w:b/>
          <w:spacing w:val="0"/>
        </w:rPr>
        <w:t>Статья 2.</w:t>
      </w:r>
      <w:r w:rsidRPr="0077425A">
        <w:rPr>
          <w:spacing w:val="0"/>
        </w:rPr>
        <w:t xml:space="preserve"> </w:t>
      </w:r>
      <w:r w:rsidRPr="0077425A">
        <w:rPr>
          <w:rFonts w:eastAsia="Calibri"/>
          <w:spacing w:val="0"/>
        </w:rPr>
        <w:t xml:space="preserve">Настоящий Закон вступает в силу по истечении </w:t>
      </w:r>
      <w:r w:rsidRPr="0077425A">
        <w:rPr>
          <w:rFonts w:eastAsia="Calibri"/>
          <w:spacing w:val="0"/>
        </w:rPr>
        <w:br/>
        <w:t>60 (шестидесяти) дней со дня официального опубликования.</w:t>
      </w:r>
    </w:p>
    <w:p w:rsidR="00C53DA6" w:rsidRPr="0077425A" w:rsidRDefault="00C53DA6" w:rsidP="00E511C4">
      <w:pPr>
        <w:ind w:firstLine="709"/>
        <w:jc w:val="both"/>
        <w:rPr>
          <w:spacing w:val="0"/>
        </w:rPr>
      </w:pPr>
    </w:p>
    <w:p w:rsidR="00A9392A" w:rsidRPr="0077425A" w:rsidRDefault="00A9392A" w:rsidP="00E511C4">
      <w:pPr>
        <w:ind w:firstLine="709"/>
        <w:jc w:val="both"/>
        <w:rPr>
          <w:spacing w:val="0"/>
        </w:rPr>
      </w:pPr>
    </w:p>
    <w:p w:rsidR="003C6611" w:rsidRPr="0077425A" w:rsidRDefault="00490ACC" w:rsidP="00E511C4">
      <w:pPr>
        <w:jc w:val="both"/>
        <w:outlineLvl w:val="0"/>
        <w:rPr>
          <w:spacing w:val="0"/>
        </w:rPr>
      </w:pPr>
      <w:r w:rsidRPr="0077425A">
        <w:rPr>
          <w:spacing w:val="0"/>
        </w:rPr>
        <w:t xml:space="preserve">Президент </w:t>
      </w:r>
    </w:p>
    <w:p w:rsidR="00490ACC" w:rsidRPr="0077425A" w:rsidRDefault="00490ACC" w:rsidP="00E511C4">
      <w:pPr>
        <w:jc w:val="both"/>
        <w:outlineLvl w:val="0"/>
        <w:rPr>
          <w:spacing w:val="0"/>
        </w:rPr>
      </w:pPr>
      <w:r w:rsidRPr="0077425A">
        <w:rPr>
          <w:spacing w:val="0"/>
        </w:rPr>
        <w:t xml:space="preserve">Приднестровской </w:t>
      </w:r>
    </w:p>
    <w:p w:rsidR="00F44C76" w:rsidRPr="0077425A" w:rsidRDefault="00490ACC" w:rsidP="00E511C4">
      <w:pPr>
        <w:jc w:val="both"/>
        <w:rPr>
          <w:spacing w:val="0"/>
        </w:rPr>
      </w:pPr>
      <w:r w:rsidRPr="0077425A">
        <w:rPr>
          <w:spacing w:val="0"/>
        </w:rPr>
        <w:t xml:space="preserve">Молдавской Республики </w:t>
      </w:r>
      <w:r w:rsidRPr="0077425A">
        <w:rPr>
          <w:spacing w:val="0"/>
        </w:rPr>
        <w:tab/>
      </w:r>
      <w:r w:rsidRPr="0077425A">
        <w:rPr>
          <w:spacing w:val="0"/>
        </w:rPr>
        <w:tab/>
      </w:r>
      <w:r w:rsidRPr="0077425A">
        <w:rPr>
          <w:spacing w:val="0"/>
        </w:rPr>
        <w:tab/>
      </w:r>
      <w:r w:rsidRPr="0077425A">
        <w:rPr>
          <w:spacing w:val="0"/>
        </w:rPr>
        <w:tab/>
        <w:t xml:space="preserve"> </w:t>
      </w:r>
      <w:r w:rsidR="001713CD" w:rsidRPr="0077425A">
        <w:rPr>
          <w:spacing w:val="0"/>
        </w:rPr>
        <w:t xml:space="preserve">  </w:t>
      </w:r>
      <w:r w:rsidRPr="0077425A">
        <w:rPr>
          <w:spacing w:val="0"/>
        </w:rPr>
        <w:t xml:space="preserve">  В. Н. КРАСНОСЕЛЬСКИЙ</w:t>
      </w:r>
    </w:p>
    <w:p w:rsidR="00311BC9" w:rsidRPr="0077425A" w:rsidRDefault="00311BC9" w:rsidP="00E511C4">
      <w:pPr>
        <w:jc w:val="both"/>
        <w:rPr>
          <w:spacing w:val="0"/>
        </w:rPr>
      </w:pPr>
    </w:p>
    <w:p w:rsidR="00053CAD" w:rsidRPr="0077425A" w:rsidRDefault="00053CAD" w:rsidP="00E511C4">
      <w:pPr>
        <w:jc w:val="both"/>
        <w:rPr>
          <w:spacing w:val="0"/>
        </w:rPr>
      </w:pPr>
    </w:p>
    <w:p w:rsidR="005C684C" w:rsidRDefault="005C684C" w:rsidP="00E511C4">
      <w:pPr>
        <w:jc w:val="both"/>
        <w:rPr>
          <w:spacing w:val="0"/>
        </w:rPr>
      </w:pPr>
    </w:p>
    <w:p w:rsidR="006A4942" w:rsidRPr="00D91258" w:rsidRDefault="006A4942" w:rsidP="006A4942">
      <w:pPr>
        <w:jc w:val="both"/>
      </w:pPr>
      <w:r>
        <w:t xml:space="preserve">г. </w:t>
      </w:r>
      <w:r w:rsidRPr="00D91258">
        <w:t>Тирасполь</w:t>
      </w:r>
    </w:p>
    <w:p w:rsidR="006A4942" w:rsidRPr="00D91258" w:rsidRDefault="006A4942" w:rsidP="006A4942">
      <w:pPr>
        <w:ind w:left="28" w:hanging="28"/>
        <w:jc w:val="both"/>
      </w:pPr>
      <w:r>
        <w:t>28 декабря 2023</w:t>
      </w:r>
      <w:r w:rsidRPr="00D91258">
        <w:t xml:space="preserve"> г.</w:t>
      </w:r>
    </w:p>
    <w:p w:rsidR="006A4942" w:rsidRPr="00E47AD2" w:rsidRDefault="006A4942" w:rsidP="006A4942">
      <w:pPr>
        <w:tabs>
          <w:tab w:val="left" w:pos="851"/>
          <w:tab w:val="left" w:pos="4536"/>
        </w:tabs>
        <w:ind w:left="28" w:hanging="28"/>
      </w:pPr>
      <w:r>
        <w:t>№ 43</w:t>
      </w:r>
      <w:r w:rsidRPr="006A4942">
        <w:t>4</w:t>
      </w:r>
      <w:r>
        <w:t>-ЗИД-</w:t>
      </w:r>
      <w:r w:rsidRPr="00D91258">
        <w:t>VI</w:t>
      </w:r>
      <w:r>
        <w:rPr>
          <w:lang w:val="en-US"/>
        </w:rPr>
        <w:t>I</w:t>
      </w:r>
    </w:p>
    <w:p w:rsidR="006A4942" w:rsidRPr="0077425A" w:rsidRDefault="006A4942" w:rsidP="00E511C4">
      <w:pPr>
        <w:jc w:val="both"/>
        <w:rPr>
          <w:spacing w:val="0"/>
        </w:rPr>
      </w:pPr>
      <w:bookmarkStart w:id="0" w:name="_GoBack"/>
      <w:bookmarkEnd w:id="0"/>
    </w:p>
    <w:sectPr w:rsidR="006A4942" w:rsidRPr="0077425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FC7" w:rsidRDefault="00B66FC7">
      <w:r>
        <w:separator/>
      </w:r>
    </w:p>
  </w:endnote>
  <w:endnote w:type="continuationSeparator" w:id="0">
    <w:p w:rsidR="00B66FC7" w:rsidRDefault="00B6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FC7" w:rsidRDefault="00B66FC7">
      <w:r>
        <w:separator/>
      </w:r>
    </w:p>
  </w:footnote>
  <w:footnote w:type="continuationSeparator" w:id="0">
    <w:p w:rsidR="00B66FC7" w:rsidRDefault="00B66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A4942">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0821"/>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1B7"/>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10F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418E"/>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B5"/>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42A4"/>
    <w:rsid w:val="004D5B90"/>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68C"/>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00F"/>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4942"/>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3203"/>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67EC7"/>
    <w:rsid w:val="00770A6E"/>
    <w:rsid w:val="00772B30"/>
    <w:rsid w:val="00773C51"/>
    <w:rsid w:val="0077425A"/>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2AE"/>
    <w:rsid w:val="007F5E23"/>
    <w:rsid w:val="007F612F"/>
    <w:rsid w:val="007F6277"/>
    <w:rsid w:val="007F75AE"/>
    <w:rsid w:val="00800109"/>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3EDF"/>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CE1"/>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785"/>
    <w:rsid w:val="00A31DEA"/>
    <w:rsid w:val="00A34719"/>
    <w:rsid w:val="00A35F8E"/>
    <w:rsid w:val="00A3752F"/>
    <w:rsid w:val="00A379EF"/>
    <w:rsid w:val="00A40665"/>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548B"/>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FC7"/>
    <w:rsid w:val="00B707B8"/>
    <w:rsid w:val="00B7105A"/>
    <w:rsid w:val="00B7158F"/>
    <w:rsid w:val="00B7235F"/>
    <w:rsid w:val="00B73A41"/>
    <w:rsid w:val="00B75A84"/>
    <w:rsid w:val="00B75BD5"/>
    <w:rsid w:val="00B75EF1"/>
    <w:rsid w:val="00B75F12"/>
    <w:rsid w:val="00B7611F"/>
    <w:rsid w:val="00B77DEC"/>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59D0"/>
    <w:rsid w:val="00C06E46"/>
    <w:rsid w:val="00C12472"/>
    <w:rsid w:val="00C13B59"/>
    <w:rsid w:val="00C14581"/>
    <w:rsid w:val="00C156A9"/>
    <w:rsid w:val="00C176EF"/>
    <w:rsid w:val="00C17D14"/>
    <w:rsid w:val="00C20D6E"/>
    <w:rsid w:val="00C22E94"/>
    <w:rsid w:val="00C23A51"/>
    <w:rsid w:val="00C23DBB"/>
    <w:rsid w:val="00C264D2"/>
    <w:rsid w:val="00C26C2D"/>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725E"/>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708"/>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5C71"/>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2DAF"/>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5DC45-4FD1-4C47-A9C1-89399EFA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18</cp:revision>
  <cp:lastPrinted>2023-12-26T09:21:00Z</cp:lastPrinted>
  <dcterms:created xsi:type="dcterms:W3CDTF">2023-12-15T13:56:00Z</dcterms:created>
  <dcterms:modified xsi:type="dcterms:W3CDTF">2023-12-28T08:59:00Z</dcterms:modified>
</cp:coreProperties>
</file>