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30A90" w:rsidRDefault="00B30A90" w:rsidP="001A0F0B">
      <w:pPr>
        <w:jc w:val="center"/>
        <w:rPr>
          <w:sz w:val="28"/>
          <w:szCs w:val="28"/>
        </w:rPr>
      </w:pPr>
    </w:p>
    <w:p w:rsidR="00B30A90" w:rsidRDefault="00B30A90" w:rsidP="001A0F0B">
      <w:pPr>
        <w:jc w:val="center"/>
        <w:rPr>
          <w:sz w:val="28"/>
          <w:szCs w:val="28"/>
        </w:rPr>
      </w:pPr>
    </w:p>
    <w:p w:rsidR="00B30A90" w:rsidRDefault="00B30A90" w:rsidP="001A0F0B">
      <w:pPr>
        <w:jc w:val="center"/>
        <w:rPr>
          <w:sz w:val="28"/>
          <w:szCs w:val="28"/>
        </w:rPr>
      </w:pPr>
    </w:p>
    <w:p w:rsidR="00B30A90" w:rsidRDefault="00B30A90" w:rsidP="001A0F0B">
      <w:pPr>
        <w:jc w:val="center"/>
        <w:rPr>
          <w:sz w:val="28"/>
          <w:szCs w:val="28"/>
        </w:rPr>
      </w:pPr>
    </w:p>
    <w:p w:rsidR="00B30A90" w:rsidRDefault="00B30A90" w:rsidP="001A0F0B">
      <w:pPr>
        <w:jc w:val="center"/>
        <w:rPr>
          <w:sz w:val="28"/>
          <w:szCs w:val="28"/>
        </w:rPr>
      </w:pPr>
    </w:p>
    <w:p w:rsidR="00B30A90" w:rsidRDefault="00B30A90" w:rsidP="001A0F0B">
      <w:pPr>
        <w:jc w:val="center"/>
        <w:rPr>
          <w:sz w:val="28"/>
          <w:szCs w:val="28"/>
        </w:rPr>
      </w:pPr>
    </w:p>
    <w:p w:rsidR="00B30A90" w:rsidRDefault="00B30A90" w:rsidP="001A0F0B">
      <w:pPr>
        <w:jc w:val="center"/>
        <w:rPr>
          <w:sz w:val="28"/>
          <w:szCs w:val="28"/>
        </w:rPr>
      </w:pPr>
    </w:p>
    <w:p w:rsidR="00B30A90" w:rsidRDefault="00B30A90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B0361E">
        <w:rPr>
          <w:sz w:val="28"/>
          <w:szCs w:val="28"/>
        </w:rPr>
        <w:t xml:space="preserve">работников </w:t>
      </w:r>
      <w:r w:rsidR="00B0361E">
        <w:rPr>
          <w:color w:val="000000"/>
          <w:sz w:val="28"/>
          <w:szCs w:val="28"/>
        </w:rPr>
        <w:t>м</w:t>
      </w:r>
      <w:r w:rsidR="00B0361E" w:rsidRPr="0006343E">
        <w:rPr>
          <w:color w:val="000000"/>
          <w:sz w:val="28"/>
          <w:szCs w:val="28"/>
        </w:rPr>
        <w:t>униципально</w:t>
      </w:r>
      <w:r w:rsidR="00B0361E">
        <w:rPr>
          <w:color w:val="000000"/>
          <w:sz w:val="28"/>
          <w:szCs w:val="28"/>
        </w:rPr>
        <w:t>го</w:t>
      </w:r>
      <w:r w:rsidR="00B0361E" w:rsidRPr="0006343E">
        <w:rPr>
          <w:color w:val="000000"/>
          <w:sz w:val="28"/>
          <w:szCs w:val="28"/>
        </w:rPr>
        <w:t xml:space="preserve"> образовательно</w:t>
      </w:r>
      <w:r w:rsidR="00B0361E">
        <w:rPr>
          <w:color w:val="000000"/>
          <w:sz w:val="28"/>
          <w:szCs w:val="28"/>
        </w:rPr>
        <w:t>го</w:t>
      </w:r>
      <w:r w:rsidR="00B0361E" w:rsidRPr="0006343E">
        <w:rPr>
          <w:color w:val="000000"/>
          <w:sz w:val="28"/>
          <w:szCs w:val="28"/>
        </w:rPr>
        <w:t xml:space="preserve"> учреждени</w:t>
      </w:r>
      <w:r w:rsidR="00B0361E">
        <w:rPr>
          <w:color w:val="000000"/>
          <w:sz w:val="28"/>
          <w:szCs w:val="28"/>
        </w:rPr>
        <w:t xml:space="preserve">я </w:t>
      </w:r>
      <w:r w:rsidR="00B0361E">
        <w:rPr>
          <w:color w:val="000000"/>
          <w:sz w:val="28"/>
          <w:szCs w:val="28"/>
        </w:rPr>
        <w:br/>
        <w:t xml:space="preserve">дополнительного образования </w:t>
      </w:r>
      <w:r w:rsidR="00B0361E">
        <w:rPr>
          <w:color w:val="000000"/>
          <w:sz w:val="28"/>
          <w:szCs w:val="28"/>
        </w:rPr>
        <w:br/>
        <w:t>«</w:t>
      </w:r>
      <w:r w:rsidR="00B0361E" w:rsidRPr="0006343E">
        <w:rPr>
          <w:color w:val="000000"/>
          <w:sz w:val="28"/>
          <w:szCs w:val="28"/>
        </w:rPr>
        <w:t xml:space="preserve">Тираспольская специализированная детско-юношеская школа </w:t>
      </w:r>
      <w:r w:rsidR="00B0361E">
        <w:rPr>
          <w:color w:val="000000"/>
          <w:sz w:val="28"/>
          <w:szCs w:val="28"/>
        </w:rPr>
        <w:br/>
      </w:r>
      <w:r w:rsidR="00B0361E" w:rsidRPr="0006343E">
        <w:rPr>
          <w:color w:val="000000"/>
          <w:sz w:val="28"/>
          <w:szCs w:val="28"/>
        </w:rPr>
        <w:t>олимпийского резерва борьбы и бокса</w:t>
      </w:r>
      <w:r w:rsidR="00B0361E">
        <w:rPr>
          <w:color w:val="000000"/>
          <w:sz w:val="28"/>
          <w:szCs w:val="28"/>
        </w:rPr>
        <w:t>»</w:t>
      </w:r>
    </w:p>
    <w:p w:rsidR="00B0361E" w:rsidRDefault="00B0361E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</w:t>
      </w:r>
      <w:r w:rsidR="0006343E" w:rsidRPr="00123C4B">
        <w:rPr>
          <w:sz w:val="28"/>
          <w:szCs w:val="28"/>
        </w:rPr>
        <w:t xml:space="preserve">личный вклад в развитие физической культуры и спорта </w:t>
      </w:r>
      <w:r w:rsidR="0006343E">
        <w:rPr>
          <w:sz w:val="28"/>
          <w:szCs w:val="28"/>
        </w:rPr>
        <w:t>Приднестровской Молдавской Республики,</w:t>
      </w:r>
      <w:r w:rsidR="007977A4">
        <w:rPr>
          <w:color w:val="000000"/>
          <w:sz w:val="28"/>
          <w:szCs w:val="28"/>
        </w:rPr>
        <w:t xml:space="preserve"> </w:t>
      </w:r>
      <w:r w:rsidR="0006343E" w:rsidRPr="00123C4B">
        <w:rPr>
          <w:sz w:val="28"/>
          <w:szCs w:val="28"/>
        </w:rPr>
        <w:t>высокие достижения в деле подготовки мастеров спорта международного класса</w:t>
      </w:r>
      <w:r w:rsidR="0006343E">
        <w:rPr>
          <w:color w:val="000000"/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и в связи с </w:t>
      </w:r>
      <w:r w:rsidR="0006343E" w:rsidRPr="0006343E">
        <w:rPr>
          <w:color w:val="000000"/>
          <w:sz w:val="28"/>
          <w:szCs w:val="28"/>
        </w:rPr>
        <w:t>50-летием со дня образования</w:t>
      </w:r>
      <w:r w:rsidR="0006343E">
        <w:rPr>
          <w:color w:val="000000"/>
          <w:sz w:val="28"/>
          <w:szCs w:val="28"/>
        </w:rPr>
        <w:t xml:space="preserve"> м</w:t>
      </w:r>
      <w:r w:rsidR="0006343E" w:rsidRPr="0006343E">
        <w:rPr>
          <w:color w:val="000000"/>
          <w:sz w:val="28"/>
          <w:szCs w:val="28"/>
        </w:rPr>
        <w:t>униципально</w:t>
      </w:r>
      <w:r w:rsidR="0006343E">
        <w:rPr>
          <w:color w:val="000000"/>
          <w:sz w:val="28"/>
          <w:szCs w:val="28"/>
        </w:rPr>
        <w:t>го</w:t>
      </w:r>
      <w:r w:rsidR="0006343E" w:rsidRPr="0006343E">
        <w:rPr>
          <w:color w:val="000000"/>
          <w:sz w:val="28"/>
          <w:szCs w:val="28"/>
        </w:rPr>
        <w:t xml:space="preserve"> образовательно</w:t>
      </w:r>
      <w:r w:rsidR="0006343E">
        <w:rPr>
          <w:color w:val="000000"/>
          <w:sz w:val="28"/>
          <w:szCs w:val="28"/>
        </w:rPr>
        <w:t>го</w:t>
      </w:r>
      <w:r w:rsidR="0006343E" w:rsidRPr="0006343E">
        <w:rPr>
          <w:color w:val="000000"/>
          <w:sz w:val="28"/>
          <w:szCs w:val="28"/>
        </w:rPr>
        <w:t xml:space="preserve"> учреждени</w:t>
      </w:r>
      <w:r w:rsidR="0006343E">
        <w:rPr>
          <w:color w:val="000000"/>
          <w:sz w:val="28"/>
          <w:szCs w:val="28"/>
        </w:rPr>
        <w:t>я дополнительного образования «</w:t>
      </w:r>
      <w:r w:rsidR="0006343E" w:rsidRPr="0006343E">
        <w:rPr>
          <w:color w:val="000000"/>
          <w:sz w:val="28"/>
          <w:szCs w:val="28"/>
        </w:rPr>
        <w:t>Тираспольская специализированная детско-юношеская школа олимпийского резерва борьбы и бокса</w:t>
      </w:r>
      <w:r w:rsidR="0032757D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B0361E">
        <w:rPr>
          <w:sz w:val="28"/>
          <w:szCs w:val="28"/>
        </w:rPr>
        <w:t>Почета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B0361E" w:rsidP="00B0361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0361E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Ворончен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ко </w:t>
            </w:r>
            <w:r w:rsidR="00FB0B00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Николая Константиновича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B0361E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0361E">
              <w:rPr>
                <w:rStyle w:val="2"/>
                <w:rFonts w:eastAsia="Arial Unicode MS"/>
                <w:color w:val="000000"/>
                <w:sz w:val="28"/>
                <w:szCs w:val="28"/>
              </w:rPr>
              <w:t>тренера-преподавателя отделения вольной борьбы</w:t>
            </w:r>
            <w:r w:rsidR="00FB0B00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B0361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орденом </w:t>
      </w:r>
      <w:r w:rsidR="00AE2360" w:rsidRPr="00521AA4">
        <w:rPr>
          <w:sz w:val="28"/>
          <w:szCs w:val="28"/>
        </w:rPr>
        <w:t xml:space="preserve">«За </w:t>
      </w:r>
      <w:r>
        <w:rPr>
          <w:sz w:val="28"/>
          <w:szCs w:val="28"/>
        </w:rPr>
        <w:t>заслуги в развитии спорта</w:t>
      </w:r>
      <w:r w:rsidR="00AE2360"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FB0B00" w:rsidP="00FB0B00">
            <w:pPr>
              <w:rPr>
                <w:sz w:val="28"/>
                <w:szCs w:val="28"/>
              </w:rPr>
            </w:pPr>
            <w:r w:rsidRPr="00FB0B00">
              <w:rPr>
                <w:sz w:val="28"/>
                <w:szCs w:val="28"/>
              </w:rPr>
              <w:lastRenderedPageBreak/>
              <w:t>Довгопол</w:t>
            </w:r>
            <w:r>
              <w:rPr>
                <w:sz w:val="28"/>
                <w:szCs w:val="28"/>
              </w:rPr>
              <w:t>а</w:t>
            </w:r>
            <w:r w:rsidRPr="00FB0B00">
              <w:rPr>
                <w:sz w:val="28"/>
                <w:szCs w:val="28"/>
              </w:rPr>
              <w:t xml:space="preserve"> Анатолия Григорьевича</w:t>
            </w:r>
          </w:p>
        </w:tc>
        <w:tc>
          <w:tcPr>
            <w:tcW w:w="426" w:type="dxa"/>
          </w:tcPr>
          <w:p w:rsidR="004712B2" w:rsidRPr="00521AA4" w:rsidRDefault="00FB0B0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FB0B00" w:rsidP="00737820">
            <w:pPr>
              <w:rPr>
                <w:sz w:val="28"/>
                <w:szCs w:val="28"/>
              </w:rPr>
            </w:pPr>
            <w:r w:rsidRPr="00FB0B00">
              <w:rPr>
                <w:sz w:val="28"/>
                <w:szCs w:val="28"/>
              </w:rPr>
              <w:t>тренера-преподавателя отделения бокса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B30A90" w:rsidRPr="00B051ED" w:rsidRDefault="00B30A90" w:rsidP="00B30A90">
      <w:pPr>
        <w:jc w:val="both"/>
      </w:pPr>
      <w:r w:rsidRPr="00B051ED">
        <w:t>ПРЕЗИДЕНТ                                                                                                В.КРАСНОСЕЛЬСКИЙ</w:t>
      </w:r>
    </w:p>
    <w:p w:rsidR="00B30A90" w:rsidRPr="00B14982" w:rsidRDefault="00B30A90" w:rsidP="00B30A90">
      <w:pPr>
        <w:ind w:firstLine="708"/>
        <w:rPr>
          <w:sz w:val="28"/>
          <w:szCs w:val="28"/>
        </w:rPr>
      </w:pPr>
    </w:p>
    <w:p w:rsidR="00B30A90" w:rsidRPr="006D66A6" w:rsidRDefault="00B30A90" w:rsidP="00B30A90">
      <w:pPr>
        <w:ind w:firstLine="708"/>
        <w:rPr>
          <w:sz w:val="28"/>
          <w:szCs w:val="28"/>
        </w:rPr>
      </w:pPr>
    </w:p>
    <w:p w:rsidR="00B30A90" w:rsidRPr="006D66A6" w:rsidRDefault="00B30A90" w:rsidP="00B30A90">
      <w:pPr>
        <w:ind w:firstLine="708"/>
        <w:rPr>
          <w:sz w:val="28"/>
          <w:szCs w:val="28"/>
        </w:rPr>
      </w:pPr>
    </w:p>
    <w:p w:rsidR="00B30A90" w:rsidRPr="006D66A6" w:rsidRDefault="006D66A6" w:rsidP="00B30A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0A90" w:rsidRPr="006D66A6">
        <w:rPr>
          <w:sz w:val="28"/>
          <w:szCs w:val="28"/>
        </w:rPr>
        <w:t>г. Тирасполь</w:t>
      </w:r>
    </w:p>
    <w:p w:rsidR="00B30A90" w:rsidRPr="006D66A6" w:rsidRDefault="006D66A6" w:rsidP="00B30A90">
      <w:pPr>
        <w:rPr>
          <w:sz w:val="28"/>
          <w:szCs w:val="28"/>
        </w:rPr>
      </w:pPr>
      <w:r>
        <w:rPr>
          <w:sz w:val="28"/>
          <w:szCs w:val="28"/>
        </w:rPr>
        <w:t xml:space="preserve">        11 дека</w:t>
      </w:r>
      <w:r w:rsidR="00B30A90" w:rsidRPr="006D66A6">
        <w:rPr>
          <w:sz w:val="28"/>
          <w:szCs w:val="28"/>
        </w:rPr>
        <w:t>бря 2023 г.</w:t>
      </w:r>
    </w:p>
    <w:p w:rsidR="00B30A90" w:rsidRPr="006D66A6" w:rsidRDefault="006D66A6" w:rsidP="00B30A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479</w:t>
      </w:r>
    </w:p>
    <w:p w:rsidR="00A15371" w:rsidRPr="006D66A6" w:rsidRDefault="00A15371" w:rsidP="00B30A90">
      <w:pPr>
        <w:jc w:val="both"/>
        <w:rPr>
          <w:sz w:val="28"/>
          <w:szCs w:val="28"/>
        </w:rPr>
      </w:pPr>
    </w:p>
    <w:sectPr w:rsidR="00A15371" w:rsidRPr="006D66A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C1" w:rsidRDefault="00D934C1" w:rsidP="00CC7258">
      <w:r>
        <w:separator/>
      </w:r>
    </w:p>
  </w:endnote>
  <w:endnote w:type="continuationSeparator" w:id="0">
    <w:p w:rsidR="00D934C1" w:rsidRDefault="00D934C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C1" w:rsidRDefault="00D934C1" w:rsidP="00CC7258">
      <w:r>
        <w:separator/>
      </w:r>
    </w:p>
  </w:footnote>
  <w:footnote w:type="continuationSeparator" w:id="0">
    <w:p w:rsidR="00D934C1" w:rsidRDefault="00D934C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6A6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343E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57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5F0A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470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66A6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A4E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361E"/>
    <w:rsid w:val="00B0565A"/>
    <w:rsid w:val="00B1261A"/>
    <w:rsid w:val="00B23080"/>
    <w:rsid w:val="00B24180"/>
    <w:rsid w:val="00B2460C"/>
    <w:rsid w:val="00B26604"/>
    <w:rsid w:val="00B30A90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934C1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0B0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72C6-F074-4192-AB58-43034D07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233</cp:revision>
  <cp:lastPrinted>2023-12-11T13:40:00Z</cp:lastPrinted>
  <dcterms:created xsi:type="dcterms:W3CDTF">2013-08-28T11:25:00Z</dcterms:created>
  <dcterms:modified xsi:type="dcterms:W3CDTF">2023-12-11T13:40:00Z</dcterms:modified>
</cp:coreProperties>
</file>