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85214E" w:rsidRDefault="00D0081A" w:rsidP="001A37A8">
      <w:pPr>
        <w:spacing w:after="0" w:line="240" w:lineRule="auto"/>
        <w:jc w:val="center"/>
        <w:rPr>
          <w:rFonts w:ascii="Times New Roman" w:hAnsi="Times New Roman"/>
          <w:b/>
          <w:sz w:val="28"/>
          <w:szCs w:val="28"/>
          <w:lang w:eastAsia="ru-RU"/>
        </w:rPr>
      </w:pPr>
    </w:p>
    <w:p w:rsidR="00D0081A" w:rsidRPr="0085214E" w:rsidRDefault="00D0081A" w:rsidP="001A37A8">
      <w:pPr>
        <w:spacing w:after="0" w:line="240" w:lineRule="auto"/>
        <w:jc w:val="center"/>
        <w:rPr>
          <w:rFonts w:ascii="Times New Roman" w:hAnsi="Times New Roman"/>
          <w:b/>
          <w:sz w:val="28"/>
          <w:szCs w:val="28"/>
          <w:lang w:eastAsia="ru-RU"/>
        </w:rPr>
      </w:pPr>
    </w:p>
    <w:p w:rsidR="00D0081A" w:rsidRPr="0085214E" w:rsidRDefault="00D0081A" w:rsidP="001A37A8">
      <w:pPr>
        <w:spacing w:after="0" w:line="240" w:lineRule="auto"/>
        <w:jc w:val="center"/>
        <w:rPr>
          <w:rFonts w:ascii="Times New Roman" w:hAnsi="Times New Roman"/>
          <w:b/>
          <w:sz w:val="28"/>
          <w:szCs w:val="28"/>
          <w:lang w:eastAsia="ru-RU"/>
        </w:rPr>
      </w:pPr>
    </w:p>
    <w:p w:rsidR="00D0081A" w:rsidRPr="0085214E" w:rsidRDefault="00D0081A" w:rsidP="001A37A8">
      <w:pPr>
        <w:spacing w:after="0" w:line="240" w:lineRule="auto"/>
        <w:jc w:val="center"/>
        <w:rPr>
          <w:rFonts w:ascii="Times New Roman" w:hAnsi="Times New Roman"/>
          <w:b/>
          <w:sz w:val="28"/>
          <w:szCs w:val="28"/>
          <w:lang w:eastAsia="ru-RU"/>
        </w:rPr>
      </w:pPr>
    </w:p>
    <w:p w:rsidR="00D0081A" w:rsidRPr="0085214E" w:rsidRDefault="00D0081A" w:rsidP="001A37A8">
      <w:pPr>
        <w:spacing w:after="0" w:line="240" w:lineRule="auto"/>
        <w:jc w:val="center"/>
        <w:rPr>
          <w:rFonts w:ascii="Times New Roman" w:hAnsi="Times New Roman"/>
          <w:b/>
          <w:sz w:val="28"/>
          <w:szCs w:val="28"/>
          <w:lang w:eastAsia="ru-RU"/>
        </w:rPr>
      </w:pPr>
    </w:p>
    <w:p w:rsidR="00D0081A" w:rsidRPr="0085214E" w:rsidRDefault="00D0081A" w:rsidP="001A37A8">
      <w:pPr>
        <w:spacing w:after="0" w:line="240" w:lineRule="auto"/>
        <w:jc w:val="center"/>
        <w:rPr>
          <w:rFonts w:ascii="Times New Roman" w:hAnsi="Times New Roman"/>
          <w:b/>
          <w:sz w:val="28"/>
          <w:szCs w:val="28"/>
          <w:lang w:eastAsia="ru-RU"/>
        </w:rPr>
      </w:pPr>
      <w:r w:rsidRPr="0085214E">
        <w:rPr>
          <w:rFonts w:ascii="Times New Roman" w:hAnsi="Times New Roman"/>
          <w:b/>
          <w:sz w:val="28"/>
          <w:szCs w:val="28"/>
          <w:lang w:eastAsia="ru-RU"/>
        </w:rPr>
        <w:t>Закон</w:t>
      </w:r>
    </w:p>
    <w:p w:rsidR="00D0081A" w:rsidRPr="0085214E" w:rsidRDefault="00D0081A" w:rsidP="001A37A8">
      <w:pPr>
        <w:spacing w:after="0" w:line="240" w:lineRule="auto"/>
        <w:jc w:val="center"/>
        <w:rPr>
          <w:rFonts w:ascii="Times New Roman" w:hAnsi="Times New Roman"/>
          <w:b/>
          <w:sz w:val="28"/>
          <w:szCs w:val="28"/>
          <w:lang w:eastAsia="ru-RU"/>
        </w:rPr>
      </w:pPr>
      <w:r w:rsidRPr="0085214E">
        <w:rPr>
          <w:rFonts w:ascii="Times New Roman" w:hAnsi="Times New Roman"/>
          <w:b/>
          <w:sz w:val="28"/>
          <w:szCs w:val="28"/>
          <w:lang w:eastAsia="ru-RU"/>
        </w:rPr>
        <w:t>Приднестровской Молдавской Республики</w:t>
      </w:r>
    </w:p>
    <w:p w:rsidR="00117E1D" w:rsidRPr="0085214E" w:rsidRDefault="00117E1D" w:rsidP="001A37A8">
      <w:pPr>
        <w:spacing w:after="0" w:line="240" w:lineRule="auto"/>
        <w:jc w:val="center"/>
        <w:rPr>
          <w:rFonts w:ascii="Times New Roman" w:hAnsi="Times New Roman"/>
          <w:b/>
          <w:sz w:val="20"/>
          <w:szCs w:val="20"/>
          <w:lang w:eastAsia="ru-RU"/>
        </w:rPr>
      </w:pPr>
    </w:p>
    <w:p w:rsidR="00D36115" w:rsidRPr="0085214E" w:rsidRDefault="00117E1D" w:rsidP="005F173C">
      <w:pPr>
        <w:shd w:val="clear" w:color="auto" w:fill="FFFFFF"/>
        <w:spacing w:after="0" w:line="240" w:lineRule="auto"/>
        <w:jc w:val="center"/>
        <w:rPr>
          <w:rFonts w:ascii="Times New Roman" w:hAnsi="Times New Roman"/>
          <w:b/>
          <w:sz w:val="28"/>
          <w:szCs w:val="28"/>
        </w:rPr>
      </w:pPr>
      <w:r w:rsidRPr="0085214E">
        <w:rPr>
          <w:rFonts w:ascii="Times New Roman" w:hAnsi="Times New Roman"/>
          <w:b/>
          <w:sz w:val="28"/>
          <w:szCs w:val="28"/>
        </w:rPr>
        <w:t>«</w:t>
      </w:r>
      <w:r w:rsidR="00D36115" w:rsidRPr="0085214E">
        <w:rPr>
          <w:rFonts w:ascii="Times New Roman" w:hAnsi="Times New Roman"/>
          <w:b/>
          <w:sz w:val="28"/>
          <w:szCs w:val="28"/>
        </w:rPr>
        <w:t xml:space="preserve">О внесении дополнений </w:t>
      </w:r>
    </w:p>
    <w:p w:rsidR="00D36115" w:rsidRPr="0085214E" w:rsidRDefault="00D36115" w:rsidP="005F173C">
      <w:pPr>
        <w:shd w:val="clear" w:color="auto" w:fill="FFFFFF"/>
        <w:spacing w:after="0" w:line="240" w:lineRule="auto"/>
        <w:jc w:val="center"/>
        <w:rPr>
          <w:rFonts w:ascii="Times New Roman" w:hAnsi="Times New Roman"/>
          <w:b/>
          <w:sz w:val="28"/>
          <w:szCs w:val="28"/>
        </w:rPr>
      </w:pPr>
      <w:r w:rsidRPr="0085214E">
        <w:rPr>
          <w:rFonts w:ascii="Times New Roman" w:hAnsi="Times New Roman"/>
          <w:b/>
          <w:sz w:val="28"/>
          <w:szCs w:val="28"/>
        </w:rPr>
        <w:t xml:space="preserve">в Таможенный кодекс </w:t>
      </w:r>
    </w:p>
    <w:p w:rsidR="00C03713" w:rsidRPr="0085214E" w:rsidRDefault="00D36115" w:rsidP="005F173C">
      <w:pPr>
        <w:shd w:val="clear" w:color="auto" w:fill="FFFFFF"/>
        <w:spacing w:after="0" w:line="240" w:lineRule="auto"/>
        <w:jc w:val="center"/>
        <w:rPr>
          <w:rFonts w:ascii="Times New Roman" w:hAnsi="Times New Roman"/>
          <w:b/>
          <w:sz w:val="28"/>
          <w:szCs w:val="28"/>
          <w:lang w:eastAsia="ru-RU"/>
        </w:rPr>
      </w:pPr>
      <w:r w:rsidRPr="0085214E">
        <w:rPr>
          <w:rFonts w:ascii="Times New Roman" w:hAnsi="Times New Roman"/>
          <w:b/>
          <w:sz w:val="28"/>
          <w:szCs w:val="28"/>
        </w:rPr>
        <w:t>Приднестровской Молдавской Республики</w:t>
      </w:r>
      <w:r w:rsidR="00C03713" w:rsidRPr="0085214E">
        <w:rPr>
          <w:rFonts w:ascii="Times New Roman" w:hAnsi="Times New Roman"/>
          <w:b/>
          <w:sz w:val="28"/>
          <w:szCs w:val="28"/>
          <w:lang w:eastAsia="ru-RU"/>
        </w:rPr>
        <w:t>»</w:t>
      </w:r>
    </w:p>
    <w:p w:rsidR="00A865EA" w:rsidRPr="001A5814" w:rsidRDefault="00A865EA" w:rsidP="001A37A8">
      <w:pPr>
        <w:spacing w:after="0" w:line="240" w:lineRule="auto"/>
        <w:jc w:val="both"/>
        <w:rPr>
          <w:rFonts w:ascii="Times New Roman" w:hAnsi="Times New Roman"/>
          <w:sz w:val="28"/>
          <w:szCs w:val="28"/>
          <w:lang w:eastAsia="ru-RU"/>
        </w:rPr>
      </w:pPr>
    </w:p>
    <w:p w:rsidR="00A865EA" w:rsidRPr="0085214E" w:rsidRDefault="00A865EA" w:rsidP="001A37A8">
      <w:pPr>
        <w:spacing w:after="0" w:line="240" w:lineRule="auto"/>
        <w:jc w:val="both"/>
        <w:rPr>
          <w:rFonts w:ascii="Times New Roman" w:hAnsi="Times New Roman"/>
          <w:sz w:val="28"/>
          <w:szCs w:val="28"/>
          <w:lang w:eastAsia="ru-RU"/>
        </w:rPr>
      </w:pPr>
      <w:r w:rsidRPr="0085214E">
        <w:rPr>
          <w:rFonts w:ascii="Times New Roman" w:hAnsi="Times New Roman"/>
          <w:sz w:val="28"/>
          <w:szCs w:val="28"/>
          <w:lang w:eastAsia="ru-RU"/>
        </w:rPr>
        <w:t>Принят Верховным Советом</w:t>
      </w:r>
    </w:p>
    <w:p w:rsidR="00A865EA" w:rsidRPr="0085214E" w:rsidRDefault="00A865EA" w:rsidP="001A37A8">
      <w:pPr>
        <w:spacing w:after="0" w:line="240" w:lineRule="auto"/>
        <w:jc w:val="both"/>
        <w:rPr>
          <w:rFonts w:ascii="Times New Roman" w:hAnsi="Times New Roman"/>
          <w:sz w:val="28"/>
          <w:szCs w:val="28"/>
          <w:lang w:eastAsia="ru-RU"/>
        </w:rPr>
      </w:pPr>
      <w:r w:rsidRPr="0085214E">
        <w:rPr>
          <w:rFonts w:ascii="Times New Roman" w:hAnsi="Times New Roman"/>
          <w:sz w:val="28"/>
          <w:szCs w:val="28"/>
          <w:lang w:eastAsia="ru-RU"/>
        </w:rPr>
        <w:t xml:space="preserve">Приднестровской Молдавской Республики                           </w:t>
      </w:r>
      <w:r w:rsidR="00A93C95" w:rsidRPr="001A5814">
        <w:rPr>
          <w:rFonts w:ascii="Times New Roman" w:hAnsi="Times New Roman"/>
          <w:sz w:val="28"/>
          <w:szCs w:val="28"/>
          <w:lang w:eastAsia="ru-RU"/>
        </w:rPr>
        <w:t>20</w:t>
      </w:r>
      <w:r w:rsidRPr="0085214E">
        <w:rPr>
          <w:rFonts w:ascii="Times New Roman" w:hAnsi="Times New Roman"/>
          <w:sz w:val="28"/>
          <w:szCs w:val="28"/>
          <w:lang w:eastAsia="ru-RU"/>
        </w:rPr>
        <w:t xml:space="preserve"> </w:t>
      </w:r>
      <w:r w:rsidR="003F7541" w:rsidRPr="0085214E">
        <w:rPr>
          <w:rFonts w:ascii="Times New Roman" w:hAnsi="Times New Roman"/>
          <w:sz w:val="28"/>
          <w:szCs w:val="28"/>
          <w:lang w:eastAsia="ru-RU"/>
        </w:rPr>
        <w:t>дека</w:t>
      </w:r>
      <w:r w:rsidRPr="0085214E">
        <w:rPr>
          <w:rFonts w:ascii="Times New Roman" w:hAnsi="Times New Roman"/>
          <w:sz w:val="28"/>
          <w:szCs w:val="28"/>
          <w:lang w:eastAsia="ru-RU"/>
        </w:rPr>
        <w:t>бря 2023 года</w:t>
      </w:r>
    </w:p>
    <w:p w:rsidR="00A865EA" w:rsidRPr="0085214E" w:rsidRDefault="00A865EA" w:rsidP="001A37A8">
      <w:pPr>
        <w:spacing w:after="0" w:line="240" w:lineRule="auto"/>
        <w:jc w:val="both"/>
        <w:rPr>
          <w:rFonts w:ascii="Times New Roman" w:hAnsi="Times New Roman"/>
          <w:b/>
          <w:sz w:val="28"/>
          <w:szCs w:val="28"/>
          <w:lang w:eastAsia="ru-RU"/>
        </w:rPr>
      </w:pPr>
    </w:p>
    <w:p w:rsidR="00337976" w:rsidRPr="0085214E" w:rsidRDefault="00337976" w:rsidP="000458B4">
      <w:pPr>
        <w:spacing w:after="0" w:line="240" w:lineRule="auto"/>
        <w:ind w:firstLine="709"/>
        <w:jc w:val="both"/>
        <w:rPr>
          <w:rFonts w:ascii="Times New Roman" w:hAnsi="Times New Roman"/>
          <w:sz w:val="28"/>
          <w:szCs w:val="28"/>
          <w:u w:color="0000FF"/>
          <w:lang w:eastAsia="ru-RU"/>
        </w:rPr>
      </w:pPr>
      <w:r w:rsidRPr="0085214E">
        <w:rPr>
          <w:rFonts w:ascii="Times New Roman" w:hAnsi="Times New Roman"/>
          <w:b/>
          <w:sz w:val="28"/>
          <w:szCs w:val="28"/>
          <w:u w:color="0000FF"/>
          <w:lang w:eastAsia="ru-RU"/>
        </w:rPr>
        <w:t>Статья 1.</w:t>
      </w:r>
      <w:r w:rsidRPr="0085214E">
        <w:rPr>
          <w:rFonts w:ascii="Times New Roman" w:hAnsi="Times New Roman"/>
          <w:sz w:val="28"/>
          <w:szCs w:val="28"/>
          <w:u w:color="0000FF"/>
          <w:lang w:eastAsia="ru-RU"/>
        </w:rPr>
        <w:t xml:space="preserve"> </w:t>
      </w:r>
      <w:r w:rsidR="0015544E" w:rsidRPr="0085214E">
        <w:rPr>
          <w:rFonts w:ascii="Times New Roman" w:hAnsi="Times New Roman"/>
          <w:sz w:val="28"/>
          <w:szCs w:val="28"/>
          <w:u w:color="0000FF"/>
          <w:lang w:eastAsia="ru-RU"/>
        </w:rPr>
        <w:t xml:space="preserve">Внести в Таможенный кодекс Приднестровской Молдавской Республики от 2 марта 2000 года № 258-3 (СЗМР 00-1) с изменениями и дополнениями, внесенными законами Приднестровской Молдавской Республики от 6 ноября 2001 года № 61-ЗИД-III (САЗ 01-46); от 10 июля </w:t>
      </w:r>
      <w:r w:rsidR="001D27E9"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2002 года № 152-ЗИД-III (САЗ 02-28,1); от 11 февраля 2003 года </w:t>
      </w:r>
      <w:r w:rsidR="00885590">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 237-ЗИД-III (САЗ 03-7); от 15 июля 2003 года № 309-ЗД-III (САЗ 03-29); </w:t>
      </w:r>
      <w:r w:rsidR="00885590">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от 9 декабря 2003 года № 372-ЗИ-III (САЗ 03-50); от 12 января 2004 года </w:t>
      </w:r>
      <w:r w:rsidR="00885590">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 387-ЗИД-III (САЗ 04-3); от 5 ноября 2004 года № 490-ЗИД-III (САЗ 04-45); от 1 марта 2005 года № 542-ЗИ-III (САЗ 05-10); от 17 июня 2005 года </w:t>
      </w:r>
      <w:r w:rsidR="00885590">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 578-ЗИД-III (САЗ 05-25); от 21 июля 2005 года № 598-ЗИД-III (САЗ 05-30); от 16 ноября 2005 года № 664-ЗД-III (САЗ 05-47); от 23 декабря 2005 года </w:t>
      </w:r>
      <w:r w:rsidR="00885590">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 713-ЗИ-III (САЗ 05-52); от 3 апреля 2006 года № 18-ЗИД-IV (САЗ 06-15); </w:t>
      </w:r>
      <w:r w:rsidR="00885590">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от 5 июля 2006 года № 55-ЗИД-IV (САЗ 06-28); от 8 августа 2006 года </w:t>
      </w:r>
      <w:r w:rsidR="00885590">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 73-ЗИД-IV (САЗ 06-33); от 21 января 2008 года № 386-ЗД-IV (САЗ 08-3); </w:t>
      </w:r>
      <w:r w:rsidR="00885590">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от 3 октября 2008 года № 567-ЗИ-IV (САЗ 08-39); от 9 декабря 2009 года </w:t>
      </w:r>
      <w:r w:rsidR="00885590">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 907-ЗИ-IV (САЗ 09-50); от 18 июля 2012 года № 139-ЗИД-V (САЗ 12-30); </w:t>
      </w:r>
      <w:r w:rsidR="00885590">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от 24 января 2013 года № 28-ЗИ-V (САЗ 13-3); от 21 января 2014 года </w:t>
      </w:r>
      <w:r w:rsidR="00885590">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 23-ЗИД-V (САЗ 14-4); от 1 июля 2014 года № 124-ЗД-V (САЗ 14-27); </w:t>
      </w:r>
      <w:r w:rsidR="00885590">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от 1 июля 2015 года № 106-ЗИД-V (САЗ 15-27), включая от 6 июня 2016 года № 149-З-VI (САЗ 16-23) с изменениями и дополнениями, внесенными законами Приднестровской Молдавской Республики от 6 октября 2016 года </w:t>
      </w:r>
      <w:r w:rsidR="001D27E9"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 224-ЗИД-VI (САЗ 16-41), от 30 декабря 2016 года № 318-ЗИ-VI (САЗ 17-1), от 1 февраля 2017 года № 28-ЗИ-VI (САЗ 17-6), от 10 марта 2017 года </w:t>
      </w:r>
      <w:r w:rsidR="001D27E9"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 53-ЗД-VI (САЗ 17-11), от 11 апреля 2017 года № 79-ЗИ-VI (САЗ 17-16), </w:t>
      </w:r>
      <w:r w:rsidR="001D27E9"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от 28 июня 2017 года № 192-ЗИ-VI (САЗ 17-27), от 30 ноября 2017 года </w:t>
      </w:r>
      <w:r w:rsidR="001D27E9"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 351-ЗИД-VI (САЗ 17-49), от 30 марта 2018 года № 89-ЗИ-VI (САЗ 18-13), </w:t>
      </w:r>
      <w:r w:rsidR="001D27E9"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от 8 мая 2018 года № 134-ЗИД-VI (САЗ 18-19), от 18 июля 2018 года </w:t>
      </w:r>
      <w:r w:rsidR="001D27E9"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 228-ЗД-VI (САЗ 18-29), от 30 сентября 2018 года № 264-ЗД-VI (САЗ 18-39), от 6 ноября 2018 года № 299-ЗИД-VI (САЗ 18-45), от 12 марта 2019 года </w:t>
      </w:r>
      <w:r w:rsidR="001D27E9"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 22-ЗД-VI (САЗ 19-10), от 12 апреля 2019 года № 66-ЗИД-VI (САЗ 19-14), </w:t>
      </w:r>
      <w:r w:rsidR="001D27E9"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lastRenderedPageBreak/>
        <w:t xml:space="preserve">от 7 июня 2019 года № 108-ЗД-VI (САЗ 19-21), от 23 июля 2019 года </w:t>
      </w:r>
      <w:r w:rsidR="001D27E9"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 140-ЗИД-VI (САЗ 19-28), от 9 октября 2019 года № 179-ЗД-VI (САЗ 19-39), от 30 декабря 2019 года № 261-ЗИД-VI (САЗ 20-1), от 28 февраля 2020 года </w:t>
      </w:r>
      <w:r w:rsidR="001D27E9"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 26-ЗИД-VI (САЗ 20-9), от 15 апреля 2020 года № 64-ЗД-VI (САЗ 20-16), </w:t>
      </w:r>
      <w:r w:rsidR="001D27E9"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от 9 июня 2020 года № 76-ЗИД-VI (САЗ 20-24), от 7 июля 2020 года </w:t>
      </w:r>
      <w:r w:rsidR="00841B68">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 82-ЗД-VI (САЗ 20-28), от 30 декабря 2020 года № 232-ЗИД-VII (САЗ 21-1,1), </w:t>
      </w:r>
      <w:r w:rsidR="001D27E9"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от 30 декабря 2020 года № 241-ЗИД-VII (САЗ 21-1,1), от 24 марта 2021 года </w:t>
      </w:r>
      <w:r w:rsidR="001D27E9"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 47-ЗД-VII (САЗ 21-12), от 6 мая 2021 года № 86-ЗИД-VII (САЗ 21-18), </w:t>
      </w:r>
      <w:r w:rsidR="001D27E9"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от 19 июля 2021 года № 170-ЗИ-VII (САЗ 21-29), от 22 июля 2021 года </w:t>
      </w:r>
      <w:r w:rsidR="001D27E9"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179-ЗИ-VII (САЗ 21-29), от 27 июля 2021 года № 205-ЗД-VII (САЗ 21-30),</w:t>
      </w:r>
      <w:r w:rsidR="0015544E" w:rsidRPr="0085214E">
        <w:rPr>
          <w:rFonts w:ascii="Times New Roman" w:hAnsi="Times New Roman"/>
          <w:bCs/>
          <w:sz w:val="28"/>
          <w:szCs w:val="28"/>
          <w:u w:color="0000FF"/>
          <w:lang w:eastAsia="ru-RU"/>
        </w:rPr>
        <w:t xml:space="preserve"> от 29 сентября 2021 года № 225-ЗИ-</w:t>
      </w:r>
      <w:r w:rsidR="0015544E" w:rsidRPr="0085214E">
        <w:rPr>
          <w:rFonts w:ascii="Times New Roman" w:hAnsi="Times New Roman"/>
          <w:bCs/>
          <w:sz w:val="28"/>
          <w:szCs w:val="28"/>
          <w:u w:color="0000FF"/>
          <w:lang w:val="en-US" w:eastAsia="ru-RU"/>
        </w:rPr>
        <w:t>VII</w:t>
      </w:r>
      <w:r w:rsidR="0015544E" w:rsidRPr="0085214E">
        <w:rPr>
          <w:rFonts w:ascii="Times New Roman" w:hAnsi="Times New Roman"/>
          <w:bCs/>
          <w:sz w:val="28"/>
          <w:szCs w:val="28"/>
          <w:u w:color="0000FF"/>
          <w:lang w:eastAsia="ru-RU"/>
        </w:rPr>
        <w:t xml:space="preserve"> (САЗ 21-39,1)</w:t>
      </w:r>
      <w:r w:rsidR="0015544E" w:rsidRPr="0085214E">
        <w:rPr>
          <w:rFonts w:ascii="Times New Roman" w:hAnsi="Times New Roman"/>
          <w:sz w:val="28"/>
          <w:szCs w:val="28"/>
          <w:u w:color="0000FF"/>
          <w:lang w:eastAsia="ru-RU"/>
        </w:rPr>
        <w:t>, от 15 октября 2021 года № 243-ЗИД-</w:t>
      </w:r>
      <w:r w:rsidR="0015544E" w:rsidRPr="0085214E">
        <w:rPr>
          <w:rFonts w:ascii="Times New Roman" w:hAnsi="Times New Roman"/>
          <w:sz w:val="28"/>
          <w:szCs w:val="28"/>
          <w:u w:color="0000FF"/>
          <w:lang w:val="en-US" w:eastAsia="ru-RU"/>
        </w:rPr>
        <w:t>VII</w:t>
      </w:r>
      <w:r w:rsidR="0015544E" w:rsidRPr="0085214E">
        <w:rPr>
          <w:rFonts w:ascii="Times New Roman" w:hAnsi="Times New Roman"/>
          <w:sz w:val="28"/>
          <w:szCs w:val="28"/>
          <w:u w:color="0000FF"/>
          <w:lang w:eastAsia="ru-RU"/>
        </w:rPr>
        <w:t xml:space="preserve"> (САЗ 21-41), </w:t>
      </w:r>
      <w:r w:rsidR="0015544E" w:rsidRPr="0085214E">
        <w:rPr>
          <w:rFonts w:ascii="Times New Roman" w:hAnsi="Times New Roman"/>
          <w:bCs/>
          <w:sz w:val="28"/>
          <w:szCs w:val="28"/>
          <w:u w:color="0000FF"/>
          <w:lang w:eastAsia="ru-RU"/>
        </w:rPr>
        <w:t>от 28 декабря 2021 года № 354-ЗИ-</w:t>
      </w:r>
      <w:r w:rsidR="0015544E" w:rsidRPr="0085214E">
        <w:rPr>
          <w:rFonts w:ascii="Times New Roman" w:hAnsi="Times New Roman"/>
          <w:bCs/>
          <w:sz w:val="28"/>
          <w:szCs w:val="28"/>
          <w:u w:color="0000FF"/>
          <w:lang w:val="en-US" w:eastAsia="ru-RU"/>
        </w:rPr>
        <w:t>VII</w:t>
      </w:r>
      <w:r w:rsidR="0015544E" w:rsidRPr="0085214E">
        <w:rPr>
          <w:rFonts w:ascii="Times New Roman" w:hAnsi="Times New Roman"/>
          <w:bCs/>
          <w:sz w:val="28"/>
          <w:szCs w:val="28"/>
          <w:u w:color="0000FF"/>
          <w:lang w:eastAsia="ru-RU"/>
        </w:rPr>
        <w:t xml:space="preserve"> </w:t>
      </w:r>
      <w:r w:rsidR="001D27E9" w:rsidRPr="0085214E">
        <w:rPr>
          <w:rFonts w:ascii="Times New Roman" w:hAnsi="Times New Roman"/>
          <w:bCs/>
          <w:sz w:val="28"/>
          <w:szCs w:val="28"/>
          <w:u w:color="0000FF"/>
          <w:lang w:eastAsia="ru-RU"/>
        </w:rPr>
        <w:br/>
      </w:r>
      <w:r w:rsidR="0015544E" w:rsidRPr="0085214E">
        <w:rPr>
          <w:rFonts w:ascii="Times New Roman" w:hAnsi="Times New Roman"/>
          <w:bCs/>
          <w:sz w:val="28"/>
          <w:szCs w:val="28"/>
          <w:u w:color="0000FF"/>
          <w:lang w:eastAsia="ru-RU"/>
        </w:rPr>
        <w:t>(САЗ 21-52,1), от 30</w:t>
      </w:r>
      <w:r w:rsidR="0015544E" w:rsidRPr="0085214E">
        <w:rPr>
          <w:rFonts w:ascii="Times New Roman" w:hAnsi="Times New Roman"/>
          <w:bCs/>
          <w:sz w:val="28"/>
          <w:szCs w:val="28"/>
          <w:u w:color="0000FF"/>
          <w:lang w:val="x-none" w:eastAsia="ru-RU"/>
        </w:rPr>
        <w:t xml:space="preserve"> </w:t>
      </w:r>
      <w:r w:rsidR="0015544E" w:rsidRPr="0085214E">
        <w:rPr>
          <w:rFonts w:ascii="Times New Roman" w:hAnsi="Times New Roman"/>
          <w:bCs/>
          <w:sz w:val="28"/>
          <w:szCs w:val="28"/>
          <w:u w:color="0000FF"/>
          <w:lang w:eastAsia="ru-RU"/>
        </w:rPr>
        <w:t>декабря</w:t>
      </w:r>
      <w:r w:rsidR="0015544E" w:rsidRPr="0085214E">
        <w:rPr>
          <w:rFonts w:ascii="Times New Roman" w:hAnsi="Times New Roman"/>
          <w:bCs/>
          <w:sz w:val="28"/>
          <w:szCs w:val="28"/>
          <w:u w:color="0000FF"/>
          <w:lang w:val="x-none" w:eastAsia="ru-RU"/>
        </w:rPr>
        <w:t xml:space="preserve"> 20</w:t>
      </w:r>
      <w:r w:rsidR="0015544E" w:rsidRPr="0085214E">
        <w:rPr>
          <w:rFonts w:ascii="Times New Roman" w:hAnsi="Times New Roman"/>
          <w:bCs/>
          <w:sz w:val="28"/>
          <w:szCs w:val="28"/>
          <w:u w:color="0000FF"/>
          <w:lang w:eastAsia="ru-RU"/>
        </w:rPr>
        <w:t>21</w:t>
      </w:r>
      <w:r w:rsidR="0015544E" w:rsidRPr="0085214E">
        <w:rPr>
          <w:rFonts w:ascii="Times New Roman" w:hAnsi="Times New Roman"/>
          <w:bCs/>
          <w:sz w:val="28"/>
          <w:szCs w:val="28"/>
          <w:u w:color="0000FF"/>
          <w:lang w:val="x-none" w:eastAsia="ru-RU"/>
        </w:rPr>
        <w:t xml:space="preserve"> года</w:t>
      </w:r>
      <w:r w:rsidR="0015544E" w:rsidRPr="0085214E">
        <w:rPr>
          <w:rFonts w:ascii="Times New Roman" w:hAnsi="Times New Roman"/>
          <w:bCs/>
          <w:sz w:val="28"/>
          <w:szCs w:val="28"/>
          <w:u w:color="0000FF"/>
          <w:lang w:eastAsia="ru-RU"/>
        </w:rPr>
        <w:t xml:space="preserve"> </w:t>
      </w:r>
      <w:r w:rsidR="0015544E" w:rsidRPr="0085214E">
        <w:rPr>
          <w:rFonts w:ascii="Times New Roman" w:hAnsi="Times New Roman"/>
          <w:bCs/>
          <w:sz w:val="28"/>
          <w:szCs w:val="28"/>
          <w:u w:color="0000FF"/>
          <w:lang w:val="x-none" w:eastAsia="ru-RU"/>
        </w:rPr>
        <w:t xml:space="preserve">№ </w:t>
      </w:r>
      <w:r w:rsidR="0015544E" w:rsidRPr="0085214E">
        <w:rPr>
          <w:rFonts w:ascii="Times New Roman" w:hAnsi="Times New Roman"/>
          <w:bCs/>
          <w:sz w:val="28"/>
          <w:szCs w:val="28"/>
          <w:u w:color="0000FF"/>
          <w:lang w:eastAsia="ru-RU"/>
        </w:rPr>
        <w:t>368</w:t>
      </w:r>
      <w:r w:rsidR="0015544E" w:rsidRPr="0085214E">
        <w:rPr>
          <w:rFonts w:ascii="Times New Roman" w:hAnsi="Times New Roman"/>
          <w:bCs/>
          <w:sz w:val="28"/>
          <w:szCs w:val="28"/>
          <w:u w:color="0000FF"/>
          <w:lang w:val="x-none" w:eastAsia="ru-RU"/>
        </w:rPr>
        <w:t>-З</w:t>
      </w:r>
      <w:r w:rsidR="0015544E" w:rsidRPr="0085214E">
        <w:rPr>
          <w:rFonts w:ascii="Times New Roman" w:hAnsi="Times New Roman"/>
          <w:bCs/>
          <w:sz w:val="28"/>
          <w:szCs w:val="28"/>
          <w:u w:color="0000FF"/>
          <w:lang w:eastAsia="ru-RU"/>
        </w:rPr>
        <w:t>ИД</w:t>
      </w:r>
      <w:r w:rsidR="0015544E" w:rsidRPr="0085214E">
        <w:rPr>
          <w:rFonts w:ascii="Times New Roman" w:hAnsi="Times New Roman"/>
          <w:bCs/>
          <w:sz w:val="28"/>
          <w:szCs w:val="28"/>
          <w:u w:color="0000FF"/>
          <w:lang w:val="x-none" w:eastAsia="ru-RU"/>
        </w:rPr>
        <w:t>-</w:t>
      </w:r>
      <w:r w:rsidR="0015544E" w:rsidRPr="0085214E">
        <w:rPr>
          <w:rFonts w:ascii="Times New Roman" w:hAnsi="Times New Roman"/>
          <w:bCs/>
          <w:sz w:val="28"/>
          <w:szCs w:val="28"/>
          <w:u w:color="0000FF"/>
          <w:lang w:val="en-US" w:eastAsia="ru-RU"/>
        </w:rPr>
        <w:t>VII</w:t>
      </w:r>
      <w:r w:rsidR="0015544E" w:rsidRPr="0085214E">
        <w:rPr>
          <w:rFonts w:ascii="Times New Roman" w:hAnsi="Times New Roman"/>
          <w:bCs/>
          <w:sz w:val="28"/>
          <w:szCs w:val="28"/>
          <w:u w:color="0000FF"/>
          <w:lang w:eastAsia="ru-RU"/>
        </w:rPr>
        <w:t xml:space="preserve"> </w:t>
      </w:r>
      <w:r w:rsidR="0015544E" w:rsidRPr="0085214E">
        <w:rPr>
          <w:rFonts w:ascii="Times New Roman" w:hAnsi="Times New Roman"/>
          <w:bCs/>
          <w:sz w:val="28"/>
          <w:szCs w:val="28"/>
          <w:u w:color="0000FF"/>
          <w:lang w:val="x-none" w:eastAsia="ru-RU"/>
        </w:rPr>
        <w:t xml:space="preserve">(САЗ </w:t>
      </w:r>
      <w:r w:rsidR="0015544E" w:rsidRPr="0085214E">
        <w:rPr>
          <w:rFonts w:ascii="Times New Roman" w:hAnsi="Times New Roman"/>
          <w:bCs/>
          <w:sz w:val="28"/>
          <w:szCs w:val="28"/>
          <w:u w:color="0000FF"/>
          <w:lang w:eastAsia="ru-RU"/>
        </w:rPr>
        <w:t>2</w:t>
      </w:r>
      <w:r w:rsidR="0015544E" w:rsidRPr="0085214E">
        <w:rPr>
          <w:rFonts w:ascii="Times New Roman" w:hAnsi="Times New Roman"/>
          <w:bCs/>
          <w:sz w:val="28"/>
          <w:szCs w:val="28"/>
          <w:u w:color="0000FF"/>
          <w:lang w:val="x-none" w:eastAsia="ru-RU"/>
        </w:rPr>
        <w:t>1-</w:t>
      </w:r>
      <w:r w:rsidR="0015544E" w:rsidRPr="0085214E">
        <w:rPr>
          <w:rFonts w:ascii="Times New Roman" w:hAnsi="Times New Roman"/>
          <w:bCs/>
          <w:sz w:val="28"/>
          <w:szCs w:val="28"/>
          <w:u w:color="0000FF"/>
          <w:lang w:eastAsia="ru-RU"/>
        </w:rPr>
        <w:t>52,1</w:t>
      </w:r>
      <w:r w:rsidR="0015544E" w:rsidRPr="0085214E">
        <w:rPr>
          <w:rFonts w:ascii="Times New Roman" w:hAnsi="Times New Roman"/>
          <w:bCs/>
          <w:sz w:val="28"/>
          <w:szCs w:val="28"/>
          <w:u w:color="0000FF"/>
          <w:lang w:val="x-none" w:eastAsia="ru-RU"/>
        </w:rPr>
        <w:t>)</w:t>
      </w:r>
      <w:r w:rsidR="0015544E" w:rsidRPr="0085214E">
        <w:rPr>
          <w:rFonts w:ascii="Times New Roman" w:hAnsi="Times New Roman"/>
          <w:bCs/>
          <w:sz w:val="28"/>
          <w:szCs w:val="28"/>
          <w:u w:color="0000FF"/>
          <w:lang w:eastAsia="ru-RU"/>
        </w:rPr>
        <w:t xml:space="preserve">, </w:t>
      </w:r>
      <w:r w:rsidR="001D27E9" w:rsidRPr="0085214E">
        <w:rPr>
          <w:rFonts w:ascii="Times New Roman" w:hAnsi="Times New Roman"/>
          <w:bCs/>
          <w:sz w:val="28"/>
          <w:szCs w:val="28"/>
          <w:u w:color="0000FF"/>
          <w:lang w:eastAsia="ru-RU"/>
        </w:rPr>
        <w:br/>
      </w:r>
      <w:r w:rsidR="0015544E" w:rsidRPr="0085214E">
        <w:rPr>
          <w:rFonts w:ascii="Times New Roman" w:hAnsi="Times New Roman"/>
          <w:bCs/>
          <w:sz w:val="28"/>
          <w:szCs w:val="28"/>
          <w:u w:color="0000FF"/>
          <w:lang w:eastAsia="ru-RU"/>
        </w:rPr>
        <w:t>от 13 апреля 2022 года № 57-ЗД-</w:t>
      </w:r>
      <w:r w:rsidR="0015544E" w:rsidRPr="0085214E">
        <w:rPr>
          <w:rFonts w:ascii="Times New Roman" w:hAnsi="Times New Roman"/>
          <w:bCs/>
          <w:sz w:val="28"/>
          <w:szCs w:val="28"/>
          <w:u w:color="0000FF"/>
          <w:lang w:val="en-US" w:eastAsia="ru-RU"/>
        </w:rPr>
        <w:t>VII</w:t>
      </w:r>
      <w:r w:rsidR="0015544E" w:rsidRPr="0085214E">
        <w:rPr>
          <w:rFonts w:ascii="Times New Roman" w:hAnsi="Times New Roman"/>
          <w:bCs/>
          <w:sz w:val="28"/>
          <w:szCs w:val="28"/>
          <w:u w:color="0000FF"/>
          <w:lang w:eastAsia="ru-RU"/>
        </w:rPr>
        <w:t xml:space="preserve"> (САЗ 22-14), от 28</w:t>
      </w:r>
      <w:r w:rsidR="0015544E" w:rsidRPr="0085214E">
        <w:rPr>
          <w:rFonts w:ascii="Times New Roman" w:hAnsi="Times New Roman"/>
          <w:bCs/>
          <w:sz w:val="28"/>
          <w:szCs w:val="28"/>
          <w:u w:color="0000FF"/>
          <w:lang w:val="x-none" w:eastAsia="ru-RU"/>
        </w:rPr>
        <w:t xml:space="preserve"> </w:t>
      </w:r>
      <w:r w:rsidR="0015544E" w:rsidRPr="0085214E">
        <w:rPr>
          <w:rFonts w:ascii="Times New Roman" w:hAnsi="Times New Roman"/>
          <w:bCs/>
          <w:sz w:val="28"/>
          <w:szCs w:val="28"/>
          <w:u w:color="0000FF"/>
          <w:lang w:eastAsia="ru-RU"/>
        </w:rPr>
        <w:t>апреля</w:t>
      </w:r>
      <w:r w:rsidR="0015544E" w:rsidRPr="0085214E">
        <w:rPr>
          <w:rFonts w:ascii="Times New Roman" w:hAnsi="Times New Roman"/>
          <w:bCs/>
          <w:sz w:val="28"/>
          <w:szCs w:val="28"/>
          <w:u w:color="0000FF"/>
          <w:lang w:val="x-none" w:eastAsia="ru-RU"/>
        </w:rPr>
        <w:t xml:space="preserve"> 20</w:t>
      </w:r>
      <w:r w:rsidR="0015544E" w:rsidRPr="0085214E">
        <w:rPr>
          <w:rFonts w:ascii="Times New Roman" w:hAnsi="Times New Roman"/>
          <w:bCs/>
          <w:sz w:val="28"/>
          <w:szCs w:val="28"/>
          <w:u w:color="0000FF"/>
          <w:lang w:eastAsia="ru-RU"/>
        </w:rPr>
        <w:t>22</w:t>
      </w:r>
      <w:r w:rsidR="0015544E" w:rsidRPr="0085214E">
        <w:rPr>
          <w:rFonts w:ascii="Times New Roman" w:hAnsi="Times New Roman"/>
          <w:bCs/>
          <w:sz w:val="28"/>
          <w:szCs w:val="28"/>
          <w:u w:color="0000FF"/>
          <w:lang w:val="x-none" w:eastAsia="ru-RU"/>
        </w:rPr>
        <w:t xml:space="preserve"> года</w:t>
      </w:r>
      <w:r w:rsidR="0015544E" w:rsidRPr="0085214E">
        <w:rPr>
          <w:rFonts w:ascii="Times New Roman" w:hAnsi="Times New Roman"/>
          <w:bCs/>
          <w:sz w:val="28"/>
          <w:szCs w:val="28"/>
          <w:u w:color="0000FF"/>
          <w:lang w:eastAsia="ru-RU"/>
        </w:rPr>
        <w:t xml:space="preserve"> </w:t>
      </w:r>
      <w:r w:rsidR="001D27E9" w:rsidRPr="0085214E">
        <w:rPr>
          <w:rFonts w:ascii="Times New Roman" w:hAnsi="Times New Roman"/>
          <w:bCs/>
          <w:sz w:val="28"/>
          <w:szCs w:val="28"/>
          <w:u w:color="0000FF"/>
          <w:lang w:eastAsia="ru-RU"/>
        </w:rPr>
        <w:br/>
      </w:r>
      <w:r w:rsidR="0015544E" w:rsidRPr="0085214E">
        <w:rPr>
          <w:rFonts w:ascii="Times New Roman" w:hAnsi="Times New Roman"/>
          <w:bCs/>
          <w:sz w:val="28"/>
          <w:szCs w:val="28"/>
          <w:u w:color="0000FF"/>
          <w:lang w:val="x-none" w:eastAsia="ru-RU"/>
        </w:rPr>
        <w:t xml:space="preserve">№ </w:t>
      </w:r>
      <w:r w:rsidR="0015544E" w:rsidRPr="0085214E">
        <w:rPr>
          <w:rFonts w:ascii="Times New Roman" w:hAnsi="Times New Roman"/>
          <w:bCs/>
          <w:sz w:val="28"/>
          <w:szCs w:val="28"/>
          <w:u w:color="0000FF"/>
          <w:lang w:eastAsia="ru-RU"/>
        </w:rPr>
        <w:t>70</w:t>
      </w:r>
      <w:r w:rsidR="0015544E" w:rsidRPr="0085214E">
        <w:rPr>
          <w:rFonts w:ascii="Times New Roman" w:hAnsi="Times New Roman"/>
          <w:bCs/>
          <w:sz w:val="28"/>
          <w:szCs w:val="28"/>
          <w:u w:color="0000FF"/>
          <w:lang w:val="x-none" w:eastAsia="ru-RU"/>
        </w:rPr>
        <w:t>-З</w:t>
      </w:r>
      <w:r w:rsidR="0015544E" w:rsidRPr="0085214E">
        <w:rPr>
          <w:rFonts w:ascii="Times New Roman" w:hAnsi="Times New Roman"/>
          <w:bCs/>
          <w:sz w:val="28"/>
          <w:szCs w:val="28"/>
          <w:u w:color="0000FF"/>
          <w:lang w:eastAsia="ru-RU"/>
        </w:rPr>
        <w:t>ИД</w:t>
      </w:r>
      <w:r w:rsidR="0015544E" w:rsidRPr="0085214E">
        <w:rPr>
          <w:rFonts w:ascii="Times New Roman" w:hAnsi="Times New Roman"/>
          <w:bCs/>
          <w:sz w:val="28"/>
          <w:szCs w:val="28"/>
          <w:u w:color="0000FF"/>
          <w:lang w:val="x-none" w:eastAsia="ru-RU"/>
        </w:rPr>
        <w:t>-</w:t>
      </w:r>
      <w:r w:rsidR="0015544E" w:rsidRPr="0085214E">
        <w:rPr>
          <w:rFonts w:ascii="Times New Roman" w:hAnsi="Times New Roman"/>
          <w:bCs/>
          <w:sz w:val="28"/>
          <w:szCs w:val="28"/>
          <w:u w:color="0000FF"/>
          <w:lang w:val="en-US" w:eastAsia="ru-RU"/>
        </w:rPr>
        <w:t>VII</w:t>
      </w:r>
      <w:r w:rsidR="0015544E" w:rsidRPr="0085214E">
        <w:rPr>
          <w:rFonts w:ascii="Times New Roman" w:hAnsi="Times New Roman"/>
          <w:bCs/>
          <w:sz w:val="28"/>
          <w:szCs w:val="28"/>
          <w:u w:color="0000FF"/>
          <w:lang w:eastAsia="ru-RU"/>
        </w:rPr>
        <w:t xml:space="preserve"> </w:t>
      </w:r>
      <w:r w:rsidR="0015544E" w:rsidRPr="0085214E">
        <w:rPr>
          <w:rFonts w:ascii="Times New Roman" w:hAnsi="Times New Roman"/>
          <w:bCs/>
          <w:sz w:val="28"/>
          <w:szCs w:val="28"/>
          <w:u w:color="0000FF"/>
          <w:lang w:val="x-none" w:eastAsia="ru-RU"/>
        </w:rPr>
        <w:t xml:space="preserve">(САЗ </w:t>
      </w:r>
      <w:r w:rsidR="0015544E" w:rsidRPr="0085214E">
        <w:rPr>
          <w:rFonts w:ascii="Times New Roman" w:hAnsi="Times New Roman"/>
          <w:bCs/>
          <w:sz w:val="28"/>
          <w:szCs w:val="28"/>
          <w:u w:color="0000FF"/>
          <w:lang w:eastAsia="ru-RU"/>
        </w:rPr>
        <w:t>22</w:t>
      </w:r>
      <w:r w:rsidR="0015544E" w:rsidRPr="0085214E">
        <w:rPr>
          <w:rFonts w:ascii="Times New Roman" w:hAnsi="Times New Roman"/>
          <w:bCs/>
          <w:sz w:val="28"/>
          <w:szCs w:val="28"/>
          <w:u w:color="0000FF"/>
          <w:lang w:val="x-none" w:eastAsia="ru-RU"/>
        </w:rPr>
        <w:t>-</w:t>
      </w:r>
      <w:r w:rsidR="0015544E" w:rsidRPr="0085214E">
        <w:rPr>
          <w:rFonts w:ascii="Times New Roman" w:hAnsi="Times New Roman"/>
          <w:bCs/>
          <w:sz w:val="28"/>
          <w:szCs w:val="28"/>
          <w:u w:color="0000FF"/>
          <w:lang w:eastAsia="ru-RU"/>
        </w:rPr>
        <w:t>16</w:t>
      </w:r>
      <w:r w:rsidR="0015544E" w:rsidRPr="0085214E">
        <w:rPr>
          <w:rFonts w:ascii="Times New Roman" w:hAnsi="Times New Roman"/>
          <w:bCs/>
          <w:sz w:val="28"/>
          <w:szCs w:val="28"/>
          <w:u w:color="0000FF"/>
          <w:lang w:val="x-none" w:eastAsia="ru-RU"/>
        </w:rPr>
        <w:t>)</w:t>
      </w:r>
      <w:r w:rsidR="0015544E" w:rsidRPr="0085214E">
        <w:rPr>
          <w:rFonts w:ascii="Times New Roman" w:hAnsi="Times New Roman"/>
          <w:sz w:val="28"/>
          <w:szCs w:val="28"/>
          <w:u w:color="0000FF"/>
          <w:lang w:eastAsia="ru-RU"/>
        </w:rPr>
        <w:t xml:space="preserve">, от 29 сентября 2022 года № 262-ЗИ-VII </w:t>
      </w:r>
      <w:r w:rsidR="001D27E9"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(САЗ 22-38,1), от 3 октября 2022 года № 265-ЗИД-VII (САЗ 22-39), </w:t>
      </w:r>
      <w:r w:rsidR="001D27E9"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от 24 октября 2022 года № 307-ЗИ</w:t>
      </w:r>
      <w:r w:rsidR="0015544E" w:rsidRPr="0085214E">
        <w:rPr>
          <w:rFonts w:ascii="Times New Roman" w:hAnsi="Times New Roman"/>
          <w:b/>
          <w:sz w:val="28"/>
          <w:szCs w:val="28"/>
          <w:u w:color="0000FF"/>
          <w:lang w:eastAsia="ru-RU"/>
        </w:rPr>
        <w:t>-</w:t>
      </w:r>
      <w:r w:rsidR="0015544E" w:rsidRPr="0085214E">
        <w:rPr>
          <w:rFonts w:ascii="Times New Roman" w:hAnsi="Times New Roman"/>
          <w:sz w:val="28"/>
          <w:szCs w:val="28"/>
          <w:u w:color="0000FF"/>
          <w:lang w:eastAsia="ru-RU"/>
        </w:rPr>
        <w:t xml:space="preserve">VII (САЗ 22-42), от 22 декабря 2022 года </w:t>
      </w:r>
      <w:r w:rsidR="001D27E9"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 365-ЗИ-VII (САЗ 22-50), от 28 декабря 2022 года № 386-ЗИ-VII (САЗ 23-1), от 29 декабря 2022 года № 392-ЗД-VII (САЗ 23-1), от 1 февраля 2023 года </w:t>
      </w:r>
      <w:r w:rsidR="001D27E9"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10-ЗД-</w:t>
      </w:r>
      <w:r w:rsidR="0015544E" w:rsidRPr="0085214E">
        <w:rPr>
          <w:rFonts w:ascii="Times New Roman" w:hAnsi="Times New Roman"/>
          <w:sz w:val="28"/>
          <w:szCs w:val="28"/>
          <w:u w:color="0000FF"/>
          <w:lang w:val="en-US" w:eastAsia="ru-RU"/>
        </w:rPr>
        <w:t>VII</w:t>
      </w:r>
      <w:r w:rsidR="0015544E" w:rsidRPr="0085214E">
        <w:rPr>
          <w:rFonts w:ascii="Times New Roman" w:hAnsi="Times New Roman"/>
          <w:sz w:val="28"/>
          <w:szCs w:val="28"/>
          <w:u w:color="0000FF"/>
          <w:lang w:eastAsia="ru-RU"/>
        </w:rPr>
        <w:t xml:space="preserve"> (САЗ 23-5)</w:t>
      </w:r>
      <w:r w:rsidR="000458B4" w:rsidRPr="0085214E">
        <w:rPr>
          <w:rFonts w:ascii="Times New Roman" w:hAnsi="Times New Roman"/>
          <w:sz w:val="28"/>
          <w:szCs w:val="28"/>
          <w:u w:color="0000FF"/>
          <w:lang w:eastAsia="ru-RU"/>
        </w:rPr>
        <w:t>, от 29 марта 2023 года № 55-ЗД-</w:t>
      </w:r>
      <w:r w:rsidR="000458B4" w:rsidRPr="0085214E">
        <w:rPr>
          <w:rFonts w:ascii="Times New Roman" w:hAnsi="Times New Roman"/>
          <w:sz w:val="28"/>
          <w:szCs w:val="28"/>
          <w:u w:color="0000FF"/>
          <w:lang w:val="en-US" w:eastAsia="ru-RU"/>
        </w:rPr>
        <w:t>VII</w:t>
      </w:r>
      <w:r w:rsidR="000458B4" w:rsidRPr="0085214E">
        <w:rPr>
          <w:rFonts w:ascii="Times New Roman" w:hAnsi="Times New Roman"/>
          <w:sz w:val="28"/>
          <w:szCs w:val="28"/>
          <w:u w:color="0000FF"/>
          <w:lang w:eastAsia="ru-RU"/>
        </w:rPr>
        <w:t xml:space="preserve"> (САЗ 23-13), </w:t>
      </w:r>
      <w:r w:rsidR="000458B4" w:rsidRPr="0085214E">
        <w:rPr>
          <w:rFonts w:ascii="Times New Roman" w:hAnsi="Times New Roman"/>
          <w:sz w:val="28"/>
          <w:szCs w:val="28"/>
          <w:u w:color="0000FF"/>
          <w:lang w:eastAsia="ru-RU"/>
        </w:rPr>
        <w:br/>
        <w:t xml:space="preserve">от 26 апреля 2023 года № 94-ЗИ-VII (САЗ 23-17), от 10 мая 2023 года </w:t>
      </w:r>
      <w:r w:rsidR="000458B4" w:rsidRPr="0085214E">
        <w:rPr>
          <w:rFonts w:ascii="Times New Roman" w:hAnsi="Times New Roman"/>
          <w:sz w:val="28"/>
          <w:szCs w:val="28"/>
          <w:u w:color="0000FF"/>
          <w:lang w:eastAsia="ru-RU"/>
        </w:rPr>
        <w:br/>
        <w:t>№ 97-ЗД-VII (САЗ 23-19), от 17 июля 2023 года № 236-ЗИД-</w:t>
      </w:r>
      <w:r w:rsidR="000458B4" w:rsidRPr="0085214E">
        <w:rPr>
          <w:rFonts w:ascii="Times New Roman" w:hAnsi="Times New Roman"/>
          <w:sz w:val="28"/>
          <w:szCs w:val="28"/>
          <w:u w:color="0000FF"/>
          <w:lang w:val="en-US" w:eastAsia="ru-RU"/>
        </w:rPr>
        <w:t>VII</w:t>
      </w:r>
      <w:r w:rsidR="000458B4" w:rsidRPr="0085214E">
        <w:rPr>
          <w:rFonts w:ascii="Times New Roman" w:hAnsi="Times New Roman"/>
          <w:sz w:val="28"/>
          <w:szCs w:val="28"/>
          <w:u w:color="0000FF"/>
          <w:lang w:eastAsia="ru-RU"/>
        </w:rPr>
        <w:t xml:space="preserve"> (САЗ 23-29), от 8 ноября 2023 года № 336-ЗИ-</w:t>
      </w:r>
      <w:r w:rsidR="000458B4" w:rsidRPr="0085214E">
        <w:rPr>
          <w:rFonts w:ascii="Times New Roman" w:hAnsi="Times New Roman"/>
          <w:sz w:val="28"/>
          <w:szCs w:val="28"/>
          <w:u w:color="0000FF"/>
          <w:lang w:val="en-US" w:eastAsia="ru-RU"/>
        </w:rPr>
        <w:t>VII</w:t>
      </w:r>
      <w:r w:rsidR="000458B4" w:rsidRPr="0085214E">
        <w:rPr>
          <w:rFonts w:ascii="Times New Roman" w:hAnsi="Times New Roman"/>
          <w:sz w:val="28"/>
          <w:szCs w:val="28"/>
          <w:u w:color="0000FF"/>
          <w:lang w:eastAsia="ru-RU"/>
        </w:rPr>
        <w:t xml:space="preserve"> (САЗ 23-45)</w:t>
      </w:r>
      <w:r w:rsidR="0015544E" w:rsidRPr="0085214E">
        <w:rPr>
          <w:rFonts w:ascii="Times New Roman" w:hAnsi="Times New Roman"/>
          <w:sz w:val="28"/>
          <w:szCs w:val="28"/>
          <w:u w:color="0000FF"/>
          <w:lang w:eastAsia="ru-RU"/>
        </w:rPr>
        <w:t xml:space="preserve">, а также от 25 июля 2016 года № 187-ЗИД-VI (САЗ 16-30); от 13 сентября 2016 года № 212-ЗИ-VI </w:t>
      </w:r>
      <w:r w:rsidR="000458B4"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(САЗ 16-37); от 22 июня 2017 года № 179-ЗИ-VI (САЗ 17-26); от 27 сентября 2017 года № 254-ЗИД-VI (САЗ 17-40); от 29 декабря 2017 года № 407-ЗИД-VI (САЗ 18-1,1); от 5 апреля 2018 года № 90-ЗИ-VI (САЗ 18-14); от 18 апреля </w:t>
      </w:r>
      <w:r w:rsidR="000458B4"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2018 года № 95-ЗИД-VI (САЗ 18-16); от 29 июня 2018 года № 187-ЗИ-VI </w:t>
      </w:r>
      <w:r w:rsidR="000458B4"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(САЗ 18-26); от 12 апреля 2019 года № 64-ЗИ-VI (САЗ 19-14); от 7 июня </w:t>
      </w:r>
      <w:r w:rsidR="000458B4"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2019 года № 105-ЗИ-VI (САЗ 19-21); от 1 августа 2019 года № 167-ЗИД-</w:t>
      </w:r>
      <w:r w:rsidR="0015544E" w:rsidRPr="0085214E">
        <w:rPr>
          <w:rFonts w:ascii="Times New Roman" w:hAnsi="Times New Roman"/>
          <w:sz w:val="28"/>
          <w:szCs w:val="28"/>
          <w:u w:color="0000FF"/>
          <w:lang w:val="en-US" w:eastAsia="ru-RU"/>
        </w:rPr>
        <w:t>VI</w:t>
      </w:r>
      <w:r w:rsidR="0015544E" w:rsidRPr="0085214E">
        <w:rPr>
          <w:rFonts w:ascii="Times New Roman" w:hAnsi="Times New Roman"/>
          <w:sz w:val="28"/>
          <w:szCs w:val="28"/>
          <w:u w:color="0000FF"/>
          <w:lang w:eastAsia="ru-RU"/>
        </w:rPr>
        <w:t xml:space="preserve"> (САЗ 19-29); от 5 августа 2020 года № 122-ЗИД-</w:t>
      </w:r>
      <w:r w:rsidR="0015544E" w:rsidRPr="0085214E">
        <w:rPr>
          <w:rFonts w:ascii="Times New Roman" w:hAnsi="Times New Roman"/>
          <w:sz w:val="28"/>
          <w:szCs w:val="28"/>
          <w:u w:color="0000FF"/>
          <w:lang w:val="en-US" w:eastAsia="ru-RU"/>
        </w:rPr>
        <w:t>VI</w:t>
      </w:r>
      <w:r w:rsidR="0015544E" w:rsidRPr="0085214E">
        <w:rPr>
          <w:rFonts w:ascii="Times New Roman" w:hAnsi="Times New Roman"/>
          <w:sz w:val="28"/>
          <w:szCs w:val="28"/>
          <w:u w:color="0000FF"/>
          <w:lang w:eastAsia="ru-RU"/>
        </w:rPr>
        <w:t xml:space="preserve"> (САЗ 20-32); от 30 декабря 2020 года № 245-ЗИД-VII (САЗ 21-1,1); от 20 октября 2021 года № 259-ЗИ-</w:t>
      </w:r>
      <w:r w:rsidR="0015544E" w:rsidRPr="0085214E">
        <w:rPr>
          <w:rFonts w:ascii="Times New Roman" w:hAnsi="Times New Roman"/>
          <w:sz w:val="28"/>
          <w:szCs w:val="28"/>
          <w:u w:color="0000FF"/>
          <w:lang w:val="en-US" w:eastAsia="ru-RU"/>
        </w:rPr>
        <w:t>VII</w:t>
      </w:r>
      <w:r w:rsidR="0015544E" w:rsidRPr="0085214E">
        <w:rPr>
          <w:rFonts w:ascii="Times New Roman" w:hAnsi="Times New Roman"/>
          <w:sz w:val="28"/>
          <w:szCs w:val="28"/>
          <w:u w:color="0000FF"/>
          <w:lang w:eastAsia="ru-RU"/>
        </w:rPr>
        <w:t xml:space="preserve"> (САЗ 21-42); от 29 октября 2021 года № 270-ЗИ-VII (САЗ 21-43); от 27 декабря 2021 года № 351-ЗД-VII (САЗ 21-52,1); от 28 декабря 2021 года № 353-ЗИ-VII (САЗ 21-52,1); от 29</w:t>
      </w:r>
      <w:r w:rsidR="0015544E" w:rsidRPr="0085214E">
        <w:rPr>
          <w:rFonts w:ascii="Times New Roman" w:hAnsi="Times New Roman"/>
          <w:sz w:val="28"/>
          <w:szCs w:val="28"/>
          <w:u w:color="0000FF"/>
          <w:lang w:val="x-none" w:eastAsia="ru-RU"/>
        </w:rPr>
        <w:t xml:space="preserve"> </w:t>
      </w:r>
      <w:r w:rsidR="0015544E" w:rsidRPr="0085214E">
        <w:rPr>
          <w:rFonts w:ascii="Times New Roman" w:hAnsi="Times New Roman"/>
          <w:sz w:val="28"/>
          <w:szCs w:val="28"/>
          <w:u w:color="0000FF"/>
          <w:lang w:eastAsia="ru-RU"/>
        </w:rPr>
        <w:t>сентября</w:t>
      </w:r>
      <w:r w:rsidR="0015544E" w:rsidRPr="0085214E">
        <w:rPr>
          <w:rFonts w:ascii="Times New Roman" w:hAnsi="Times New Roman"/>
          <w:sz w:val="28"/>
          <w:szCs w:val="28"/>
          <w:u w:color="0000FF"/>
          <w:lang w:val="x-none" w:eastAsia="ru-RU"/>
        </w:rPr>
        <w:t xml:space="preserve"> 20</w:t>
      </w:r>
      <w:r w:rsidR="0015544E" w:rsidRPr="0085214E">
        <w:rPr>
          <w:rFonts w:ascii="Times New Roman" w:hAnsi="Times New Roman"/>
          <w:sz w:val="28"/>
          <w:szCs w:val="28"/>
          <w:u w:color="0000FF"/>
          <w:lang w:eastAsia="ru-RU"/>
        </w:rPr>
        <w:t>22</w:t>
      </w:r>
      <w:r w:rsidR="0015544E" w:rsidRPr="0085214E">
        <w:rPr>
          <w:rFonts w:ascii="Times New Roman" w:hAnsi="Times New Roman"/>
          <w:sz w:val="28"/>
          <w:szCs w:val="28"/>
          <w:u w:color="0000FF"/>
          <w:lang w:val="x-none" w:eastAsia="ru-RU"/>
        </w:rPr>
        <w:t xml:space="preserve"> года</w:t>
      </w:r>
      <w:r w:rsidR="0015544E" w:rsidRPr="0085214E">
        <w:rPr>
          <w:rFonts w:ascii="Times New Roman" w:hAnsi="Times New Roman"/>
          <w:sz w:val="28"/>
          <w:szCs w:val="28"/>
          <w:u w:color="0000FF"/>
          <w:lang w:eastAsia="ru-RU"/>
        </w:rPr>
        <w:t xml:space="preserve"> </w:t>
      </w:r>
      <w:r w:rsidR="0015544E" w:rsidRPr="0085214E">
        <w:rPr>
          <w:rFonts w:ascii="Times New Roman" w:hAnsi="Times New Roman"/>
          <w:sz w:val="28"/>
          <w:szCs w:val="28"/>
          <w:u w:color="0000FF"/>
          <w:lang w:val="x-none" w:eastAsia="ru-RU"/>
        </w:rPr>
        <w:t xml:space="preserve">№ </w:t>
      </w:r>
      <w:r w:rsidR="0015544E" w:rsidRPr="0085214E">
        <w:rPr>
          <w:rFonts w:ascii="Times New Roman" w:hAnsi="Times New Roman"/>
          <w:sz w:val="28"/>
          <w:szCs w:val="28"/>
          <w:u w:color="0000FF"/>
          <w:lang w:eastAsia="ru-RU"/>
        </w:rPr>
        <w:t>247</w:t>
      </w:r>
      <w:r w:rsidR="0015544E" w:rsidRPr="0085214E">
        <w:rPr>
          <w:rFonts w:ascii="Times New Roman" w:hAnsi="Times New Roman"/>
          <w:sz w:val="28"/>
          <w:szCs w:val="28"/>
          <w:u w:color="0000FF"/>
          <w:lang w:val="x-none" w:eastAsia="ru-RU"/>
        </w:rPr>
        <w:t>-З</w:t>
      </w:r>
      <w:r w:rsidR="0015544E" w:rsidRPr="0085214E">
        <w:rPr>
          <w:rFonts w:ascii="Times New Roman" w:hAnsi="Times New Roman"/>
          <w:sz w:val="28"/>
          <w:szCs w:val="28"/>
          <w:u w:color="0000FF"/>
          <w:lang w:eastAsia="ru-RU"/>
        </w:rPr>
        <w:t>ИД</w:t>
      </w:r>
      <w:r w:rsidR="0015544E" w:rsidRPr="0085214E">
        <w:rPr>
          <w:rFonts w:ascii="Times New Roman" w:hAnsi="Times New Roman"/>
          <w:sz w:val="28"/>
          <w:szCs w:val="28"/>
          <w:u w:color="0000FF"/>
          <w:lang w:val="x-none" w:eastAsia="ru-RU"/>
        </w:rPr>
        <w:t>-</w:t>
      </w:r>
      <w:r w:rsidR="0015544E" w:rsidRPr="0085214E">
        <w:rPr>
          <w:rFonts w:ascii="Times New Roman" w:hAnsi="Times New Roman"/>
          <w:sz w:val="28"/>
          <w:szCs w:val="28"/>
          <w:u w:color="0000FF"/>
          <w:lang w:val="en-US" w:eastAsia="ru-RU"/>
        </w:rPr>
        <w:t>VII</w:t>
      </w:r>
      <w:r w:rsidR="0015544E" w:rsidRPr="0085214E">
        <w:rPr>
          <w:rFonts w:ascii="Times New Roman" w:hAnsi="Times New Roman"/>
          <w:sz w:val="28"/>
          <w:szCs w:val="28"/>
          <w:u w:color="0000FF"/>
          <w:lang w:eastAsia="ru-RU"/>
        </w:rPr>
        <w:t xml:space="preserve"> </w:t>
      </w:r>
      <w:r w:rsidR="0015544E" w:rsidRPr="0085214E">
        <w:rPr>
          <w:rFonts w:ascii="Times New Roman" w:hAnsi="Times New Roman"/>
          <w:sz w:val="28"/>
          <w:szCs w:val="28"/>
          <w:u w:color="0000FF"/>
          <w:lang w:val="x-none" w:eastAsia="ru-RU"/>
        </w:rPr>
        <w:t xml:space="preserve">(САЗ </w:t>
      </w:r>
      <w:r w:rsidR="0015544E" w:rsidRPr="0085214E">
        <w:rPr>
          <w:rFonts w:ascii="Times New Roman" w:hAnsi="Times New Roman"/>
          <w:sz w:val="28"/>
          <w:szCs w:val="28"/>
          <w:u w:color="0000FF"/>
          <w:lang w:eastAsia="ru-RU"/>
        </w:rPr>
        <w:t>22</w:t>
      </w:r>
      <w:r w:rsidR="0015544E" w:rsidRPr="0085214E">
        <w:rPr>
          <w:rFonts w:ascii="Times New Roman" w:hAnsi="Times New Roman"/>
          <w:sz w:val="28"/>
          <w:szCs w:val="28"/>
          <w:u w:color="0000FF"/>
          <w:lang w:val="x-none" w:eastAsia="ru-RU"/>
        </w:rPr>
        <w:t>-</w:t>
      </w:r>
      <w:r w:rsidR="0015544E" w:rsidRPr="0085214E">
        <w:rPr>
          <w:rFonts w:ascii="Times New Roman" w:hAnsi="Times New Roman"/>
          <w:sz w:val="28"/>
          <w:szCs w:val="28"/>
          <w:u w:color="0000FF"/>
          <w:lang w:eastAsia="ru-RU"/>
        </w:rPr>
        <w:t>38,1</w:t>
      </w:r>
      <w:r w:rsidR="0015544E" w:rsidRPr="0085214E">
        <w:rPr>
          <w:rFonts w:ascii="Times New Roman" w:hAnsi="Times New Roman"/>
          <w:sz w:val="28"/>
          <w:szCs w:val="28"/>
          <w:u w:color="0000FF"/>
          <w:lang w:val="x-none" w:eastAsia="ru-RU"/>
        </w:rPr>
        <w:t>)</w:t>
      </w:r>
      <w:r w:rsidR="0015544E" w:rsidRPr="0085214E">
        <w:rPr>
          <w:rFonts w:ascii="Times New Roman" w:hAnsi="Times New Roman"/>
          <w:sz w:val="28"/>
          <w:szCs w:val="28"/>
          <w:u w:color="0000FF"/>
          <w:lang w:eastAsia="ru-RU"/>
        </w:rPr>
        <w:t xml:space="preserve">; </w:t>
      </w:r>
      <w:r w:rsidR="000458B4"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от 19 декабря 2022 года № 358-ЗИ-VII (САЗ 22-50); от 19 декабря 2022 года </w:t>
      </w:r>
      <w:r w:rsidR="000458B4"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 xml:space="preserve">№ 359-ЗИ-VII (САЗ 22-50); от 19 декабря 2022 года № 360-ЗИ-VII </w:t>
      </w:r>
      <w:r w:rsidR="000458B4" w:rsidRPr="0085214E">
        <w:rPr>
          <w:rFonts w:ascii="Times New Roman" w:hAnsi="Times New Roman"/>
          <w:sz w:val="28"/>
          <w:szCs w:val="28"/>
          <w:u w:color="0000FF"/>
          <w:lang w:eastAsia="ru-RU"/>
        </w:rPr>
        <w:br/>
      </w:r>
      <w:r w:rsidR="0015544E" w:rsidRPr="0085214E">
        <w:rPr>
          <w:rFonts w:ascii="Times New Roman" w:hAnsi="Times New Roman"/>
          <w:sz w:val="28"/>
          <w:szCs w:val="28"/>
          <w:u w:color="0000FF"/>
          <w:lang w:eastAsia="ru-RU"/>
        </w:rPr>
        <w:t>(САЗ 22-50); от 29 декабря 2022 года № 403-ЗИД-VII (САЗ 23-1); от 16 февраля 2023 года № 25-ЗИД-VII (САЗ 23-7,1);</w:t>
      </w:r>
      <w:r w:rsidRPr="0085214E">
        <w:rPr>
          <w:rFonts w:ascii="Times New Roman" w:hAnsi="Times New Roman"/>
          <w:sz w:val="28"/>
          <w:szCs w:val="28"/>
          <w:u w:color="0000FF"/>
          <w:lang w:eastAsia="ru-RU"/>
        </w:rPr>
        <w:t xml:space="preserve"> от 30 марта 2023 года № 64-ЗИД-</w:t>
      </w:r>
      <w:r w:rsidRPr="0085214E">
        <w:rPr>
          <w:rFonts w:ascii="Times New Roman" w:hAnsi="Times New Roman"/>
          <w:sz w:val="28"/>
          <w:szCs w:val="28"/>
          <w:u w:color="0000FF"/>
          <w:lang w:val="en-US" w:eastAsia="ru-RU"/>
        </w:rPr>
        <w:t>VII</w:t>
      </w:r>
      <w:r w:rsidRPr="0085214E">
        <w:rPr>
          <w:rFonts w:ascii="Times New Roman" w:hAnsi="Times New Roman"/>
          <w:sz w:val="28"/>
          <w:szCs w:val="28"/>
          <w:u w:color="0000FF"/>
          <w:lang w:eastAsia="ru-RU"/>
        </w:rPr>
        <w:t xml:space="preserve"> (САЗ 23-13), следующие </w:t>
      </w:r>
      <w:r w:rsidRPr="0085214E">
        <w:rPr>
          <w:rFonts w:ascii="Times New Roman" w:hAnsi="Times New Roman"/>
          <w:sz w:val="28"/>
          <w:szCs w:val="28"/>
          <w:lang w:eastAsia="ru-RU"/>
        </w:rPr>
        <w:t>дополнения</w:t>
      </w:r>
      <w:r w:rsidR="00331B97" w:rsidRPr="0085214E">
        <w:rPr>
          <w:rFonts w:ascii="Times New Roman" w:hAnsi="Times New Roman"/>
          <w:sz w:val="28"/>
          <w:szCs w:val="28"/>
          <w:u w:color="0000FF"/>
          <w:lang w:eastAsia="ru-RU"/>
        </w:rPr>
        <w:t>.</w:t>
      </w:r>
    </w:p>
    <w:p w:rsidR="00337976" w:rsidRPr="0085214E" w:rsidRDefault="00337976" w:rsidP="007B2369">
      <w:pPr>
        <w:spacing w:after="0" w:line="240" w:lineRule="auto"/>
        <w:ind w:firstLine="709"/>
        <w:jc w:val="both"/>
        <w:rPr>
          <w:rFonts w:ascii="Times New Roman" w:hAnsi="Times New Roman"/>
          <w:sz w:val="28"/>
          <w:szCs w:val="28"/>
          <w:u w:color="0000FF"/>
          <w:lang w:eastAsia="ru-RU"/>
        </w:rPr>
      </w:pPr>
    </w:p>
    <w:p w:rsidR="00337976" w:rsidRPr="0085214E" w:rsidRDefault="00337976" w:rsidP="00D82932">
      <w:pPr>
        <w:spacing w:after="0" w:line="240" w:lineRule="auto"/>
        <w:ind w:firstLine="709"/>
        <w:jc w:val="both"/>
        <w:rPr>
          <w:rFonts w:ascii="Times New Roman" w:hAnsi="Times New Roman"/>
          <w:sz w:val="28"/>
          <w:szCs w:val="28"/>
          <w:u w:color="0000FF"/>
          <w:lang w:eastAsia="ru-RU"/>
        </w:rPr>
      </w:pPr>
      <w:r w:rsidRPr="0085214E">
        <w:rPr>
          <w:rFonts w:ascii="Times New Roman" w:hAnsi="Times New Roman"/>
          <w:sz w:val="28"/>
          <w:szCs w:val="28"/>
          <w:u w:color="0000FF"/>
          <w:lang w:eastAsia="ru-RU"/>
        </w:rPr>
        <w:t>1. Пункт 1 статьи 37 дополнить подпунктом я-28</w:t>
      </w:r>
      <w:r w:rsidR="006C7934" w:rsidRPr="0085214E">
        <w:rPr>
          <w:rFonts w:ascii="Times New Roman" w:hAnsi="Times New Roman"/>
          <w:sz w:val="28"/>
          <w:szCs w:val="28"/>
          <w:u w:color="0000FF"/>
          <w:lang w:eastAsia="ru-RU"/>
        </w:rPr>
        <w:t>)</w:t>
      </w:r>
      <w:r w:rsidRPr="0085214E">
        <w:rPr>
          <w:rFonts w:ascii="Times New Roman" w:hAnsi="Times New Roman"/>
          <w:sz w:val="28"/>
          <w:szCs w:val="28"/>
          <w:u w:color="0000FF"/>
          <w:lang w:eastAsia="ru-RU"/>
        </w:rPr>
        <w:t xml:space="preserve"> следующего содержания:</w:t>
      </w:r>
    </w:p>
    <w:p w:rsidR="00337976" w:rsidRPr="0085214E" w:rsidRDefault="00337976" w:rsidP="00D82932">
      <w:pPr>
        <w:spacing w:after="0" w:line="240" w:lineRule="auto"/>
        <w:ind w:firstLine="709"/>
        <w:jc w:val="both"/>
        <w:rPr>
          <w:rFonts w:ascii="Times New Roman" w:hAnsi="Times New Roman"/>
          <w:sz w:val="28"/>
          <w:szCs w:val="28"/>
          <w:u w:color="0000FF"/>
          <w:lang w:eastAsia="ru-RU"/>
        </w:rPr>
      </w:pPr>
      <w:r w:rsidRPr="0085214E">
        <w:rPr>
          <w:rFonts w:ascii="Times New Roman" w:hAnsi="Times New Roman"/>
          <w:sz w:val="28"/>
          <w:szCs w:val="28"/>
          <w:u w:color="0000FF"/>
          <w:lang w:eastAsia="ru-RU"/>
        </w:rPr>
        <w:t xml:space="preserve">«я-28) многооборотная (возвратная) тара (упаковка) – любое изделие, предназначенное для размещения, защиты, хранения, погрузки (разгрузки), </w:t>
      </w:r>
      <w:r w:rsidRPr="0085214E">
        <w:rPr>
          <w:rFonts w:ascii="Times New Roman" w:hAnsi="Times New Roman"/>
          <w:sz w:val="28"/>
          <w:szCs w:val="28"/>
          <w:u w:color="0000FF"/>
          <w:lang w:eastAsia="ru-RU"/>
        </w:rPr>
        <w:lastRenderedPageBreak/>
        <w:t>транспортировки одного или нескольких товаров, которое со всей очевидностью может быть использовано в этих целях повторно и подлежит обратному вывозу с таможенной территории (ввозу на таможенную территорию) Приднестровской Молдавской Республики в целях возврата для дальнейшего использования и (или) в целях перемещения через таможенную границу Приднестровской Молдавской Республики товаров после их упаковки и погрузки».</w:t>
      </w:r>
    </w:p>
    <w:p w:rsidR="002E0AC2" w:rsidRPr="0085214E" w:rsidRDefault="002E0AC2" w:rsidP="00D82932">
      <w:pPr>
        <w:spacing w:after="0" w:line="240" w:lineRule="auto"/>
        <w:ind w:firstLine="709"/>
        <w:jc w:val="both"/>
        <w:rPr>
          <w:rFonts w:ascii="Times New Roman" w:hAnsi="Times New Roman"/>
          <w:sz w:val="28"/>
          <w:szCs w:val="28"/>
          <w:u w:color="0000FF"/>
          <w:lang w:eastAsia="ru-RU"/>
        </w:rPr>
      </w:pPr>
    </w:p>
    <w:p w:rsidR="004D75E5" w:rsidRDefault="00BD06A2" w:rsidP="00BD06A2">
      <w:pPr>
        <w:spacing w:after="0" w:line="240" w:lineRule="auto"/>
        <w:ind w:firstLine="709"/>
        <w:jc w:val="both"/>
        <w:rPr>
          <w:rFonts w:ascii="Times New Roman" w:hAnsi="Times New Roman"/>
          <w:sz w:val="28"/>
          <w:szCs w:val="28"/>
          <w:u w:color="0000FF"/>
          <w:lang w:eastAsia="ru-RU"/>
        </w:rPr>
      </w:pPr>
      <w:r w:rsidRPr="0085214E">
        <w:rPr>
          <w:rFonts w:ascii="Times New Roman" w:hAnsi="Times New Roman"/>
          <w:sz w:val="28"/>
          <w:szCs w:val="28"/>
          <w:u w:color="0000FF"/>
          <w:lang w:eastAsia="ru-RU"/>
        </w:rPr>
        <w:t xml:space="preserve">2. </w:t>
      </w:r>
      <w:r w:rsidR="007E348D" w:rsidRPr="0085214E">
        <w:rPr>
          <w:rFonts w:ascii="Times New Roman" w:hAnsi="Times New Roman"/>
          <w:sz w:val="28"/>
          <w:szCs w:val="28"/>
          <w:u w:color="0000FF"/>
          <w:lang w:eastAsia="ru-RU"/>
        </w:rPr>
        <w:t xml:space="preserve">Пункт 2 статьи 227 </w:t>
      </w:r>
      <w:r w:rsidR="00632DAF" w:rsidRPr="0085214E">
        <w:rPr>
          <w:rFonts w:ascii="Times New Roman" w:hAnsi="Times New Roman"/>
          <w:sz w:val="28"/>
          <w:szCs w:val="28"/>
          <w:u w:color="0000FF"/>
          <w:lang w:eastAsia="ru-RU"/>
        </w:rPr>
        <w:t>дополнить подпункт</w:t>
      </w:r>
      <w:r w:rsidR="00632DAF">
        <w:rPr>
          <w:rFonts w:ascii="Times New Roman" w:hAnsi="Times New Roman"/>
          <w:sz w:val="28"/>
          <w:szCs w:val="28"/>
          <w:u w:color="0000FF"/>
          <w:lang w:eastAsia="ru-RU"/>
        </w:rPr>
        <w:t>а</w:t>
      </w:r>
      <w:r w:rsidR="00632DAF" w:rsidRPr="0085214E">
        <w:rPr>
          <w:rFonts w:ascii="Times New Roman" w:hAnsi="Times New Roman"/>
          <w:sz w:val="28"/>
          <w:szCs w:val="28"/>
          <w:u w:color="0000FF"/>
          <w:lang w:eastAsia="ru-RU"/>
        </w:rPr>
        <w:t>м</w:t>
      </w:r>
      <w:r w:rsidR="00632DAF">
        <w:rPr>
          <w:rFonts w:ascii="Times New Roman" w:hAnsi="Times New Roman"/>
          <w:sz w:val="28"/>
          <w:szCs w:val="28"/>
          <w:u w:color="0000FF"/>
          <w:lang w:eastAsia="ru-RU"/>
        </w:rPr>
        <w:t>и</w:t>
      </w:r>
      <w:r w:rsidR="00632DAF" w:rsidRPr="0085214E">
        <w:rPr>
          <w:rFonts w:ascii="Times New Roman" w:hAnsi="Times New Roman"/>
          <w:sz w:val="28"/>
          <w:szCs w:val="28"/>
          <w:u w:color="0000FF"/>
          <w:lang w:eastAsia="ru-RU"/>
        </w:rPr>
        <w:t xml:space="preserve"> в)</w:t>
      </w:r>
      <w:r w:rsidR="00632DAF">
        <w:rPr>
          <w:rFonts w:ascii="Times New Roman" w:hAnsi="Times New Roman"/>
          <w:sz w:val="28"/>
          <w:szCs w:val="28"/>
          <w:u w:color="0000FF"/>
          <w:lang w:eastAsia="ru-RU"/>
        </w:rPr>
        <w:t>–ж)</w:t>
      </w:r>
      <w:r w:rsidR="00632DAF" w:rsidRPr="0085214E">
        <w:rPr>
          <w:rFonts w:ascii="Times New Roman" w:hAnsi="Times New Roman"/>
          <w:sz w:val="28"/>
          <w:szCs w:val="28"/>
          <w:u w:color="0000FF"/>
          <w:lang w:eastAsia="ru-RU"/>
        </w:rPr>
        <w:t xml:space="preserve"> следующего содержания:</w:t>
      </w:r>
    </w:p>
    <w:p w:rsidR="00337976" w:rsidRDefault="007E348D" w:rsidP="00BD06A2">
      <w:pPr>
        <w:spacing w:after="0" w:line="240" w:lineRule="auto"/>
        <w:ind w:firstLine="709"/>
        <w:jc w:val="both"/>
        <w:rPr>
          <w:rFonts w:ascii="Times New Roman" w:hAnsi="Times New Roman"/>
          <w:sz w:val="28"/>
          <w:szCs w:val="28"/>
          <w:u w:color="0000FF"/>
          <w:lang w:eastAsia="ru-RU"/>
        </w:rPr>
      </w:pPr>
      <w:r w:rsidRPr="0085214E">
        <w:rPr>
          <w:rFonts w:ascii="Times New Roman" w:hAnsi="Times New Roman"/>
          <w:sz w:val="28"/>
          <w:szCs w:val="28"/>
          <w:u w:color="0000FF"/>
          <w:lang w:eastAsia="ru-RU"/>
        </w:rPr>
        <w:t>«в) образцы товаров, временно вывозимые с таможенной территории Приднестровской Молдавской Республики, а также вывозимые с таможенной территории Приднестровской Молдавской Республики и не облагаемые таможенными пошлинами, налогами</w:t>
      </w:r>
      <w:r w:rsidR="004D75E5">
        <w:rPr>
          <w:rFonts w:ascii="Times New Roman" w:hAnsi="Times New Roman"/>
          <w:sz w:val="28"/>
          <w:szCs w:val="28"/>
          <w:u w:color="0000FF"/>
          <w:lang w:eastAsia="ru-RU"/>
        </w:rPr>
        <w:t>;</w:t>
      </w:r>
    </w:p>
    <w:p w:rsidR="007E348D" w:rsidRPr="0085214E" w:rsidRDefault="007E348D" w:rsidP="00BD06A2">
      <w:pPr>
        <w:spacing w:after="0" w:line="240" w:lineRule="auto"/>
        <w:ind w:right="-77" w:firstLine="709"/>
        <w:jc w:val="both"/>
        <w:rPr>
          <w:rFonts w:ascii="Times New Roman" w:eastAsia="Times New Roman" w:hAnsi="Times New Roman"/>
          <w:sz w:val="28"/>
          <w:szCs w:val="28"/>
        </w:rPr>
      </w:pPr>
      <w:r w:rsidRPr="0085214E">
        <w:rPr>
          <w:rFonts w:ascii="Times New Roman" w:eastAsia="Times New Roman" w:hAnsi="Times New Roman"/>
          <w:sz w:val="28"/>
          <w:szCs w:val="28"/>
        </w:rPr>
        <w:t>г) многооборотная (возвратная) тара (упаковка), временно ввозимая на таможенную территорию (временно вывозимая с таможенной территории) Приднестровской Молдавской Республики для завершения и (или) начала международной перевозки товаров и подле</w:t>
      </w:r>
      <w:r w:rsidR="004D75E5">
        <w:rPr>
          <w:rFonts w:ascii="Times New Roman" w:eastAsia="Times New Roman" w:hAnsi="Times New Roman"/>
          <w:sz w:val="28"/>
          <w:szCs w:val="28"/>
        </w:rPr>
        <w:t>жащая обратному вывозу (ввозу);</w:t>
      </w:r>
    </w:p>
    <w:p w:rsidR="007E348D" w:rsidRPr="0085214E" w:rsidRDefault="007E348D" w:rsidP="00BD06A2">
      <w:pPr>
        <w:spacing w:after="0" w:line="240" w:lineRule="auto"/>
        <w:ind w:right="-77" w:firstLine="709"/>
        <w:jc w:val="both"/>
        <w:rPr>
          <w:rFonts w:ascii="Times New Roman" w:eastAsia="Times New Roman" w:hAnsi="Times New Roman"/>
          <w:sz w:val="28"/>
          <w:szCs w:val="28"/>
        </w:rPr>
      </w:pPr>
      <w:r w:rsidRPr="0085214E">
        <w:rPr>
          <w:rFonts w:ascii="Times New Roman" w:eastAsia="Times New Roman" w:hAnsi="Times New Roman"/>
          <w:sz w:val="28"/>
          <w:szCs w:val="28"/>
        </w:rPr>
        <w:t>д) транспортные средства, осуществляющие международные перевозки грузов, багажа и пассажиров, а также предметы материально-технического снабжения, топливо, продовольствие и другое имущество, необходимое для их нормальной эксплуатации на время следования в пути, в пунктах промежуточной остановки или приобретенное за границей в связи с ликвидацией аварии (поломк</w:t>
      </w:r>
      <w:r w:rsidR="004D75E5">
        <w:rPr>
          <w:rFonts w:ascii="Times New Roman" w:eastAsia="Times New Roman" w:hAnsi="Times New Roman"/>
          <w:sz w:val="28"/>
          <w:szCs w:val="28"/>
        </w:rPr>
        <w:t>и) данных транспортных средств;</w:t>
      </w:r>
    </w:p>
    <w:p w:rsidR="007E348D" w:rsidRPr="0085214E" w:rsidRDefault="007E348D" w:rsidP="00BD06A2">
      <w:pPr>
        <w:spacing w:after="0" w:line="240" w:lineRule="auto"/>
        <w:ind w:right="-77" w:firstLine="709"/>
        <w:jc w:val="both"/>
        <w:rPr>
          <w:rFonts w:ascii="Times New Roman" w:eastAsia="Times New Roman" w:hAnsi="Times New Roman"/>
          <w:sz w:val="28"/>
          <w:szCs w:val="28"/>
        </w:rPr>
      </w:pPr>
      <w:r w:rsidRPr="0085214E">
        <w:rPr>
          <w:rFonts w:ascii="Times New Roman" w:eastAsia="Times New Roman" w:hAnsi="Times New Roman"/>
          <w:sz w:val="28"/>
          <w:szCs w:val="28"/>
        </w:rPr>
        <w:t>е) временно ввозимые на территорию Приднестровской Молдавской Республики для целей выполнения ремонтных работ профессиональное оборудование (за исключением оборудования, используемого для промышленного производства, упаковки товаров или для эксплуатации природных ресурсов, выполнения земляных работ, строительства и ремонта зданий, строений, сооружений и производства других подобных работ) и инструменты (в том числе вспомогательные аппараты и принадлежности), а также запасные части, предназначенные для ремонта профессионального оборудования и инстр</w:t>
      </w:r>
      <w:r w:rsidR="004D75E5">
        <w:rPr>
          <w:rFonts w:ascii="Times New Roman" w:eastAsia="Times New Roman" w:hAnsi="Times New Roman"/>
          <w:sz w:val="28"/>
          <w:szCs w:val="28"/>
        </w:rPr>
        <w:t>ументов;</w:t>
      </w:r>
    </w:p>
    <w:p w:rsidR="007E348D" w:rsidRDefault="007E348D" w:rsidP="00BD06A2">
      <w:pPr>
        <w:spacing w:after="0" w:line="240" w:lineRule="auto"/>
        <w:ind w:right="-77" w:firstLine="709"/>
        <w:jc w:val="both"/>
        <w:rPr>
          <w:rFonts w:ascii="Times New Roman" w:eastAsia="Times New Roman" w:hAnsi="Times New Roman"/>
          <w:sz w:val="28"/>
          <w:szCs w:val="28"/>
        </w:rPr>
      </w:pPr>
      <w:r w:rsidRPr="0085214E">
        <w:rPr>
          <w:rFonts w:ascii="Times New Roman" w:eastAsia="Times New Roman" w:hAnsi="Times New Roman"/>
          <w:sz w:val="28"/>
          <w:szCs w:val="28"/>
        </w:rPr>
        <w:t xml:space="preserve">ж) временно ввозимые на таможенную территорию Приднестровской Молдавской Республики физическими лицами для целей отдыха или спорта яхты и прочие плавучие средства; планеры, дельтапланы, воздушные шары, </w:t>
      </w:r>
      <w:proofErr w:type="spellStart"/>
      <w:r w:rsidRPr="0085214E">
        <w:rPr>
          <w:rFonts w:ascii="Times New Roman" w:eastAsia="Times New Roman" w:hAnsi="Times New Roman"/>
          <w:sz w:val="28"/>
          <w:szCs w:val="28"/>
        </w:rPr>
        <w:t>квадроциклы</w:t>
      </w:r>
      <w:proofErr w:type="spellEnd"/>
      <w:r w:rsidRPr="0085214E">
        <w:rPr>
          <w:rFonts w:ascii="Times New Roman" w:eastAsia="Times New Roman" w:hAnsi="Times New Roman"/>
          <w:sz w:val="28"/>
          <w:szCs w:val="28"/>
        </w:rPr>
        <w:t xml:space="preserve"> и прочие спортивные транспортные средства».</w:t>
      </w:r>
    </w:p>
    <w:p w:rsidR="00632DAF" w:rsidRDefault="00632DAF" w:rsidP="00BD06A2">
      <w:pPr>
        <w:spacing w:after="0" w:line="240" w:lineRule="auto"/>
        <w:ind w:right="-77" w:firstLine="709"/>
        <w:jc w:val="both"/>
        <w:rPr>
          <w:rFonts w:ascii="Times New Roman" w:eastAsia="Times New Roman" w:hAnsi="Times New Roman"/>
          <w:sz w:val="28"/>
          <w:szCs w:val="28"/>
        </w:rPr>
      </w:pPr>
    </w:p>
    <w:p w:rsidR="00632DAF" w:rsidRDefault="00632DAF" w:rsidP="00BD06A2">
      <w:pPr>
        <w:spacing w:after="0" w:line="240" w:lineRule="auto"/>
        <w:ind w:right="-77" w:firstLine="709"/>
        <w:jc w:val="both"/>
        <w:rPr>
          <w:rFonts w:ascii="Times New Roman" w:eastAsia="Times New Roman" w:hAnsi="Times New Roman"/>
          <w:sz w:val="28"/>
          <w:szCs w:val="28"/>
        </w:rPr>
      </w:pPr>
    </w:p>
    <w:p w:rsidR="00632DAF" w:rsidRDefault="00632DAF" w:rsidP="00BD06A2">
      <w:pPr>
        <w:spacing w:after="0" w:line="240" w:lineRule="auto"/>
        <w:ind w:right="-77" w:firstLine="709"/>
        <w:jc w:val="both"/>
        <w:rPr>
          <w:rFonts w:ascii="Times New Roman" w:eastAsia="Times New Roman" w:hAnsi="Times New Roman"/>
          <w:sz w:val="28"/>
          <w:szCs w:val="28"/>
        </w:rPr>
      </w:pPr>
    </w:p>
    <w:p w:rsidR="00632DAF" w:rsidRDefault="00632DAF" w:rsidP="00BD06A2">
      <w:pPr>
        <w:spacing w:after="0" w:line="240" w:lineRule="auto"/>
        <w:ind w:right="-77" w:firstLine="709"/>
        <w:jc w:val="both"/>
        <w:rPr>
          <w:rFonts w:ascii="Times New Roman" w:eastAsia="Times New Roman" w:hAnsi="Times New Roman"/>
          <w:sz w:val="28"/>
          <w:szCs w:val="28"/>
        </w:rPr>
      </w:pPr>
    </w:p>
    <w:p w:rsidR="00632DAF" w:rsidRDefault="00632DAF" w:rsidP="00BD06A2">
      <w:pPr>
        <w:spacing w:after="0" w:line="240" w:lineRule="auto"/>
        <w:ind w:right="-77" w:firstLine="709"/>
        <w:jc w:val="both"/>
        <w:rPr>
          <w:rFonts w:ascii="Times New Roman" w:eastAsia="Times New Roman" w:hAnsi="Times New Roman"/>
          <w:sz w:val="28"/>
          <w:szCs w:val="28"/>
        </w:rPr>
      </w:pPr>
    </w:p>
    <w:p w:rsidR="00632DAF" w:rsidRDefault="00632DAF" w:rsidP="00BD06A2">
      <w:pPr>
        <w:spacing w:after="0" w:line="240" w:lineRule="auto"/>
        <w:ind w:right="-77" w:firstLine="709"/>
        <w:jc w:val="both"/>
        <w:rPr>
          <w:rFonts w:ascii="Times New Roman" w:eastAsia="Times New Roman" w:hAnsi="Times New Roman"/>
          <w:sz w:val="28"/>
          <w:szCs w:val="28"/>
        </w:rPr>
      </w:pPr>
    </w:p>
    <w:p w:rsidR="00632DAF" w:rsidRPr="0085214E" w:rsidRDefault="00632DAF" w:rsidP="00BD06A2">
      <w:pPr>
        <w:spacing w:after="0" w:line="240" w:lineRule="auto"/>
        <w:ind w:right="-77" w:firstLine="709"/>
        <w:jc w:val="both"/>
        <w:rPr>
          <w:rFonts w:ascii="Times New Roman" w:eastAsia="Times New Roman" w:hAnsi="Times New Roman"/>
          <w:sz w:val="28"/>
          <w:szCs w:val="28"/>
        </w:rPr>
      </w:pPr>
    </w:p>
    <w:p w:rsidR="00D50853" w:rsidRPr="0085214E" w:rsidRDefault="00337976" w:rsidP="007B2369">
      <w:pPr>
        <w:spacing w:after="0" w:line="240" w:lineRule="auto"/>
        <w:ind w:firstLine="709"/>
        <w:jc w:val="both"/>
        <w:rPr>
          <w:rFonts w:ascii="Times New Roman" w:hAnsi="Times New Roman"/>
          <w:sz w:val="28"/>
          <w:szCs w:val="28"/>
        </w:rPr>
      </w:pPr>
      <w:r w:rsidRPr="0085214E">
        <w:rPr>
          <w:rFonts w:ascii="Times New Roman" w:eastAsia="Times New Roman" w:hAnsi="Times New Roman"/>
          <w:b/>
          <w:sz w:val="28"/>
          <w:szCs w:val="28"/>
          <w:lang w:eastAsia="ru-RU"/>
        </w:rPr>
        <w:lastRenderedPageBreak/>
        <w:t>Статья 2.</w:t>
      </w:r>
      <w:r w:rsidRPr="0085214E">
        <w:rPr>
          <w:rFonts w:ascii="Times New Roman" w:eastAsia="Times New Roman" w:hAnsi="Times New Roman"/>
          <w:sz w:val="28"/>
          <w:szCs w:val="28"/>
          <w:lang w:eastAsia="ru-RU"/>
        </w:rPr>
        <w:t xml:space="preserve"> Настоящий Закон вступает в силу со дня, следующего за днем официального опубликования</w:t>
      </w:r>
      <w:r w:rsidR="004D75E5">
        <w:rPr>
          <w:rFonts w:ascii="Times New Roman" w:eastAsia="Times New Roman" w:hAnsi="Times New Roman"/>
          <w:sz w:val="28"/>
          <w:szCs w:val="28"/>
          <w:lang w:eastAsia="ru-RU"/>
        </w:rPr>
        <w:t>.</w:t>
      </w:r>
    </w:p>
    <w:p w:rsidR="006667AB" w:rsidRDefault="006667AB" w:rsidP="001A37A8">
      <w:pPr>
        <w:spacing w:after="0" w:line="240" w:lineRule="auto"/>
        <w:ind w:firstLine="709"/>
        <w:jc w:val="both"/>
        <w:rPr>
          <w:rFonts w:ascii="Times New Roman" w:hAnsi="Times New Roman"/>
          <w:sz w:val="28"/>
          <w:szCs w:val="28"/>
        </w:rPr>
      </w:pPr>
    </w:p>
    <w:p w:rsidR="00B226E0" w:rsidRPr="0085214E" w:rsidRDefault="00B226E0" w:rsidP="001A37A8">
      <w:pPr>
        <w:spacing w:after="0" w:line="240" w:lineRule="auto"/>
        <w:ind w:firstLine="709"/>
        <w:jc w:val="both"/>
        <w:rPr>
          <w:rFonts w:ascii="Times New Roman" w:hAnsi="Times New Roman"/>
          <w:sz w:val="28"/>
          <w:szCs w:val="28"/>
        </w:rPr>
      </w:pPr>
    </w:p>
    <w:p w:rsidR="000A7BC7" w:rsidRPr="0085214E" w:rsidRDefault="000A7BC7" w:rsidP="001A37A8">
      <w:pPr>
        <w:spacing w:after="0" w:line="240" w:lineRule="auto"/>
        <w:ind w:firstLine="709"/>
        <w:jc w:val="both"/>
        <w:rPr>
          <w:rFonts w:ascii="Times New Roman" w:hAnsi="Times New Roman"/>
          <w:sz w:val="28"/>
          <w:szCs w:val="28"/>
        </w:rPr>
      </w:pPr>
    </w:p>
    <w:p w:rsidR="00100643" w:rsidRPr="0085214E" w:rsidRDefault="00100643" w:rsidP="001A37A8">
      <w:pPr>
        <w:spacing w:after="0" w:line="240" w:lineRule="auto"/>
        <w:jc w:val="both"/>
        <w:rPr>
          <w:rFonts w:ascii="Times New Roman" w:hAnsi="Times New Roman"/>
          <w:bCs/>
          <w:sz w:val="28"/>
          <w:szCs w:val="28"/>
          <w:lang w:eastAsia="ru-RU"/>
        </w:rPr>
      </w:pPr>
      <w:r w:rsidRPr="0085214E">
        <w:rPr>
          <w:rFonts w:ascii="Times New Roman" w:hAnsi="Times New Roman"/>
          <w:bCs/>
          <w:sz w:val="28"/>
          <w:szCs w:val="28"/>
          <w:lang w:eastAsia="ru-RU"/>
        </w:rPr>
        <w:t>Президент</w:t>
      </w:r>
    </w:p>
    <w:p w:rsidR="00100643" w:rsidRPr="0085214E" w:rsidRDefault="00100643" w:rsidP="001A37A8">
      <w:pPr>
        <w:spacing w:after="0" w:line="240" w:lineRule="auto"/>
        <w:jc w:val="both"/>
        <w:rPr>
          <w:rFonts w:ascii="Times New Roman" w:hAnsi="Times New Roman"/>
          <w:bCs/>
          <w:sz w:val="28"/>
          <w:szCs w:val="28"/>
          <w:lang w:eastAsia="ru-RU"/>
        </w:rPr>
      </w:pPr>
      <w:r w:rsidRPr="0085214E">
        <w:rPr>
          <w:rFonts w:ascii="Times New Roman" w:hAnsi="Times New Roman"/>
          <w:bCs/>
          <w:sz w:val="28"/>
          <w:szCs w:val="28"/>
          <w:lang w:eastAsia="ru-RU"/>
        </w:rPr>
        <w:t>Приднестровской</w:t>
      </w:r>
    </w:p>
    <w:p w:rsidR="00100643" w:rsidRPr="0085214E" w:rsidRDefault="00100643" w:rsidP="001A37A8">
      <w:pPr>
        <w:spacing w:after="0" w:line="240" w:lineRule="auto"/>
        <w:jc w:val="both"/>
        <w:rPr>
          <w:rFonts w:ascii="Times New Roman" w:hAnsi="Times New Roman"/>
          <w:bCs/>
          <w:sz w:val="28"/>
          <w:szCs w:val="28"/>
          <w:lang w:eastAsia="ru-RU"/>
        </w:rPr>
      </w:pPr>
      <w:r w:rsidRPr="0085214E">
        <w:rPr>
          <w:rFonts w:ascii="Times New Roman" w:hAnsi="Times New Roman"/>
          <w:bCs/>
          <w:sz w:val="28"/>
          <w:szCs w:val="28"/>
          <w:lang w:eastAsia="ru-RU"/>
        </w:rPr>
        <w:t>Молдавской Республики                                            В. Н. КРАСНОСЕЛЬСКИЙ</w:t>
      </w:r>
    </w:p>
    <w:p w:rsidR="00100643" w:rsidRPr="0085214E" w:rsidRDefault="00100643" w:rsidP="001A37A8">
      <w:pPr>
        <w:spacing w:after="0" w:line="240" w:lineRule="auto"/>
        <w:jc w:val="both"/>
        <w:rPr>
          <w:rFonts w:ascii="Times New Roman" w:hAnsi="Times New Roman"/>
          <w:bCs/>
          <w:sz w:val="28"/>
          <w:szCs w:val="28"/>
          <w:lang w:eastAsia="ru-RU"/>
        </w:rPr>
      </w:pPr>
    </w:p>
    <w:p w:rsidR="00C818E5" w:rsidRPr="0085214E" w:rsidRDefault="00C818E5" w:rsidP="001A37A8">
      <w:pPr>
        <w:spacing w:after="0" w:line="240" w:lineRule="auto"/>
        <w:jc w:val="both"/>
        <w:rPr>
          <w:rFonts w:ascii="Times New Roman" w:hAnsi="Times New Roman"/>
          <w:bCs/>
          <w:sz w:val="28"/>
          <w:szCs w:val="28"/>
          <w:lang w:eastAsia="ru-RU"/>
        </w:rPr>
      </w:pPr>
    </w:p>
    <w:p w:rsidR="00C818E5" w:rsidRPr="0085214E" w:rsidRDefault="00C818E5" w:rsidP="001A37A8">
      <w:pPr>
        <w:spacing w:after="0" w:line="240" w:lineRule="auto"/>
        <w:jc w:val="both"/>
        <w:rPr>
          <w:rFonts w:ascii="Times New Roman" w:hAnsi="Times New Roman"/>
          <w:bCs/>
          <w:sz w:val="28"/>
          <w:szCs w:val="28"/>
          <w:lang w:eastAsia="ru-RU"/>
        </w:rPr>
      </w:pPr>
    </w:p>
    <w:p w:rsidR="001A5814" w:rsidRPr="001A5814" w:rsidRDefault="001A5814" w:rsidP="001A5814">
      <w:pPr>
        <w:spacing w:after="0" w:line="240" w:lineRule="auto"/>
        <w:jc w:val="both"/>
        <w:rPr>
          <w:rFonts w:ascii="Times New Roman" w:hAnsi="Times New Roman"/>
          <w:bCs/>
          <w:sz w:val="28"/>
          <w:szCs w:val="28"/>
          <w:lang w:eastAsia="ru-RU"/>
        </w:rPr>
      </w:pPr>
      <w:r w:rsidRPr="001A5814">
        <w:rPr>
          <w:rFonts w:ascii="Times New Roman" w:hAnsi="Times New Roman"/>
          <w:bCs/>
          <w:sz w:val="28"/>
          <w:szCs w:val="28"/>
          <w:lang w:eastAsia="ru-RU"/>
        </w:rPr>
        <w:t>г. Тирасполь</w:t>
      </w:r>
    </w:p>
    <w:p w:rsidR="001A5814" w:rsidRPr="001A5814" w:rsidRDefault="001A5814" w:rsidP="001A5814">
      <w:pPr>
        <w:spacing w:after="0" w:line="240" w:lineRule="auto"/>
        <w:jc w:val="both"/>
        <w:rPr>
          <w:rFonts w:ascii="Times New Roman" w:hAnsi="Times New Roman"/>
          <w:bCs/>
          <w:sz w:val="28"/>
          <w:szCs w:val="28"/>
          <w:lang w:eastAsia="ru-RU"/>
        </w:rPr>
      </w:pPr>
      <w:r w:rsidRPr="001A5814">
        <w:rPr>
          <w:rFonts w:ascii="Times New Roman" w:hAnsi="Times New Roman"/>
          <w:bCs/>
          <w:sz w:val="28"/>
          <w:szCs w:val="28"/>
          <w:lang w:eastAsia="ru-RU"/>
        </w:rPr>
        <w:t>26 декабря 2023 г.</w:t>
      </w:r>
    </w:p>
    <w:p w:rsidR="001A5814" w:rsidRPr="001A5814" w:rsidRDefault="001A5814" w:rsidP="001A5814">
      <w:pPr>
        <w:spacing w:after="0" w:line="240" w:lineRule="auto"/>
        <w:jc w:val="both"/>
        <w:rPr>
          <w:rFonts w:ascii="Times New Roman" w:hAnsi="Times New Roman"/>
          <w:bCs/>
          <w:sz w:val="28"/>
          <w:szCs w:val="28"/>
          <w:lang w:eastAsia="ru-RU"/>
        </w:rPr>
      </w:pPr>
      <w:r w:rsidRPr="001A5814">
        <w:rPr>
          <w:rFonts w:ascii="Times New Roman" w:hAnsi="Times New Roman"/>
          <w:bCs/>
          <w:sz w:val="28"/>
          <w:szCs w:val="28"/>
          <w:lang w:eastAsia="ru-RU"/>
        </w:rPr>
        <w:t>№ 410-ЗД-VI</w:t>
      </w:r>
      <w:r w:rsidRPr="001A5814">
        <w:rPr>
          <w:rFonts w:ascii="Times New Roman" w:hAnsi="Times New Roman"/>
          <w:bCs/>
          <w:sz w:val="28"/>
          <w:szCs w:val="28"/>
          <w:lang w:val="en-US" w:eastAsia="ru-RU"/>
        </w:rPr>
        <w:t>I</w:t>
      </w:r>
    </w:p>
    <w:p w:rsidR="007D60EB" w:rsidRPr="0085214E" w:rsidRDefault="007D60EB">
      <w:pPr>
        <w:spacing w:after="0" w:line="240" w:lineRule="auto"/>
        <w:jc w:val="both"/>
        <w:rPr>
          <w:rFonts w:ascii="Times New Roman" w:hAnsi="Times New Roman"/>
          <w:bCs/>
          <w:sz w:val="28"/>
          <w:szCs w:val="28"/>
          <w:lang w:eastAsia="ru-RU"/>
        </w:rPr>
      </w:pPr>
      <w:bookmarkStart w:id="0" w:name="_GoBack"/>
      <w:bookmarkEnd w:id="0"/>
    </w:p>
    <w:sectPr w:rsidR="007D60EB" w:rsidRPr="0085214E"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453" w:rsidRDefault="00F56453" w:rsidP="00345500">
      <w:pPr>
        <w:spacing w:after="0" w:line="240" w:lineRule="auto"/>
      </w:pPr>
      <w:r>
        <w:separator/>
      </w:r>
    </w:p>
  </w:endnote>
  <w:endnote w:type="continuationSeparator" w:id="0">
    <w:p w:rsidR="00F56453" w:rsidRDefault="00F56453"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453" w:rsidRDefault="00F56453" w:rsidP="00345500">
      <w:pPr>
        <w:spacing w:after="0" w:line="240" w:lineRule="auto"/>
      </w:pPr>
      <w:r>
        <w:separator/>
      </w:r>
    </w:p>
  </w:footnote>
  <w:footnote w:type="continuationSeparator" w:id="0">
    <w:p w:rsidR="00F56453" w:rsidRDefault="00F56453"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1A5814">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34DCD"/>
    <w:rsid w:val="00040B05"/>
    <w:rsid w:val="000458B4"/>
    <w:rsid w:val="0005531D"/>
    <w:rsid w:val="000625A6"/>
    <w:rsid w:val="00073CC1"/>
    <w:rsid w:val="00095729"/>
    <w:rsid w:val="000A1E3F"/>
    <w:rsid w:val="000A7BC7"/>
    <w:rsid w:val="000B7684"/>
    <w:rsid w:val="000C0D5B"/>
    <w:rsid w:val="000C5CB5"/>
    <w:rsid w:val="000C654A"/>
    <w:rsid w:val="000C6B10"/>
    <w:rsid w:val="000C740C"/>
    <w:rsid w:val="000C7BDE"/>
    <w:rsid w:val="000D417C"/>
    <w:rsid w:val="00100643"/>
    <w:rsid w:val="001031DA"/>
    <w:rsid w:val="0011074A"/>
    <w:rsid w:val="00117E1D"/>
    <w:rsid w:val="00126180"/>
    <w:rsid w:val="00130F7A"/>
    <w:rsid w:val="00137033"/>
    <w:rsid w:val="00140524"/>
    <w:rsid w:val="0014062F"/>
    <w:rsid w:val="0015544E"/>
    <w:rsid w:val="0017200A"/>
    <w:rsid w:val="00181718"/>
    <w:rsid w:val="00187139"/>
    <w:rsid w:val="00194E3A"/>
    <w:rsid w:val="001952BC"/>
    <w:rsid w:val="001A2B47"/>
    <w:rsid w:val="001A37A8"/>
    <w:rsid w:val="001A4C5E"/>
    <w:rsid w:val="001A5814"/>
    <w:rsid w:val="001B14E9"/>
    <w:rsid w:val="001C7DC9"/>
    <w:rsid w:val="001D27E9"/>
    <w:rsid w:val="001E6513"/>
    <w:rsid w:val="00206B8E"/>
    <w:rsid w:val="00212592"/>
    <w:rsid w:val="00221591"/>
    <w:rsid w:val="00232502"/>
    <w:rsid w:val="00232793"/>
    <w:rsid w:val="0024115B"/>
    <w:rsid w:val="00260124"/>
    <w:rsid w:val="0026434B"/>
    <w:rsid w:val="0026606F"/>
    <w:rsid w:val="0029714A"/>
    <w:rsid w:val="002A29DE"/>
    <w:rsid w:val="002B6D49"/>
    <w:rsid w:val="002C0360"/>
    <w:rsid w:val="002D0D98"/>
    <w:rsid w:val="002D60D7"/>
    <w:rsid w:val="002E0AC2"/>
    <w:rsid w:val="002E77AC"/>
    <w:rsid w:val="0031384E"/>
    <w:rsid w:val="00322CE3"/>
    <w:rsid w:val="00326950"/>
    <w:rsid w:val="00331B97"/>
    <w:rsid w:val="003325BD"/>
    <w:rsid w:val="00337976"/>
    <w:rsid w:val="00345500"/>
    <w:rsid w:val="00345A59"/>
    <w:rsid w:val="00352BD1"/>
    <w:rsid w:val="00354B82"/>
    <w:rsid w:val="00357FD7"/>
    <w:rsid w:val="00363552"/>
    <w:rsid w:val="003714C4"/>
    <w:rsid w:val="0037483B"/>
    <w:rsid w:val="0038285F"/>
    <w:rsid w:val="00382941"/>
    <w:rsid w:val="00392E49"/>
    <w:rsid w:val="003941BC"/>
    <w:rsid w:val="003C11F9"/>
    <w:rsid w:val="003C2054"/>
    <w:rsid w:val="003C6937"/>
    <w:rsid w:val="003F23E0"/>
    <w:rsid w:val="003F7541"/>
    <w:rsid w:val="0042486F"/>
    <w:rsid w:val="00426759"/>
    <w:rsid w:val="004407A7"/>
    <w:rsid w:val="004531BE"/>
    <w:rsid w:val="0047004F"/>
    <w:rsid w:val="00477916"/>
    <w:rsid w:val="004878DC"/>
    <w:rsid w:val="0049222B"/>
    <w:rsid w:val="00492944"/>
    <w:rsid w:val="00495804"/>
    <w:rsid w:val="004C19EE"/>
    <w:rsid w:val="004C3021"/>
    <w:rsid w:val="004D75E5"/>
    <w:rsid w:val="004D7943"/>
    <w:rsid w:val="004E5936"/>
    <w:rsid w:val="004E5FD5"/>
    <w:rsid w:val="004F3E0A"/>
    <w:rsid w:val="004F61E3"/>
    <w:rsid w:val="005014D8"/>
    <w:rsid w:val="005075CD"/>
    <w:rsid w:val="00511884"/>
    <w:rsid w:val="00513E96"/>
    <w:rsid w:val="00534907"/>
    <w:rsid w:val="0054422B"/>
    <w:rsid w:val="00554685"/>
    <w:rsid w:val="005636EB"/>
    <w:rsid w:val="00564142"/>
    <w:rsid w:val="005B26DD"/>
    <w:rsid w:val="005C7A3D"/>
    <w:rsid w:val="005E4DBE"/>
    <w:rsid w:val="005F173C"/>
    <w:rsid w:val="005F1CBB"/>
    <w:rsid w:val="005F1D3D"/>
    <w:rsid w:val="005F76BB"/>
    <w:rsid w:val="00600597"/>
    <w:rsid w:val="00604677"/>
    <w:rsid w:val="00611914"/>
    <w:rsid w:val="0061559E"/>
    <w:rsid w:val="00615D51"/>
    <w:rsid w:val="00617571"/>
    <w:rsid w:val="0062154C"/>
    <w:rsid w:val="00626CA9"/>
    <w:rsid w:val="0063285E"/>
    <w:rsid w:val="00632C4A"/>
    <w:rsid w:val="00632DAF"/>
    <w:rsid w:val="006343E2"/>
    <w:rsid w:val="00634A17"/>
    <w:rsid w:val="00636270"/>
    <w:rsid w:val="00644F0F"/>
    <w:rsid w:val="00652F0E"/>
    <w:rsid w:val="006667AB"/>
    <w:rsid w:val="006A0535"/>
    <w:rsid w:val="006A2457"/>
    <w:rsid w:val="006B2504"/>
    <w:rsid w:val="006C3BDA"/>
    <w:rsid w:val="006C46F2"/>
    <w:rsid w:val="006C5AD4"/>
    <w:rsid w:val="006C7934"/>
    <w:rsid w:val="006D3A80"/>
    <w:rsid w:val="006E281E"/>
    <w:rsid w:val="00702F4E"/>
    <w:rsid w:val="00721BB9"/>
    <w:rsid w:val="00725D80"/>
    <w:rsid w:val="0073438D"/>
    <w:rsid w:val="00741AF9"/>
    <w:rsid w:val="0074207E"/>
    <w:rsid w:val="00773E9F"/>
    <w:rsid w:val="00785608"/>
    <w:rsid w:val="007A3DCE"/>
    <w:rsid w:val="007A7EDD"/>
    <w:rsid w:val="007B2369"/>
    <w:rsid w:val="007C20EE"/>
    <w:rsid w:val="007D2E81"/>
    <w:rsid w:val="007D60EB"/>
    <w:rsid w:val="007E348D"/>
    <w:rsid w:val="007E5401"/>
    <w:rsid w:val="007F15AF"/>
    <w:rsid w:val="00816C9E"/>
    <w:rsid w:val="00830176"/>
    <w:rsid w:val="00830DB7"/>
    <w:rsid w:val="00841B68"/>
    <w:rsid w:val="0085214E"/>
    <w:rsid w:val="00863EB7"/>
    <w:rsid w:val="00870FFA"/>
    <w:rsid w:val="00872AD5"/>
    <w:rsid w:val="00874A35"/>
    <w:rsid w:val="00885590"/>
    <w:rsid w:val="00887D17"/>
    <w:rsid w:val="00896371"/>
    <w:rsid w:val="008A0297"/>
    <w:rsid w:val="008A6B97"/>
    <w:rsid w:val="008A6DF1"/>
    <w:rsid w:val="008B4D71"/>
    <w:rsid w:val="008C2623"/>
    <w:rsid w:val="008D3B0D"/>
    <w:rsid w:val="008D74E4"/>
    <w:rsid w:val="008E384C"/>
    <w:rsid w:val="008F7038"/>
    <w:rsid w:val="00916B2D"/>
    <w:rsid w:val="009241EF"/>
    <w:rsid w:val="0092469B"/>
    <w:rsid w:val="009311A2"/>
    <w:rsid w:val="0095359E"/>
    <w:rsid w:val="00965A5F"/>
    <w:rsid w:val="009779AA"/>
    <w:rsid w:val="00992097"/>
    <w:rsid w:val="00994823"/>
    <w:rsid w:val="00996EA1"/>
    <w:rsid w:val="009C3404"/>
    <w:rsid w:val="009C3AED"/>
    <w:rsid w:val="009E6D64"/>
    <w:rsid w:val="009F106B"/>
    <w:rsid w:val="00A00A22"/>
    <w:rsid w:val="00A10048"/>
    <w:rsid w:val="00A23310"/>
    <w:rsid w:val="00A44D4D"/>
    <w:rsid w:val="00A474BC"/>
    <w:rsid w:val="00A65E3E"/>
    <w:rsid w:val="00A6649E"/>
    <w:rsid w:val="00A70095"/>
    <w:rsid w:val="00A82D17"/>
    <w:rsid w:val="00A865EA"/>
    <w:rsid w:val="00A87237"/>
    <w:rsid w:val="00A93C95"/>
    <w:rsid w:val="00AA4613"/>
    <w:rsid w:val="00AA75C7"/>
    <w:rsid w:val="00AB5541"/>
    <w:rsid w:val="00AC0BD7"/>
    <w:rsid w:val="00AE31B9"/>
    <w:rsid w:val="00AF23BA"/>
    <w:rsid w:val="00AF3141"/>
    <w:rsid w:val="00AF72F0"/>
    <w:rsid w:val="00AF76F3"/>
    <w:rsid w:val="00B01DFD"/>
    <w:rsid w:val="00B02BD4"/>
    <w:rsid w:val="00B04F07"/>
    <w:rsid w:val="00B06898"/>
    <w:rsid w:val="00B13940"/>
    <w:rsid w:val="00B226E0"/>
    <w:rsid w:val="00B241D7"/>
    <w:rsid w:val="00B327B8"/>
    <w:rsid w:val="00B51156"/>
    <w:rsid w:val="00B515D5"/>
    <w:rsid w:val="00B51AB4"/>
    <w:rsid w:val="00B56BFA"/>
    <w:rsid w:val="00B6311F"/>
    <w:rsid w:val="00B67792"/>
    <w:rsid w:val="00B75950"/>
    <w:rsid w:val="00B84437"/>
    <w:rsid w:val="00B8520C"/>
    <w:rsid w:val="00BB4551"/>
    <w:rsid w:val="00BC5FFA"/>
    <w:rsid w:val="00BD06A2"/>
    <w:rsid w:val="00BE3444"/>
    <w:rsid w:val="00BE3A34"/>
    <w:rsid w:val="00BF42EA"/>
    <w:rsid w:val="00C03713"/>
    <w:rsid w:val="00C21740"/>
    <w:rsid w:val="00C223D0"/>
    <w:rsid w:val="00C2587C"/>
    <w:rsid w:val="00C34238"/>
    <w:rsid w:val="00C53EF4"/>
    <w:rsid w:val="00C616F6"/>
    <w:rsid w:val="00C62295"/>
    <w:rsid w:val="00C64D41"/>
    <w:rsid w:val="00C672B5"/>
    <w:rsid w:val="00C73D37"/>
    <w:rsid w:val="00C818E5"/>
    <w:rsid w:val="00C85997"/>
    <w:rsid w:val="00C87745"/>
    <w:rsid w:val="00C971F3"/>
    <w:rsid w:val="00CD1A80"/>
    <w:rsid w:val="00CD41F2"/>
    <w:rsid w:val="00CF6C14"/>
    <w:rsid w:val="00D0081A"/>
    <w:rsid w:val="00D10B83"/>
    <w:rsid w:val="00D1496F"/>
    <w:rsid w:val="00D36115"/>
    <w:rsid w:val="00D3690F"/>
    <w:rsid w:val="00D412CC"/>
    <w:rsid w:val="00D431A9"/>
    <w:rsid w:val="00D50853"/>
    <w:rsid w:val="00D61D2E"/>
    <w:rsid w:val="00D80994"/>
    <w:rsid w:val="00D82932"/>
    <w:rsid w:val="00D87AA3"/>
    <w:rsid w:val="00D921BA"/>
    <w:rsid w:val="00DB23C9"/>
    <w:rsid w:val="00DC1CB9"/>
    <w:rsid w:val="00DD368C"/>
    <w:rsid w:val="00DD6054"/>
    <w:rsid w:val="00DE03FF"/>
    <w:rsid w:val="00DE6BBB"/>
    <w:rsid w:val="00E03323"/>
    <w:rsid w:val="00E160C7"/>
    <w:rsid w:val="00E16B46"/>
    <w:rsid w:val="00E24320"/>
    <w:rsid w:val="00E35F41"/>
    <w:rsid w:val="00E40845"/>
    <w:rsid w:val="00E41CEA"/>
    <w:rsid w:val="00E43229"/>
    <w:rsid w:val="00E472BE"/>
    <w:rsid w:val="00E52A95"/>
    <w:rsid w:val="00E56C19"/>
    <w:rsid w:val="00E728D8"/>
    <w:rsid w:val="00E75A76"/>
    <w:rsid w:val="00E75BFB"/>
    <w:rsid w:val="00E81C7C"/>
    <w:rsid w:val="00E830A9"/>
    <w:rsid w:val="00E84604"/>
    <w:rsid w:val="00E87B46"/>
    <w:rsid w:val="00EC444D"/>
    <w:rsid w:val="00ED0A61"/>
    <w:rsid w:val="00EE06C3"/>
    <w:rsid w:val="00EE34C6"/>
    <w:rsid w:val="00EF346C"/>
    <w:rsid w:val="00F07A5F"/>
    <w:rsid w:val="00F11CA9"/>
    <w:rsid w:val="00F20A73"/>
    <w:rsid w:val="00F31708"/>
    <w:rsid w:val="00F33EBD"/>
    <w:rsid w:val="00F42B0C"/>
    <w:rsid w:val="00F46912"/>
    <w:rsid w:val="00F56453"/>
    <w:rsid w:val="00F926BF"/>
    <w:rsid w:val="00FB1EC0"/>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1178</Words>
  <Characters>6720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224</cp:revision>
  <cp:lastPrinted>2023-12-15T07:29:00Z</cp:lastPrinted>
  <dcterms:created xsi:type="dcterms:W3CDTF">2023-10-20T13:41:00Z</dcterms:created>
  <dcterms:modified xsi:type="dcterms:W3CDTF">2023-12-26T13:38:00Z</dcterms:modified>
</cp:coreProperties>
</file>