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15" w:rsidRPr="00E7238D" w:rsidRDefault="00072215" w:rsidP="000722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72215" w:rsidRPr="00E7238D" w:rsidRDefault="00072215" w:rsidP="000722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72215" w:rsidRPr="00E7238D" w:rsidRDefault="00072215" w:rsidP="000722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72215" w:rsidRPr="00E7238D" w:rsidRDefault="00072215" w:rsidP="000722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72215" w:rsidRPr="00E7238D" w:rsidRDefault="00072215" w:rsidP="000722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72215" w:rsidRPr="00E7238D" w:rsidRDefault="00072215" w:rsidP="000722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072215" w:rsidRPr="00E7238D" w:rsidRDefault="00072215" w:rsidP="000722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072215" w:rsidRPr="00E7238D" w:rsidRDefault="00072215" w:rsidP="000722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72215" w:rsidRPr="00072215" w:rsidRDefault="00072215" w:rsidP="0007221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7221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r w:rsidR="008B35B1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изменений и дополнения </w:t>
      </w:r>
      <w:r w:rsidRPr="00072215">
        <w:rPr>
          <w:rFonts w:ascii="Times New Roman" w:eastAsia="Calibri" w:hAnsi="Times New Roman" w:cs="Times New Roman"/>
          <w:b/>
          <w:sz w:val="28"/>
          <w:szCs w:val="28"/>
        </w:rPr>
        <w:t xml:space="preserve">в Закон </w:t>
      </w:r>
    </w:p>
    <w:p w:rsidR="00072215" w:rsidRPr="00072215" w:rsidRDefault="00072215" w:rsidP="0007221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215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072215" w:rsidRPr="00E7238D" w:rsidRDefault="00072215" w:rsidP="0007221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215">
        <w:rPr>
          <w:rFonts w:ascii="Times New Roman" w:eastAsia="Calibri" w:hAnsi="Times New Roman" w:cs="Times New Roman"/>
          <w:b/>
          <w:sz w:val="28"/>
          <w:szCs w:val="28"/>
        </w:rPr>
        <w:t>«Об основах охраны здоровья граждан</w:t>
      </w:r>
      <w:r w:rsidRPr="00E7238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72215" w:rsidRPr="00E7238D" w:rsidRDefault="00072215" w:rsidP="00072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215" w:rsidRPr="00E7238D" w:rsidRDefault="00072215" w:rsidP="000722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8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072215" w:rsidRDefault="00072215" w:rsidP="00072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8D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6 дека</w:t>
      </w:r>
      <w:r w:rsidRPr="00E7238D">
        <w:rPr>
          <w:rFonts w:ascii="Times New Roman" w:eastAsia="Calibri" w:hAnsi="Times New Roman" w:cs="Times New Roman"/>
          <w:sz w:val="28"/>
          <w:szCs w:val="28"/>
        </w:rPr>
        <w:t>бря 2023 года</w:t>
      </w:r>
    </w:p>
    <w:p w:rsidR="00072215" w:rsidRPr="00E7238D" w:rsidRDefault="00072215" w:rsidP="00072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3E3C" w:rsidRPr="00D53E3C" w:rsidRDefault="00D53E3C" w:rsidP="00D5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E3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Статья 1.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от 16 января 1997 года № 29-З «Об основах охраны здоровья граждан»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(СЗМР 97-1) с изменениями и дополнениями, внесенными законами Приднестровской Молдавской Республики от 30 ноября 2000 года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№ 365-ЗИ (СЗМР 00-4); от 10 июля 2002 года № 152-ЗИД-III (САЗ 02-28,1);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от 29 апреля 2003 года № 271-ЗИД-III (САЗ 03-18); от 30 июля 2004 года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№ 453-ЗИ-III (САЗ 04-31); от 10 марта 2006 года № 9-ЗИД-IV (САЗ 06-11);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от 19 октября 2009 года № 885-ЗИД-IV (САЗ 09-43); от 30 декабря 2009 года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№ 931-ЗИ-IV (САЗ 10-1); от 7 марта 2013 года № 50-ЗИ-V (САЗ 13-9); от 3 марта 2017 года № 44-ЗИД-VI (САЗ 17-10); от 23 октября 2018 года № 290-ЗИД-VI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(САЗ 18-43); от 27 июня 2019 года № 119-ЗИ-VI (САЗ 19-24); от 20 января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2020 года № 6-ЗИ-VI (САЗ 20-4), включая от 21 марта 2020 года № 54-ЗИД-VI (САЗ 20-12) с изменениями, внесенными законами Приднестровской Молдавской Республики 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5 августа 2020 года № 125-ЗИ-VI (САЗ 20-32), от 14 декабря 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2020 года № 218-ЗИ-VI (САЗ 20-51), от 26 января 2021 года № 2-ЗИ-VII 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(САЗ 21-4), от 29 марта 2021 года № 53-ЗИ-VII (САЗ 21-13), от 14 мая 2021 года № 90-ЗИ-VII (САЗ 21-19), от 15 июня 2021 года № 126-ЗИ-VI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21-24), 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19 июля 2021 года № 169-ЗИ-VI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21-29), от 13 сентября 2021 года 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217-ЗИ-VI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21-37), от 30 сентября 2021 года № 234-ЗИ-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21-39,1), от 23 декабря 2021 года № 340-ЗИ-VII (САЗ 21-51), от 28 марта 2022 года 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43-ЗИ-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22-12), а также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от 24 марта 2021 года № 50-ЗИД-VI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lang w:val="en-US" w:eastAsia="ru-RU"/>
        </w:rPr>
        <w:t>I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(САЗ 21-12); от </w:t>
      </w:r>
      <w:r w:rsidRPr="00D53E3C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24 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июня </w:t>
      </w:r>
      <w:r w:rsidRPr="00D53E3C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2021 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года № 140-ЗИД-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D53E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21-25);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от 5 ноября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2021 года № 278-ЗИД-VII (САЗ 21-44,1); от 16 февраля 2022 года № 17-ЗИ-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22-6); от 29 июля 2022 года № 231-ЗИД-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22-29); от 29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 xml:space="preserve">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июля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 xml:space="preserve">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br/>
        <w:t>20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22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232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>-З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ИД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>-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22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>-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29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>)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; от 24 ноября 2022 года № 339-ЗИ-VII </w:t>
      </w:r>
      <w:r w:rsidRPr="00D53E3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(САЗ 22-46)</w:t>
      </w:r>
      <w:r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; </w:t>
      </w:r>
      <w:r w:rsidRPr="00D5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февраля 2023 года № 32-ЗД-VII (САЗ 23-8), следующие </w:t>
      </w:r>
      <w:r w:rsid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дополнение</w:t>
      </w:r>
      <w:r w:rsidRPr="00D53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E3C" w:rsidRDefault="00D53E3C" w:rsidP="00D5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0BF" w:rsidRDefault="00C300BF" w:rsidP="00D5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0BF" w:rsidRPr="00D53E3C" w:rsidRDefault="00C300BF" w:rsidP="00D5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805" w:rsidRPr="00606805" w:rsidRDefault="00D53E3C" w:rsidP="00606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606805"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51-1 излож</w:t>
      </w:r>
      <w:r w:rsid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следу</w:t>
      </w:r>
      <w:r w:rsidR="00606805"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редакции:</w:t>
      </w:r>
    </w:p>
    <w:p w:rsidR="00606805" w:rsidRPr="00606805" w:rsidRDefault="00606805" w:rsidP="00606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Право на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ятие медицинской деятельностью 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Приднестровской Молдавской Республике имеют лица, получившие:</w:t>
      </w:r>
    </w:p>
    <w:p w:rsidR="00606805" w:rsidRPr="00606805" w:rsidRDefault="00606805" w:rsidP="00606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высшее профессиональное меди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цинское образование;</w:t>
      </w:r>
    </w:p>
    <w:p w:rsidR="00606805" w:rsidRPr="00606805" w:rsidRDefault="00606805" w:rsidP="00606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высшее профессиональное неме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дицинское образование. Номенклатура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иальностей работников с высшим 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офессиональным немедицинским об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разованием, имеющих право на занятие медицинской деятельностью в системе здрав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оохранения, утверждается Прави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Придн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естровской Молдавской Республики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805" w:rsidRPr="00606805" w:rsidRDefault="00606805" w:rsidP="00606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образо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здравоохранения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медицинских наук, –</w:t>
      </w:r>
    </w:p>
    <w:p w:rsidR="00606805" w:rsidRPr="00606805" w:rsidRDefault="00606805" w:rsidP="00606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наличия 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 специалиста</w:t>
      </w:r>
      <w:r w:rsidR="001761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случаев, предусмотренных пунктом 3 настоящей статьи.</w:t>
      </w:r>
    </w:p>
    <w:p w:rsidR="00606805" w:rsidRPr="00606805" w:rsidRDefault="00606805" w:rsidP="00606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занятие фармацевтиче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деятельностью в Приднестровской Молдавской Республике имеют лица, получившие:</w:t>
      </w:r>
    </w:p>
    <w:p w:rsidR="00606805" w:rsidRPr="00606805" w:rsidRDefault="00606805" w:rsidP="00606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высшее или среднее профессиональное фармацевтическое образование;</w:t>
      </w:r>
    </w:p>
    <w:p w:rsidR="00606805" w:rsidRPr="00606805" w:rsidRDefault="00606805" w:rsidP="00606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или среднее профессиональное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бразование, имеющие стаж работы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медицинских учреждениях не менее 5 (пяти)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прошедшие специальную подготовку 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определяемом исполнитель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органом государственной власти, в ведении которого нахо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вопросы здравоохранения, –</w:t>
      </w:r>
    </w:p>
    <w:p w:rsidR="00D53E3C" w:rsidRDefault="00606805" w:rsidP="00606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наличия 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 специалиста</w:t>
      </w:r>
      <w:r w:rsid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06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0BF" w:rsidRPr="00D53E3C" w:rsidRDefault="00C300BF" w:rsidP="00606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0BF" w:rsidRPr="00C300BF" w:rsidRDefault="00C300BF" w:rsidP="00C3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7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P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1-1 дополнить под</w:t>
      </w:r>
      <w:r w:rsidRP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г) следующего содержания:</w:t>
      </w:r>
    </w:p>
    <w:p w:rsidR="00D53E3C" w:rsidRDefault="00C300BF" w:rsidP="00C3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>«г) лицам,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учившим высшее профессиональное немедицинское об</w:t>
      </w:r>
      <w:r w:rsidRP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разование, указанным в подпункте б) части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пункта 1 настоящей статьи</w:t>
      </w:r>
      <w:r w:rsidR="001761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основании результатов проведения аттестационными ко</w:t>
      </w:r>
      <w:r w:rsidRP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сиями квалификационного экза</w:t>
      </w:r>
      <w:r w:rsidRP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 на получени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сертификата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</w:t>
      </w:r>
      <w:r w:rsidRP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на присвоение квалифика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категорий специалистам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высшим профессиональным немедицинским образованием</w:t>
      </w:r>
      <w:r w:rsidR="00D53E3C" w:rsidRPr="00D53E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00BF" w:rsidRPr="00D53E3C" w:rsidRDefault="00C300BF" w:rsidP="00C3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E3C" w:rsidRPr="00D53E3C" w:rsidRDefault="00C300BF" w:rsidP="00D5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первой статьи 60 слова «Ме</w:t>
      </w:r>
      <w:r w:rsidRP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дицинские и фар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мацевтические работ</w:t>
      </w:r>
      <w:r w:rsidRP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 </w:t>
      </w:r>
      <w:r w:rsidR="001761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</w:t>
      </w:r>
      <w:r w:rsidRP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«Медицинские и фармацевтические работники из числа лиц,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азанных в пункте 1 статьи 51-1,</w:t>
      </w:r>
      <w:r w:rsidRP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на основные гарантии,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трудовым законодательством</w:t>
      </w:r>
      <w:r w:rsidRP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 и иными нормативными правовыми актами Приднестровской Молдав</w:t>
      </w:r>
      <w:r w:rsidR="00176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Республики, в том числе на</w:t>
      </w:r>
      <w:r w:rsidRP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3E3C" w:rsidRPr="00D53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E3C" w:rsidRDefault="00D53E3C" w:rsidP="00D5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0BF" w:rsidRDefault="00C300BF" w:rsidP="00D5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0BF" w:rsidRDefault="00C300BF" w:rsidP="00D5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0BF" w:rsidRDefault="00C300BF" w:rsidP="00D5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0BF" w:rsidRDefault="00C300BF" w:rsidP="00D5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215" w:rsidRPr="00D53E3C" w:rsidRDefault="00D53E3C" w:rsidP="00D5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2. </w:t>
      </w:r>
      <w:r w:rsidRPr="00D53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 1 января 2024 года.</w:t>
      </w:r>
    </w:p>
    <w:p w:rsidR="00072215" w:rsidRDefault="00072215" w:rsidP="000722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0BF" w:rsidRPr="00E7238D" w:rsidRDefault="00C300BF" w:rsidP="000722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215" w:rsidRPr="00E7238D" w:rsidRDefault="00072215" w:rsidP="0007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72215" w:rsidRPr="00E7238D" w:rsidRDefault="00072215" w:rsidP="0007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72215" w:rsidRDefault="00072215" w:rsidP="0007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                             </w:t>
      </w:r>
      <w:r w:rsidR="00C3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В. Н. КРАСНОСЕЛЬСКИЙ</w:t>
      </w:r>
    </w:p>
    <w:p w:rsidR="0083337B" w:rsidRDefault="0083337B" w:rsidP="0007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7B" w:rsidRDefault="0083337B" w:rsidP="0007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7B" w:rsidRDefault="0083337B" w:rsidP="0007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7B" w:rsidRDefault="0083337B" w:rsidP="0007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7B" w:rsidRPr="0083337B" w:rsidRDefault="0083337B" w:rsidP="00833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7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3337B" w:rsidRPr="0083337B" w:rsidRDefault="0083337B" w:rsidP="00833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7B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2023 г.</w:t>
      </w:r>
    </w:p>
    <w:p w:rsidR="0083337B" w:rsidRPr="0083337B" w:rsidRDefault="0083337B" w:rsidP="0083337B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382-ЗИД-VI</w:t>
      </w:r>
      <w:r w:rsidRPr="00833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83337B" w:rsidRPr="0083337B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8A" w:rsidRDefault="00C80B8A">
      <w:pPr>
        <w:spacing w:after="0" w:line="240" w:lineRule="auto"/>
      </w:pPr>
      <w:r>
        <w:separator/>
      </w:r>
    </w:p>
  </w:endnote>
  <w:endnote w:type="continuationSeparator" w:id="0">
    <w:p w:rsidR="00C80B8A" w:rsidRDefault="00C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B8A" w:rsidRDefault="00C80B8A">
      <w:pPr>
        <w:spacing w:after="0" w:line="240" w:lineRule="auto"/>
      </w:pPr>
      <w:r>
        <w:separator/>
      </w:r>
    </w:p>
  </w:footnote>
  <w:footnote w:type="continuationSeparator" w:id="0">
    <w:p w:rsidR="00C80B8A" w:rsidRDefault="00C80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F3AD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33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15"/>
    <w:rsid w:val="00072215"/>
    <w:rsid w:val="00105C48"/>
    <w:rsid w:val="00176134"/>
    <w:rsid w:val="001B5588"/>
    <w:rsid w:val="004602E5"/>
    <w:rsid w:val="00606805"/>
    <w:rsid w:val="0083337B"/>
    <w:rsid w:val="008B35B1"/>
    <w:rsid w:val="00C300BF"/>
    <w:rsid w:val="00C80B8A"/>
    <w:rsid w:val="00D53E3C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FF295-01FB-412C-A112-4D32C707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215"/>
  </w:style>
  <w:style w:type="paragraph" w:styleId="a5">
    <w:name w:val="Balloon Text"/>
    <w:basedOn w:val="a"/>
    <w:link w:val="a6"/>
    <w:uiPriority w:val="99"/>
    <w:semiHidden/>
    <w:unhideWhenUsed/>
    <w:rsid w:val="00FF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2023-12-04T13:01:00Z</cp:lastPrinted>
  <dcterms:created xsi:type="dcterms:W3CDTF">2023-12-06T10:26:00Z</dcterms:created>
  <dcterms:modified xsi:type="dcterms:W3CDTF">2023-12-19T13:31:00Z</dcterms:modified>
</cp:coreProperties>
</file>