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77" w:rsidRDefault="007F1777" w:rsidP="005D0D99">
      <w:pPr>
        <w:jc w:val="center"/>
        <w:rPr>
          <w:sz w:val="28"/>
          <w:szCs w:val="28"/>
        </w:rPr>
      </w:pPr>
    </w:p>
    <w:p w:rsidR="00EA445D" w:rsidRDefault="00EA445D" w:rsidP="005D0D99">
      <w:pPr>
        <w:jc w:val="center"/>
        <w:rPr>
          <w:sz w:val="28"/>
          <w:szCs w:val="28"/>
        </w:rPr>
      </w:pPr>
    </w:p>
    <w:p w:rsidR="00EA445D" w:rsidRDefault="00EA445D" w:rsidP="005D0D99">
      <w:pPr>
        <w:jc w:val="center"/>
        <w:rPr>
          <w:sz w:val="28"/>
          <w:szCs w:val="28"/>
        </w:rPr>
      </w:pPr>
    </w:p>
    <w:p w:rsidR="00EA445D" w:rsidRDefault="00EA445D" w:rsidP="005D0D99">
      <w:pPr>
        <w:jc w:val="center"/>
        <w:rPr>
          <w:sz w:val="28"/>
          <w:szCs w:val="28"/>
        </w:rPr>
      </w:pPr>
    </w:p>
    <w:p w:rsidR="00EA445D" w:rsidRDefault="00EA445D" w:rsidP="005D0D99">
      <w:pPr>
        <w:jc w:val="center"/>
        <w:rPr>
          <w:sz w:val="28"/>
          <w:szCs w:val="28"/>
        </w:rPr>
      </w:pPr>
    </w:p>
    <w:p w:rsidR="00811330" w:rsidRDefault="00811330" w:rsidP="005D0D99">
      <w:pPr>
        <w:jc w:val="center"/>
        <w:rPr>
          <w:sz w:val="28"/>
          <w:szCs w:val="28"/>
        </w:rPr>
      </w:pPr>
    </w:p>
    <w:p w:rsidR="00EA445D" w:rsidRDefault="00EA445D" w:rsidP="005D0D99">
      <w:pPr>
        <w:jc w:val="center"/>
        <w:rPr>
          <w:sz w:val="28"/>
          <w:szCs w:val="28"/>
        </w:rPr>
      </w:pPr>
    </w:p>
    <w:p w:rsidR="00EA445D" w:rsidRDefault="00EA445D" w:rsidP="005D0D99">
      <w:pPr>
        <w:jc w:val="center"/>
        <w:rPr>
          <w:sz w:val="28"/>
          <w:szCs w:val="28"/>
        </w:rPr>
      </w:pPr>
    </w:p>
    <w:p w:rsidR="00EA445D" w:rsidRDefault="00EA445D" w:rsidP="005D0D99">
      <w:pPr>
        <w:jc w:val="center"/>
        <w:rPr>
          <w:sz w:val="28"/>
          <w:szCs w:val="28"/>
        </w:rPr>
      </w:pPr>
    </w:p>
    <w:p w:rsidR="00EA445D" w:rsidRPr="00742052" w:rsidRDefault="00EA445D" w:rsidP="005D0D99">
      <w:pPr>
        <w:jc w:val="center"/>
        <w:rPr>
          <w:sz w:val="28"/>
          <w:szCs w:val="28"/>
        </w:rPr>
      </w:pPr>
    </w:p>
    <w:p w:rsidR="00506001" w:rsidRDefault="00506001" w:rsidP="00506001">
      <w:pPr>
        <w:jc w:val="center"/>
        <w:rPr>
          <w:sz w:val="28"/>
          <w:szCs w:val="28"/>
        </w:rPr>
      </w:pPr>
      <w:r>
        <w:rPr>
          <w:sz w:val="28"/>
          <w:szCs w:val="28"/>
        </w:rPr>
        <w:t>О лишении государственной награды</w:t>
      </w:r>
      <w:r w:rsidRPr="00943FA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43FAD">
        <w:rPr>
          <w:sz w:val="28"/>
          <w:szCs w:val="28"/>
        </w:rPr>
        <w:t>Приднестровской Молдавской 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Иов А.П.</w:t>
      </w:r>
    </w:p>
    <w:p w:rsidR="00506001" w:rsidRPr="0027514C" w:rsidRDefault="00506001" w:rsidP="00506001">
      <w:pPr>
        <w:jc w:val="center"/>
        <w:rPr>
          <w:szCs w:val="28"/>
        </w:rPr>
      </w:pPr>
    </w:p>
    <w:p w:rsidR="00506001" w:rsidRPr="00227120" w:rsidRDefault="00506001" w:rsidP="00506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27120">
        <w:rPr>
          <w:sz w:val="28"/>
          <w:szCs w:val="28"/>
        </w:rPr>
        <w:t xml:space="preserve">соответствии со статьей 65 Конституции Приднестровской Молдавской Республики, </w:t>
      </w:r>
      <w:r>
        <w:rPr>
          <w:sz w:val="28"/>
          <w:szCs w:val="28"/>
        </w:rPr>
        <w:t>подпунктом «г» пункта 3</w:t>
      </w:r>
      <w:r w:rsidR="008443A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227120">
        <w:rPr>
          <w:sz w:val="28"/>
          <w:szCs w:val="28"/>
        </w:rPr>
        <w:t xml:space="preserve">пунктом 9 Приложения № 1 к Указу Президента Приднестровской Молдавской Республики </w:t>
      </w:r>
      <w:r>
        <w:rPr>
          <w:sz w:val="28"/>
          <w:szCs w:val="28"/>
        </w:rPr>
        <w:t xml:space="preserve">от 5 июля 2019 года </w:t>
      </w:r>
      <w:r>
        <w:rPr>
          <w:sz w:val="28"/>
          <w:szCs w:val="28"/>
        </w:rPr>
        <w:br/>
        <w:t>№ 215 «О государственных наградах Приднестровской Молдавской Республики» (САЗ 19-25) с изменениями</w:t>
      </w:r>
      <w:r w:rsidRPr="001256ED">
        <w:rPr>
          <w:sz w:val="28"/>
          <w:szCs w:val="28"/>
        </w:rPr>
        <w:t xml:space="preserve"> </w:t>
      </w:r>
      <w:r>
        <w:rPr>
          <w:sz w:val="28"/>
          <w:szCs w:val="28"/>
        </w:rPr>
        <w:t>и дополнениями, внесенными указами Президента Приднестровской Молдавской Республики от 27 февраля 2020 года № 70 (САЗ 20-9</w:t>
      </w:r>
      <w:r>
        <w:rPr>
          <w:color w:val="000000"/>
          <w:sz w:val="28"/>
          <w:szCs w:val="28"/>
        </w:rPr>
        <w:t>),</w:t>
      </w:r>
      <w:r w:rsidRPr="00B73430">
        <w:rPr>
          <w:sz w:val="28"/>
          <w:szCs w:val="28"/>
        </w:rPr>
        <w:t xml:space="preserve"> </w:t>
      </w:r>
      <w:r>
        <w:rPr>
          <w:sz w:val="28"/>
          <w:szCs w:val="28"/>
        </w:rPr>
        <w:t>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от 23 июня 2020 года № 206 (САЗ 20-26), от 4 ноября 2020 года № 419 </w:t>
      </w:r>
      <w:r>
        <w:rPr>
          <w:sz w:val="28"/>
          <w:szCs w:val="28"/>
        </w:rPr>
        <w:br/>
        <w:t xml:space="preserve">(САЗ 20-45), от 9 апреля 2021 года № 95 (САЗ 21-14), от 22 ноября 2021 года </w:t>
      </w:r>
      <w:r>
        <w:rPr>
          <w:sz w:val="28"/>
          <w:szCs w:val="28"/>
        </w:rPr>
        <w:br/>
        <w:t>№ 393 (САЗ 21-47), от 6 декабря 2021 года № 427 (САЗ 21-49), от 19 августа 2022 года № 320 (САЗ 22-32),</w:t>
      </w:r>
      <w:r w:rsidRPr="00C66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16 января 2023 года № 19 (САЗ 23-3), </w:t>
      </w:r>
      <w:r>
        <w:rPr>
          <w:sz w:val="28"/>
          <w:szCs w:val="28"/>
        </w:rPr>
        <w:br/>
        <w:t>от 22 сентябр</w:t>
      </w:r>
      <w:r w:rsidR="009D778C">
        <w:rPr>
          <w:sz w:val="28"/>
          <w:szCs w:val="28"/>
        </w:rPr>
        <w:t>я 2023 года № 350 (САЗ 23-38</w:t>
      </w:r>
      <w:r w:rsidR="009D778C" w:rsidRPr="00EA445D">
        <w:rPr>
          <w:sz w:val="28"/>
          <w:szCs w:val="28"/>
        </w:rPr>
        <w:t>),</w:t>
      </w:r>
      <w:r w:rsidRPr="00EA445D">
        <w:rPr>
          <w:sz w:val="28"/>
          <w:szCs w:val="28"/>
        </w:rPr>
        <w:t xml:space="preserve"> </w:t>
      </w:r>
      <w:r w:rsidR="00E7780F" w:rsidRPr="00EA445D">
        <w:rPr>
          <w:sz w:val="28"/>
          <w:szCs w:val="28"/>
        </w:rPr>
        <w:t xml:space="preserve">на основании </w:t>
      </w:r>
      <w:r w:rsidRPr="00EA445D">
        <w:rPr>
          <w:sz w:val="28"/>
          <w:szCs w:val="28"/>
        </w:rPr>
        <w:t>приговор</w:t>
      </w:r>
      <w:r w:rsidR="00E7780F" w:rsidRPr="00EA445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27120">
        <w:rPr>
          <w:sz w:val="28"/>
          <w:szCs w:val="28"/>
        </w:rPr>
        <w:t xml:space="preserve">суда </w:t>
      </w:r>
      <w:r>
        <w:rPr>
          <w:sz w:val="28"/>
          <w:szCs w:val="28"/>
        </w:rPr>
        <w:t>города Дубоссары и Дубоссарского района</w:t>
      </w:r>
      <w:r w:rsidRPr="00227120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12 октября </w:t>
      </w:r>
      <w:r w:rsidRPr="00227120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227120">
        <w:rPr>
          <w:sz w:val="28"/>
          <w:szCs w:val="28"/>
        </w:rPr>
        <w:t>года</w:t>
      </w:r>
      <w:r w:rsidR="00EA445D">
        <w:rPr>
          <w:sz w:val="28"/>
          <w:szCs w:val="28"/>
        </w:rPr>
        <w:t>,</w:t>
      </w:r>
    </w:p>
    <w:p w:rsidR="00506001" w:rsidRDefault="00506001" w:rsidP="00506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943FA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43FA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43FA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43FA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43FAD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43FA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43FA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43FAD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43FA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43FAD">
        <w:rPr>
          <w:sz w:val="28"/>
          <w:szCs w:val="28"/>
        </w:rPr>
        <w:t>ю:</w:t>
      </w:r>
    </w:p>
    <w:p w:rsidR="00506001" w:rsidRPr="0027514C" w:rsidRDefault="00506001" w:rsidP="00506001">
      <w:pPr>
        <w:ind w:firstLine="708"/>
        <w:jc w:val="both"/>
        <w:rPr>
          <w:szCs w:val="28"/>
        </w:rPr>
      </w:pPr>
    </w:p>
    <w:p w:rsidR="00506001" w:rsidRDefault="00506001" w:rsidP="00506001">
      <w:pPr>
        <w:pStyle w:val="a8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Лишить Иов Александра Петровича государственной награды Приднестровской Молдавской Республики – ордена Почета</w:t>
      </w:r>
      <w:r w:rsidRPr="003E5A77">
        <w:rPr>
          <w:sz w:val="28"/>
          <w:szCs w:val="28"/>
        </w:rPr>
        <w:t>.</w:t>
      </w:r>
    </w:p>
    <w:p w:rsidR="00E7780F" w:rsidRPr="00E7780F" w:rsidRDefault="00E7780F" w:rsidP="00E7780F">
      <w:pPr>
        <w:tabs>
          <w:tab w:val="left" w:pos="993"/>
        </w:tabs>
        <w:ind w:left="708"/>
        <w:jc w:val="both"/>
        <w:rPr>
          <w:sz w:val="28"/>
          <w:szCs w:val="28"/>
        </w:rPr>
      </w:pPr>
    </w:p>
    <w:p w:rsidR="00506001" w:rsidRDefault="00506001" w:rsidP="00936865">
      <w:pPr>
        <w:pStyle w:val="a8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1D3FD6">
        <w:rPr>
          <w:sz w:val="28"/>
          <w:szCs w:val="28"/>
        </w:rPr>
        <w:t>Внести в Указ Президента Приднестровской Молдавской Республики</w:t>
      </w:r>
      <w:r>
        <w:rPr>
          <w:sz w:val="28"/>
          <w:szCs w:val="28"/>
        </w:rPr>
        <w:t xml:space="preserve"> </w:t>
      </w:r>
      <w:r w:rsidRPr="006E592C">
        <w:rPr>
          <w:sz w:val="28"/>
          <w:szCs w:val="28"/>
        </w:rPr>
        <w:t xml:space="preserve">от </w:t>
      </w:r>
      <w:r w:rsidRPr="00E75DD2">
        <w:rPr>
          <w:sz w:val="28"/>
          <w:szCs w:val="28"/>
        </w:rPr>
        <w:t>20 октября 2009</w:t>
      </w:r>
      <w:r>
        <w:rPr>
          <w:sz w:val="28"/>
          <w:szCs w:val="28"/>
        </w:rPr>
        <w:t xml:space="preserve"> </w:t>
      </w:r>
      <w:r w:rsidRPr="006E592C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736</w:t>
      </w:r>
      <w:r w:rsidRPr="006E592C">
        <w:rPr>
          <w:sz w:val="28"/>
          <w:szCs w:val="28"/>
        </w:rPr>
        <w:t xml:space="preserve"> «О награждении </w:t>
      </w:r>
      <w:r>
        <w:rPr>
          <w:sz w:val="28"/>
          <w:szCs w:val="28"/>
        </w:rPr>
        <w:t>государственными наградами Приднестровской Молдавской Республики</w:t>
      </w:r>
      <w:r w:rsidRPr="006E592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(САЗ 09-43) </w:t>
      </w:r>
      <w:r w:rsidRPr="006E592C">
        <w:rPr>
          <w:sz w:val="28"/>
          <w:szCs w:val="28"/>
        </w:rPr>
        <w:t>следующее изменение:</w:t>
      </w:r>
    </w:p>
    <w:p w:rsidR="00811330" w:rsidRPr="00811330" w:rsidRDefault="00811330" w:rsidP="00811330">
      <w:pPr>
        <w:pStyle w:val="a8"/>
        <w:rPr>
          <w:sz w:val="10"/>
          <w:szCs w:val="10"/>
        </w:rPr>
      </w:pPr>
    </w:p>
    <w:p w:rsidR="00506001" w:rsidRPr="00B11724" w:rsidRDefault="00506001" w:rsidP="00506001">
      <w:pPr>
        <w:ind w:firstLine="708"/>
        <w:jc w:val="both"/>
        <w:rPr>
          <w:sz w:val="28"/>
          <w:szCs w:val="28"/>
        </w:rPr>
      </w:pPr>
      <w:r w:rsidRPr="00B11724">
        <w:rPr>
          <w:sz w:val="28"/>
          <w:szCs w:val="28"/>
        </w:rPr>
        <w:t xml:space="preserve">в подпункте «б» пункта 1 </w:t>
      </w:r>
      <w:r w:rsidR="00613313" w:rsidRPr="00EA445D">
        <w:rPr>
          <w:sz w:val="28"/>
          <w:szCs w:val="28"/>
        </w:rPr>
        <w:t>слова</w:t>
      </w:r>
      <w:r w:rsidRPr="00B11724">
        <w:rPr>
          <w:sz w:val="28"/>
          <w:szCs w:val="28"/>
        </w:rPr>
        <w:t xml:space="preserve"> «Иов Александра Петровича – руководителя военно-патриотического спортивного клуба «Казачий» </w:t>
      </w:r>
      <w:r w:rsidRPr="00B11724">
        <w:rPr>
          <w:sz w:val="28"/>
          <w:szCs w:val="28"/>
        </w:rPr>
        <w:br/>
        <w:t>г. Дубоссары, атамана Дубоссарского казачьего округа Черноморского казачьего войска» исключить.</w:t>
      </w:r>
    </w:p>
    <w:p w:rsidR="00506001" w:rsidRPr="00936865" w:rsidRDefault="00506001" w:rsidP="00506001">
      <w:pPr>
        <w:ind w:firstLine="708"/>
        <w:jc w:val="both"/>
        <w:rPr>
          <w:szCs w:val="28"/>
        </w:rPr>
      </w:pPr>
    </w:p>
    <w:p w:rsidR="00506001" w:rsidRPr="006E592C" w:rsidRDefault="00506001" w:rsidP="00506001">
      <w:pPr>
        <w:pStyle w:val="a8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D21DB3">
        <w:rPr>
          <w:sz w:val="28"/>
          <w:szCs w:val="28"/>
        </w:rPr>
        <w:t>Настоящий Указ вступает в силу со дня</w:t>
      </w:r>
      <w:r>
        <w:rPr>
          <w:sz w:val="28"/>
          <w:szCs w:val="28"/>
        </w:rPr>
        <w:t xml:space="preserve"> подписания.</w:t>
      </w:r>
    </w:p>
    <w:p w:rsidR="00506001" w:rsidRDefault="00506001" w:rsidP="00506001">
      <w:pPr>
        <w:jc w:val="both"/>
        <w:rPr>
          <w:sz w:val="16"/>
          <w:szCs w:val="16"/>
        </w:rPr>
      </w:pPr>
    </w:p>
    <w:p w:rsidR="00EA445D" w:rsidRDefault="00EA445D" w:rsidP="00506001">
      <w:pPr>
        <w:jc w:val="both"/>
        <w:rPr>
          <w:sz w:val="16"/>
          <w:szCs w:val="16"/>
        </w:rPr>
      </w:pPr>
    </w:p>
    <w:p w:rsidR="00EA445D" w:rsidRDefault="00EA445D" w:rsidP="00506001">
      <w:pPr>
        <w:jc w:val="both"/>
        <w:rPr>
          <w:sz w:val="16"/>
          <w:szCs w:val="16"/>
        </w:rPr>
      </w:pPr>
    </w:p>
    <w:p w:rsidR="007357E3" w:rsidRDefault="007357E3" w:rsidP="00506001">
      <w:pPr>
        <w:jc w:val="both"/>
        <w:rPr>
          <w:sz w:val="16"/>
          <w:szCs w:val="16"/>
        </w:rPr>
      </w:pPr>
    </w:p>
    <w:p w:rsidR="00EA445D" w:rsidRPr="006405EA" w:rsidRDefault="00EA445D" w:rsidP="00506001">
      <w:pPr>
        <w:jc w:val="both"/>
        <w:rPr>
          <w:sz w:val="16"/>
          <w:szCs w:val="16"/>
        </w:rPr>
      </w:pPr>
    </w:p>
    <w:p w:rsidR="00EA445D" w:rsidRDefault="00EA445D" w:rsidP="00EA445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A445D" w:rsidRPr="002E6223" w:rsidRDefault="00EA445D" w:rsidP="00EA445D">
      <w:pPr>
        <w:rPr>
          <w:sz w:val="28"/>
          <w:szCs w:val="28"/>
        </w:rPr>
      </w:pPr>
    </w:p>
    <w:p w:rsidR="00EA445D" w:rsidRPr="002E6223" w:rsidRDefault="00EA445D" w:rsidP="00EA445D">
      <w:pPr>
        <w:ind w:firstLine="426"/>
        <w:rPr>
          <w:sz w:val="28"/>
          <w:szCs w:val="28"/>
        </w:rPr>
      </w:pPr>
      <w:r w:rsidRPr="002E6223">
        <w:rPr>
          <w:sz w:val="28"/>
          <w:szCs w:val="28"/>
        </w:rPr>
        <w:t>г. Тирасполь</w:t>
      </w:r>
    </w:p>
    <w:p w:rsidR="00EA445D" w:rsidRPr="002E6223" w:rsidRDefault="002E6223" w:rsidP="00EA445D">
      <w:pPr>
        <w:rPr>
          <w:sz w:val="28"/>
          <w:szCs w:val="28"/>
        </w:rPr>
      </w:pPr>
      <w:r>
        <w:rPr>
          <w:sz w:val="28"/>
          <w:szCs w:val="28"/>
        </w:rPr>
        <w:t xml:space="preserve">    19</w:t>
      </w:r>
      <w:r w:rsidR="00EA445D" w:rsidRPr="002E6223">
        <w:rPr>
          <w:sz w:val="28"/>
          <w:szCs w:val="28"/>
        </w:rPr>
        <w:t xml:space="preserve"> декабря 2023 г.</w:t>
      </w:r>
    </w:p>
    <w:p w:rsidR="00EA445D" w:rsidRPr="002E6223" w:rsidRDefault="00EA445D" w:rsidP="00EA445D">
      <w:pPr>
        <w:ind w:firstLine="426"/>
        <w:rPr>
          <w:sz w:val="28"/>
          <w:szCs w:val="28"/>
        </w:rPr>
      </w:pPr>
      <w:r w:rsidRPr="002E6223">
        <w:rPr>
          <w:sz w:val="28"/>
          <w:szCs w:val="28"/>
        </w:rPr>
        <w:t xml:space="preserve">     № 4</w:t>
      </w:r>
      <w:r w:rsidR="002E6223">
        <w:rPr>
          <w:sz w:val="28"/>
          <w:szCs w:val="28"/>
        </w:rPr>
        <w:t>94</w:t>
      </w:r>
      <w:bookmarkStart w:id="0" w:name="_GoBack"/>
      <w:bookmarkEnd w:id="0"/>
    </w:p>
    <w:sectPr w:rsidR="00EA445D" w:rsidRPr="002E6223" w:rsidSect="00A949E5">
      <w:headerReference w:type="default" r:id="rId8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795" w:rsidRDefault="00456795" w:rsidP="00D11032">
      <w:r>
        <w:separator/>
      </w:r>
    </w:p>
  </w:endnote>
  <w:endnote w:type="continuationSeparator" w:id="0">
    <w:p w:rsidR="00456795" w:rsidRDefault="00456795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795" w:rsidRDefault="00456795" w:rsidP="00D11032">
      <w:r>
        <w:separator/>
      </w:r>
    </w:p>
  </w:footnote>
  <w:footnote w:type="continuationSeparator" w:id="0">
    <w:p w:rsidR="00456795" w:rsidRDefault="00456795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1A" w:rsidRDefault="0041528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1330">
      <w:rPr>
        <w:noProof/>
      </w:rPr>
      <w:t>- 2 -</w:t>
    </w:r>
    <w:r>
      <w:rPr>
        <w:noProof/>
      </w:rPr>
      <w:fldChar w:fldCharType="end"/>
    </w:r>
  </w:p>
  <w:p w:rsidR="00086E1A" w:rsidRDefault="00086E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3886"/>
    <w:multiLevelType w:val="hybridMultilevel"/>
    <w:tmpl w:val="B140875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608D2"/>
    <w:multiLevelType w:val="hybridMultilevel"/>
    <w:tmpl w:val="0C50CA8A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86541A"/>
    <w:multiLevelType w:val="hybridMultilevel"/>
    <w:tmpl w:val="51EE6AAC"/>
    <w:lvl w:ilvl="0" w:tplc="BAB42142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7C297D"/>
    <w:multiLevelType w:val="hybridMultilevel"/>
    <w:tmpl w:val="B0B823FE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CB5C75"/>
    <w:multiLevelType w:val="hybridMultilevel"/>
    <w:tmpl w:val="9E28D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92716"/>
    <w:multiLevelType w:val="hybridMultilevel"/>
    <w:tmpl w:val="EE8C04FA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433415"/>
    <w:multiLevelType w:val="hybridMultilevel"/>
    <w:tmpl w:val="923ECA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473E72"/>
    <w:multiLevelType w:val="hybridMultilevel"/>
    <w:tmpl w:val="C436BD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4FF315D"/>
    <w:multiLevelType w:val="hybridMultilevel"/>
    <w:tmpl w:val="E5767E70"/>
    <w:lvl w:ilvl="0" w:tplc="BAB42142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6E40571"/>
    <w:multiLevelType w:val="hybridMultilevel"/>
    <w:tmpl w:val="A8E297FE"/>
    <w:lvl w:ilvl="0" w:tplc="3F12E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E63CDE"/>
    <w:multiLevelType w:val="hybridMultilevel"/>
    <w:tmpl w:val="B0B823FE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1675353"/>
    <w:multiLevelType w:val="hybridMultilevel"/>
    <w:tmpl w:val="9F8AFC20"/>
    <w:lvl w:ilvl="0" w:tplc="74A446C8">
      <w:start w:val="2"/>
      <w:numFmt w:val="decimal"/>
      <w:lvlText w:val="%1."/>
      <w:lvlJc w:val="righ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2">
    <w:nsid w:val="7E2A7592"/>
    <w:multiLevelType w:val="hybridMultilevel"/>
    <w:tmpl w:val="690091B8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11DCB"/>
    <w:rsid w:val="00012D93"/>
    <w:rsid w:val="00016F06"/>
    <w:rsid w:val="00020FAC"/>
    <w:rsid w:val="00023640"/>
    <w:rsid w:val="00032966"/>
    <w:rsid w:val="00086E1A"/>
    <w:rsid w:val="00097177"/>
    <w:rsid w:val="000A79BB"/>
    <w:rsid w:val="000C7CD7"/>
    <w:rsid w:val="000D29A1"/>
    <w:rsid w:val="000E42A0"/>
    <w:rsid w:val="000E4359"/>
    <w:rsid w:val="000E4552"/>
    <w:rsid w:val="000F0BCD"/>
    <w:rsid w:val="000F4A60"/>
    <w:rsid w:val="00107C4F"/>
    <w:rsid w:val="001256ED"/>
    <w:rsid w:val="00137879"/>
    <w:rsid w:val="00145514"/>
    <w:rsid w:val="00155A38"/>
    <w:rsid w:val="00160DA1"/>
    <w:rsid w:val="00167318"/>
    <w:rsid w:val="0019560F"/>
    <w:rsid w:val="001A589C"/>
    <w:rsid w:val="001B1626"/>
    <w:rsid w:val="001C1C05"/>
    <w:rsid w:val="001D3FD6"/>
    <w:rsid w:val="00203B1A"/>
    <w:rsid w:val="00204021"/>
    <w:rsid w:val="00205588"/>
    <w:rsid w:val="002063C4"/>
    <w:rsid w:val="00227120"/>
    <w:rsid w:val="002404ED"/>
    <w:rsid w:val="00245887"/>
    <w:rsid w:val="00251846"/>
    <w:rsid w:val="00273420"/>
    <w:rsid w:val="0027514C"/>
    <w:rsid w:val="002A2B7C"/>
    <w:rsid w:val="002B0265"/>
    <w:rsid w:val="002B26C0"/>
    <w:rsid w:val="002C5FC2"/>
    <w:rsid w:val="002C7937"/>
    <w:rsid w:val="002D4C92"/>
    <w:rsid w:val="002D5D30"/>
    <w:rsid w:val="002E2794"/>
    <w:rsid w:val="002E3722"/>
    <w:rsid w:val="002E384B"/>
    <w:rsid w:val="002E6223"/>
    <w:rsid w:val="002F5111"/>
    <w:rsid w:val="00301885"/>
    <w:rsid w:val="00304DC5"/>
    <w:rsid w:val="003116B4"/>
    <w:rsid w:val="00320728"/>
    <w:rsid w:val="003219D0"/>
    <w:rsid w:val="0032250B"/>
    <w:rsid w:val="00326A17"/>
    <w:rsid w:val="00330863"/>
    <w:rsid w:val="00332501"/>
    <w:rsid w:val="00340485"/>
    <w:rsid w:val="00342195"/>
    <w:rsid w:val="003452B9"/>
    <w:rsid w:val="00361D02"/>
    <w:rsid w:val="00373995"/>
    <w:rsid w:val="003827CB"/>
    <w:rsid w:val="00395BA3"/>
    <w:rsid w:val="003A06D7"/>
    <w:rsid w:val="003A0D8E"/>
    <w:rsid w:val="003A42BA"/>
    <w:rsid w:val="003B47A9"/>
    <w:rsid w:val="003D1944"/>
    <w:rsid w:val="003E5A77"/>
    <w:rsid w:val="003F145F"/>
    <w:rsid w:val="003F67D8"/>
    <w:rsid w:val="003F75F7"/>
    <w:rsid w:val="0040267E"/>
    <w:rsid w:val="0040557A"/>
    <w:rsid w:val="00407163"/>
    <w:rsid w:val="004078F3"/>
    <w:rsid w:val="00410EDE"/>
    <w:rsid w:val="00415285"/>
    <w:rsid w:val="00435A79"/>
    <w:rsid w:val="004374F0"/>
    <w:rsid w:val="00442870"/>
    <w:rsid w:val="004456EE"/>
    <w:rsid w:val="00456795"/>
    <w:rsid w:val="00461E99"/>
    <w:rsid w:val="00466F16"/>
    <w:rsid w:val="00470295"/>
    <w:rsid w:val="00493F7E"/>
    <w:rsid w:val="00497961"/>
    <w:rsid w:val="004B164C"/>
    <w:rsid w:val="004B19BF"/>
    <w:rsid w:val="004F35B5"/>
    <w:rsid w:val="004F66C1"/>
    <w:rsid w:val="00501869"/>
    <w:rsid w:val="00506001"/>
    <w:rsid w:val="0051008A"/>
    <w:rsid w:val="00522611"/>
    <w:rsid w:val="005679C0"/>
    <w:rsid w:val="00597BA7"/>
    <w:rsid w:val="005A7C7C"/>
    <w:rsid w:val="005C0511"/>
    <w:rsid w:val="005C50AC"/>
    <w:rsid w:val="005D0D99"/>
    <w:rsid w:val="005D779F"/>
    <w:rsid w:val="005E31E4"/>
    <w:rsid w:val="005E34C0"/>
    <w:rsid w:val="005E50B0"/>
    <w:rsid w:val="005F0907"/>
    <w:rsid w:val="00603990"/>
    <w:rsid w:val="00605405"/>
    <w:rsid w:val="00610D1F"/>
    <w:rsid w:val="00613313"/>
    <w:rsid w:val="00614153"/>
    <w:rsid w:val="00617699"/>
    <w:rsid w:val="0062401D"/>
    <w:rsid w:val="00637108"/>
    <w:rsid w:val="006405EA"/>
    <w:rsid w:val="00653DF5"/>
    <w:rsid w:val="0065668F"/>
    <w:rsid w:val="00657E6C"/>
    <w:rsid w:val="00660759"/>
    <w:rsid w:val="0066720C"/>
    <w:rsid w:val="006A2E49"/>
    <w:rsid w:val="006C44F2"/>
    <w:rsid w:val="006E58CE"/>
    <w:rsid w:val="006E592C"/>
    <w:rsid w:val="006F1D45"/>
    <w:rsid w:val="006F3CBA"/>
    <w:rsid w:val="006F7BE3"/>
    <w:rsid w:val="00701185"/>
    <w:rsid w:val="00706979"/>
    <w:rsid w:val="007113CE"/>
    <w:rsid w:val="007135DF"/>
    <w:rsid w:val="007263DA"/>
    <w:rsid w:val="007357E3"/>
    <w:rsid w:val="00742E64"/>
    <w:rsid w:val="00744A4B"/>
    <w:rsid w:val="007677D3"/>
    <w:rsid w:val="00771B40"/>
    <w:rsid w:val="00772B30"/>
    <w:rsid w:val="00783E83"/>
    <w:rsid w:val="007955DD"/>
    <w:rsid w:val="007A4291"/>
    <w:rsid w:val="007B00FF"/>
    <w:rsid w:val="007B051F"/>
    <w:rsid w:val="007B3A70"/>
    <w:rsid w:val="007D26B0"/>
    <w:rsid w:val="007D74BE"/>
    <w:rsid w:val="007E7ED4"/>
    <w:rsid w:val="007F1777"/>
    <w:rsid w:val="007F6141"/>
    <w:rsid w:val="008031A4"/>
    <w:rsid w:val="00805FCC"/>
    <w:rsid w:val="0080722D"/>
    <w:rsid w:val="00811330"/>
    <w:rsid w:val="00816742"/>
    <w:rsid w:val="00827FF1"/>
    <w:rsid w:val="008415E3"/>
    <w:rsid w:val="008436A4"/>
    <w:rsid w:val="008443AA"/>
    <w:rsid w:val="00852E13"/>
    <w:rsid w:val="00853CBC"/>
    <w:rsid w:val="00855A80"/>
    <w:rsid w:val="0086477C"/>
    <w:rsid w:val="008664E0"/>
    <w:rsid w:val="008836DC"/>
    <w:rsid w:val="00890FF9"/>
    <w:rsid w:val="008B55D8"/>
    <w:rsid w:val="008B5D23"/>
    <w:rsid w:val="008C1B44"/>
    <w:rsid w:val="008D2A72"/>
    <w:rsid w:val="008D66A7"/>
    <w:rsid w:val="008D795A"/>
    <w:rsid w:val="008F17FA"/>
    <w:rsid w:val="00907733"/>
    <w:rsid w:val="009111BC"/>
    <w:rsid w:val="00921C3F"/>
    <w:rsid w:val="00936865"/>
    <w:rsid w:val="00943FAD"/>
    <w:rsid w:val="0096748B"/>
    <w:rsid w:val="00976027"/>
    <w:rsid w:val="00984C9E"/>
    <w:rsid w:val="0099239A"/>
    <w:rsid w:val="00996294"/>
    <w:rsid w:val="009A19D5"/>
    <w:rsid w:val="009D778C"/>
    <w:rsid w:val="009D7A4C"/>
    <w:rsid w:val="009E369B"/>
    <w:rsid w:val="009F3E1B"/>
    <w:rsid w:val="009F692B"/>
    <w:rsid w:val="009F7C93"/>
    <w:rsid w:val="00A031F5"/>
    <w:rsid w:val="00A05578"/>
    <w:rsid w:val="00A16DFC"/>
    <w:rsid w:val="00A42AE8"/>
    <w:rsid w:val="00A50BDE"/>
    <w:rsid w:val="00A53D96"/>
    <w:rsid w:val="00A74E2F"/>
    <w:rsid w:val="00A903CC"/>
    <w:rsid w:val="00A91E37"/>
    <w:rsid w:val="00A94472"/>
    <w:rsid w:val="00A949E5"/>
    <w:rsid w:val="00AB583C"/>
    <w:rsid w:val="00AE0285"/>
    <w:rsid w:val="00AE71B5"/>
    <w:rsid w:val="00B04AD2"/>
    <w:rsid w:val="00B11724"/>
    <w:rsid w:val="00B20D3D"/>
    <w:rsid w:val="00B227D1"/>
    <w:rsid w:val="00B3095A"/>
    <w:rsid w:val="00B35C4A"/>
    <w:rsid w:val="00B36142"/>
    <w:rsid w:val="00B37B9B"/>
    <w:rsid w:val="00B42544"/>
    <w:rsid w:val="00B47B46"/>
    <w:rsid w:val="00B73430"/>
    <w:rsid w:val="00BA1902"/>
    <w:rsid w:val="00BD035A"/>
    <w:rsid w:val="00BE4FB1"/>
    <w:rsid w:val="00BE63F7"/>
    <w:rsid w:val="00BF780B"/>
    <w:rsid w:val="00C0191E"/>
    <w:rsid w:val="00C02E92"/>
    <w:rsid w:val="00C05D6F"/>
    <w:rsid w:val="00C0789B"/>
    <w:rsid w:val="00C2628B"/>
    <w:rsid w:val="00C326FE"/>
    <w:rsid w:val="00C43082"/>
    <w:rsid w:val="00C4540A"/>
    <w:rsid w:val="00C522FE"/>
    <w:rsid w:val="00C60C66"/>
    <w:rsid w:val="00C66AF6"/>
    <w:rsid w:val="00C764A1"/>
    <w:rsid w:val="00CA4BDE"/>
    <w:rsid w:val="00CB31B3"/>
    <w:rsid w:val="00CC0EA7"/>
    <w:rsid w:val="00CC22CC"/>
    <w:rsid w:val="00CC4849"/>
    <w:rsid w:val="00CD4D23"/>
    <w:rsid w:val="00CE1ECA"/>
    <w:rsid w:val="00CE7AC6"/>
    <w:rsid w:val="00D03A95"/>
    <w:rsid w:val="00D11032"/>
    <w:rsid w:val="00D367D5"/>
    <w:rsid w:val="00D67CB5"/>
    <w:rsid w:val="00D74DC4"/>
    <w:rsid w:val="00D96980"/>
    <w:rsid w:val="00DB1E5C"/>
    <w:rsid w:val="00DB2218"/>
    <w:rsid w:val="00DC07DE"/>
    <w:rsid w:val="00DD489D"/>
    <w:rsid w:val="00E2114C"/>
    <w:rsid w:val="00E2579F"/>
    <w:rsid w:val="00E316B0"/>
    <w:rsid w:val="00E373BC"/>
    <w:rsid w:val="00E456FE"/>
    <w:rsid w:val="00E6486B"/>
    <w:rsid w:val="00E75DD2"/>
    <w:rsid w:val="00E7780F"/>
    <w:rsid w:val="00E91B4E"/>
    <w:rsid w:val="00E96A3B"/>
    <w:rsid w:val="00EA445D"/>
    <w:rsid w:val="00EC58C5"/>
    <w:rsid w:val="00EE03D8"/>
    <w:rsid w:val="00EF0A2A"/>
    <w:rsid w:val="00F00E7F"/>
    <w:rsid w:val="00F10271"/>
    <w:rsid w:val="00F365DF"/>
    <w:rsid w:val="00F43564"/>
    <w:rsid w:val="00F61FF9"/>
    <w:rsid w:val="00F62D9E"/>
    <w:rsid w:val="00F655CC"/>
    <w:rsid w:val="00F73C0E"/>
    <w:rsid w:val="00F922E9"/>
    <w:rsid w:val="00F94223"/>
    <w:rsid w:val="00FA7BA7"/>
    <w:rsid w:val="00FB4DAB"/>
    <w:rsid w:val="00FC6EEB"/>
    <w:rsid w:val="00FD6FC5"/>
    <w:rsid w:val="00FF430E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05907C-9F05-414A-84B0-C4B1A37A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paragraph" w:styleId="a8">
    <w:name w:val="List Paragraph"/>
    <w:basedOn w:val="a"/>
    <w:uiPriority w:val="34"/>
    <w:qFormat/>
    <w:rsid w:val="006A2E49"/>
    <w:pPr>
      <w:ind w:left="720"/>
      <w:contextualSpacing/>
    </w:pPr>
  </w:style>
  <w:style w:type="paragraph" w:styleId="a9">
    <w:name w:val="Balloon Text"/>
    <w:basedOn w:val="a"/>
    <w:link w:val="aa"/>
    <w:rsid w:val="00016F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2CF80-AC7F-4229-B40D-C7859D26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Кудрова А.А.</cp:lastModifiedBy>
  <cp:revision>36</cp:revision>
  <cp:lastPrinted>2019-06-28T12:28:00Z</cp:lastPrinted>
  <dcterms:created xsi:type="dcterms:W3CDTF">2019-06-28T07:36:00Z</dcterms:created>
  <dcterms:modified xsi:type="dcterms:W3CDTF">2023-12-19T09:18:00Z</dcterms:modified>
</cp:coreProperties>
</file>