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F6" w:rsidRPr="00224974" w:rsidRDefault="000C5CF6" w:rsidP="000C5C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C5CF6" w:rsidRPr="00224974" w:rsidRDefault="000C5CF6" w:rsidP="000C5C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C5CF6" w:rsidRPr="00224974" w:rsidRDefault="000C5CF6" w:rsidP="000C5C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C5CF6" w:rsidRPr="00224974" w:rsidRDefault="000C5CF6" w:rsidP="000C5C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C5CF6" w:rsidRPr="00224974" w:rsidRDefault="000C5CF6" w:rsidP="000C5C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C5CF6" w:rsidRPr="00224974" w:rsidRDefault="000C5CF6" w:rsidP="000C5C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0C5CF6" w:rsidRPr="00224974" w:rsidRDefault="000C5CF6" w:rsidP="000C5C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0C5CF6" w:rsidRPr="00224974" w:rsidRDefault="000C5CF6" w:rsidP="000C5C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0C5CF6" w:rsidRPr="000C5CF6" w:rsidRDefault="000C5CF6" w:rsidP="000C5CF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C5CF6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и дополнения в Кодекс </w:t>
      </w:r>
    </w:p>
    <w:p w:rsidR="000C5CF6" w:rsidRPr="000C5CF6" w:rsidRDefault="000C5CF6" w:rsidP="000C5CF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5CF6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0C5CF6" w:rsidRPr="00224974" w:rsidRDefault="000C5CF6" w:rsidP="000C5CF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5CF6">
        <w:rPr>
          <w:rFonts w:ascii="Times New Roman" w:eastAsia="Calibri" w:hAnsi="Times New Roman" w:cs="Times New Roman"/>
          <w:b/>
          <w:sz w:val="28"/>
          <w:szCs w:val="28"/>
        </w:rPr>
        <w:t>об административных правонарушениях</w:t>
      </w:r>
      <w:r w:rsidRPr="0022497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C5CF6" w:rsidRPr="00224974" w:rsidRDefault="000C5CF6" w:rsidP="000C5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CF6" w:rsidRPr="00224974" w:rsidRDefault="000C5CF6" w:rsidP="000C5C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974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0C5CF6" w:rsidRPr="00224974" w:rsidRDefault="000C5CF6" w:rsidP="000C5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974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1 ноября 2023 года</w:t>
      </w:r>
    </w:p>
    <w:p w:rsidR="000C5CF6" w:rsidRPr="00224974" w:rsidRDefault="000C5CF6" w:rsidP="000C5C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0C5CF6" w:rsidRDefault="000C5CF6" w:rsidP="000C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DF6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в Кодекс Приднестровской Молдавской Республики об административных правонарушениях от 21 января 2014 года № 10-З-V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2014 года № 164-ЗД-V (САЗ 14-44); от 10 ноября 2014 года № 174-ЗИ-V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14-46); от 8 декабря 2014 года № 200-ЗД-V (САЗ 14-50); от 10 декабря 2014 года № 205-ЗИ-V (САЗ 14-51); от 10 декабря 2014 года № 210-ЗД-V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14-51); от 30 декабря 2014 года № 233-ЗИД-V (САЗ 15-1); от 16 января 2015 года № 24-ЗИД-V (САЗ 15-3); от 9 февраля 2015 года № 34-ЗИД-V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15-7); от 20 марта 2015 года № 47-ЗИД-V (САЗ 15-12); от 24 марта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2015 года № 52-ЗД-V (САЗ 15-13,1); от 24 марта 2015 года № 53-ЗИ-V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15-13,1); от 25 марта 2015 года № 57-ЗИД-V (САЗ 15-13,1); от 25 марта 2015 года № 59-ЗД-V (САЗ 15-13,1); от 14 апреля 2015 года № 62-ЗИД-V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15-16); от 28 апреля 2015 года № 71-ЗИ-V (САЗ 15-18); от 5 мая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2015 года № 78-ЗИ-V (САЗ 15-19); от 18 мая 2015 года № 85-ЗИД-V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15-21); от 18 мая 2015 года № 87-ЗИ-V (САЗ 15-21); от 30 июня 2015 года № 103-ЗИД-V (САЗ 15-27); от 12 февраля 2016 года № 8-ЗД-VI (САЗ 16-6);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17 февраля 2016 года № 23-ЗИД-VI (САЗ 16-7); от 17 февраля 2016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31-ЗИД-VI (САЗ 16-7); от 26 февраля 2016 года № 39-ЗД-VI (САЗ 16-8);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5 марта 2016 года № 43-ЗИД-VI (САЗ 16-9); от 5 марта 2016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45-ЗД-VI (САЗ 16-9); от 25 мая 2016 года № 133-ЗИД-VI (САЗ 16-21)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изменениями, внесенными Законом Приднестровской Молдавской Республики от 30 января 2017 года № 22-ЗИ-VI (САЗ 17-6); от 23 июня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2016 года № 155-ЗД-VI (САЗ 16-25); от 1 июля 2016 года № 168-ЗИ-VI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16-26); от 25 июля 2016 года № 192-ЗД-VI (САЗ 16-30); от 25 июля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2016 года № 194-ЗД-VI (САЗ 16-30); от 27 сентября 2016 года № 215-ЗИД-VI (САЗ 16-39); от 15 ноября 2016 года № 245-ЗИ-VI (САЗ 16-46); от 9 декабря 2016 года № 283-ЗД-VI (САЗ 16-49); от 6 января 2017 года № 2-ЗД-VI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17-2); от 6 января 2017 года № 7-ЗИ-VI (САЗ 17-2); от 16 января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2017 года № 19-ЗД-VI (САЗ 17-4); от 21 февраля 2017 года № 39-ЗД-VI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17-9); от 28 марта 2017 года № 61-ЗД-VI (САЗ 17-14); от 29 марта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2017 года № 68-ЗИД-VI (САЗ 17-14); от 11 апреля 2017 года № 82-ЗИД-VI (САЗ 17-16); от 25 апреля 2017 года № 85-ЗИ-VI (САЗ 17-18); от 27 апреля 2017 года № 91-ЗИ-VI (САЗ 17-18); от 3 мая 2017 года № 95-ЗИД-VI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17-19); от 29 мая 2017 года № 110-ЗИД-VI (САЗ 17-23,1); от 19 июня 2017 года № 147-ЗИ-VI (САЗ 17-25); от 22 июня 2017 года № 180-ЗИ-VI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17-26); от 28 июня 2017 года № 189-ЗИ-VI (САЗ 17-27); от 30 июня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2017 года № 198-ЗИ-VI (САЗ 17-27); от 14 июля 2017 года № 215-ЗИД-VI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17-29); от 19 июля 2017 года № 222-ЗИ-VI (САЗ 17-30); от 12 октября 2017 года № 261-ЗИД-VI (САЗ 17-42); от 1 ноября 2017 года № 284-ЗД-VI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17-48); от 24 ноября 2017 года № 333-ЗД-VI (САЗ 17-48); от 29 ноября 2017 года № 350-ЗИД-VI (САЗ 17-49); от 18 декабря 2017 года № 362-ЗИ-VI (САЗ 17-52); от 18 декабря 2017 года № 374-ЗД-VI (САЗ 17-52); от 29 декабря 2017 года № 395-ЗИ-VI (САЗ 18-1,1); от 29 декабря 2017 года № 397-ЗД-VI (САЗ 18-1,1); от 3 февраля 2018 года № 28-ЗД-VI (САЗ 18-5); от 6 февраля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2018 года № 34-ЗИД-VI (САЗ 18-6); от 7 февраля 2018 года № 36-ЗИ-VI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18-6); от 28 февраля 2018 года № 44-ЗД-VI (САЗ 18-9); от 28 февраля 2018 года № 48-ЗИ-VI (САЗ 18-9); от 1 марта 2018 года № 56-ЗД-VI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18-9); от 18 апреля 2018 года № 99-ЗИД-VI (САЗ 18-16); от 18 апреля 2018 года № 103-ЗИД-VI (САЗ 18-16); от 28 апреля 2018 года № 105-ЗИ-VI (САЗ 18-17); от 29 мая 2018 года № 146-ЗИД-VI (САЗ 18-22); от 12 июня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2018 года № 163-ЗИ-VI (САЗ 18-24); от 12 июня 2018 года № 165-ЗИ-VI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18-24); от 27 июня 2018 года № 184-ЗИ-VI (САЗ 18-26); от 26 июля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2019 года № 3-ЗИ-VI (САЗ 19-1); от 10 января 2019 года № 4-ЗИД-VI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19-1); от 5 апреля 2019 года № 43-ЗИД-VI (САЗ 19-13); от 5 апреля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2019 года № 52-ЗИ-VI (САЗ 19-13); от 8 апреля 2019 года № 57-ЗИ-VI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19-14); от 10 апреля 2019 года № 61-ЗИ-VI (САЗ 19-14); от 20 мая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2019 года № 79-ЗД-VI (САЗ 19-19); от 20 мая 2019 года № 86-ЗИД-VI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19-19); от 20 мая 2019 года № 87-ЗИД-VI (САЗ 19-19); от 31 июля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2019 года № 159-ЗИД-VI (САЗ 19-29); от 23 сентября 2019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176-ЗИД-VI (САЗ 19-37); от 21 октября 2019 года № 182-ЗИД-VI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19-41); от 31 октября 2019 года № 193-ЗИ-VI (САЗ 19-42); от 31 октября 2019 года № 195-ЗД-VI (САЗ 19-42); от 16 декабря 2019 года № 235-ЗИД-VI (САЗ 19-49); от 24 декабря 2019 года № 243-ЗИД-VI (САЗ 19-50); от 27 декабря 2019 года № 254-ЗИД-VI (САЗ 19-50); от 7 февраля 2020 года № 21-ЗИД-VI (САЗ 20-6); от 6 марта 2020 года № 41-ЗД-VI (САЗ 20-10); от 21 марта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2020 года № 54-ЗИД-VI (САЗ 20-12) с изменениями, внесенными законами Приднестровской Молдавской Республики от 5 августа 2020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125-ЗИ-VI (САЗ 20-32), от 14 декабря 2020 года № 218-ЗИ-VI (САЗ 20-51), от 26 января 2021 года № 2-ЗИ-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21-4), от 29 марта 2021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53-ЗИ-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21-13), от 14 мая 2021 года № 90-ЗИ-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АЗ 21-19),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15 июня 2021 года № 126-ЗИ-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21-24), от 19 июля 2021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169-ЗИ-VI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21-29), от 13 сентября 2021 года № 217-ЗИ-VII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21-37), от 30 сентября 2021 года № 234-ЗИ-VII (САЗ 21-39,1),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23 декабря 2021 года № 340-ЗИ-VII (САЗ 21-51), от 28 марта 2022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43-ЗИ-VII (САЗ 22-12); от 21 апреля 2020 года № 65-ЗИД-VI (САЗ 20-17); от 1 июля 2020 года № 80-ЗД-VI (САЗ 20-27) с изменениями, внесенными законами Приднестровской Молдавской Республики от 28 сентября 2020 года № 144-З-VI (САЗ 20-40), от 11 ноября 2020 года № 187-ЗИ-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20-46),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14 декабря 2020 года № 218-ЗИ-VI (САЗ 20-51), от 26 января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2-ЗИ-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21-4), от 29 марта 2021 года № 53-ЗИ-VII (САЗ 21-13),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от 14 мая 2021 года № 90-ЗИ-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АЗ 21-19), от 15 июня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126-ЗИ-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21-24), от 19 июля 2021 года № 169-ЗИ-VI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21-29), от 13 сентября 2021 года № 217-ЗИ-VII (САЗ 21-37), от 30 сентября 2021 года № 234-ЗИ-VII (САЗ 21-39,1), от 23 декабря 2021 года № 340-ЗИ-VII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21-51), от 28 марта 2022 года № 43-ЗИ-VII (САЗ 22-12); от 27 июля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2020 года № 114-ЗИД-VI (САЗ 20-31); от 5 августа 2020 года № 128-ЗИД-VI (САЗ 20-32); от 6 августа 2020 года № 130-ЗД-VI (САЗ 20-32); от 29 сентября 2020 года № 146-ЗИД-VI (САЗ 20-40); от 2 октября 2020 года № 153-ЗИД-VI (САЗ 20-40); от 19 ноября 2020 года № 198-ЗИД-VI (САЗ 20-47); от 19 декабря 2020 года № 223-ЗИД-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20-51) с изменениями и дополнениями, внесенными законами Приднестровской Молдавской Республики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30 декабря 2020 года № 238-ЗИ-VII (САЗ 21-1,1), от 1 февраля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4-ЗИД-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21-5); от 25 февраля 2021 года № 18-ЗИД-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21-8); от 27 февраля 2021 года № 23-ЗИД-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21-8); от 12 апреля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63-ЗИ-VII (САЗ 21-15); от 12 апреля 2021 года № 66-ЗД-VII (САЗ 21-15);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от 26 мая 2021 года № 95-ЗИД-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21-21); от 26 мая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98-ЗИ-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21-21); от 21 июня 2021 года № 139-ЗИ-VII (САЗ 21-25);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19 июля 2021 года № 171-ЗИД-VII (САЗ 21-29); от 22 июля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178-ЗИ-VII (САЗ 21-29); от 26 июля 2021 года № 183-ЗИД-VII (САЗ 21-30); от 26 июля 2021 года № 186-ЗИД-VII (САЗ 21-30); от 26 июля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188-ЗИД-VII (САЗ 21-30); от 3 августа 2021 года № 215-ЗИД-VII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21-31); от 29 сентября 2021 года № 227-ЗИД-VII (САЗ 21-39,1);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от 25 октября 2021 года № 263-ЗИ-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21-43); от 9 декабря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326-ЗИ-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21-49); от 14 декабря 2021 года № 328-ЗИД-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21-50); от 22 декабря 2021 года № 336-ЗИ-VII (САЗ 21-51); от 28 декабря 2021 года № 357-ЗИД-VII (САЗ 21-52,1); от 10 января 2022 года № 10-ЗИД-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22-1); от 17 февраля 2022 года № 29-ЗИД-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22-6); от 10 марта 2022 года № 34-ЗИ-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22-9); от 10 марта 2022 года № 35-ЗИД-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22-9); от 4 апреля 2022 года № 51-ЗИД-VII (САЗ 22-13); от 4 мая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2022 года № 77-ЗИД-VII (САЗ 22-17); от 4 мая 2022 года № 80-ЗИД-VII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(САЗ 22-17); от 30 мая 2022 года № 92-ЗИД-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22-25); от 20 июня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2022 года № 125-ЗД-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22-24); от 20 июня 2022 года № 137-ЗИД-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22-24); от 29 июля 2022 года № 228-ЗИ-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22-29); от 1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августа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br/>
        <w:t>20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№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239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-З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ИД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30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)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от 19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октября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20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№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283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-З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41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)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от 24 октября 2022 года № 310-ЗИД-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I (САЗ 22-42);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от 28 октября 2022 года № 313-ЗИ-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I (САЗ 22-42); от 15 декабря 2022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353-ЗИД-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22-49); от 15 декабря 2022 года № 354-ЗИД-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22-49);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февраля 2023 года № 19-ЗИД-VII (САЗ 23-7,1); 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Pr="00DF671C">
        <w:rPr>
          <w:rFonts w:ascii="Times New Roman" w:hAnsi="Times New Roman" w:cs="Times New Roman"/>
          <w:sz w:val="28"/>
          <w:szCs w:val="28"/>
        </w:rPr>
        <w:t>27 февраля 2023 года № 33-ЗИ-</w:t>
      </w:r>
      <w:r w:rsidRPr="00DF671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F671C">
        <w:rPr>
          <w:rFonts w:ascii="Times New Roman" w:hAnsi="Times New Roman" w:cs="Times New Roman"/>
          <w:sz w:val="28"/>
          <w:szCs w:val="28"/>
        </w:rPr>
        <w:t xml:space="preserve"> (САЗ 23-9)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29 марта 2023 года 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56-ЗИД-VII (САЗ 23-13); от 30 марта 2023 года № 63-ЗИД-VII (САЗ 23-13); от 15 мая 2023 года № 104-ЗД-VII (САЗ 23-20); от 24 мая 2023 года 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112-ЗИД-VII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САЗ 23-21); от 7 июня 2023 года № 121-ЗИ-VII (САЗ 23-23); от 26 июня 2023 года № 159-ЗИ-VII (САЗ 23-26); от 28 июня 2023 года 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168-ЗИД-VII (САЗ 23-26); от 30 июня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года № 180-ЗИ-VII (САЗ 23-26); от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212-ЗИ-VII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217-ЗИ-VII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253-ЗИД-VII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23-30)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269-ЗИ-VII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4C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23-30)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0C5CF6">
        <w:rPr>
          <w:rFonts w:ascii="Times New Roman" w:eastAsia="Times New Roman" w:hAnsi="Times New Roman" w:cs="Times New Roman"/>
          <w:sz w:val="28"/>
          <w:szCs w:val="28"/>
          <w:lang w:eastAsia="ru-RU"/>
        </w:rPr>
        <w:t>9 октября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CF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308-ЗИД-VII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CF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23-41)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от</w:t>
      </w:r>
      <w:r w:rsidRPr="000C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837C3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310</w:t>
      </w:r>
      <w:r w:rsidRPr="00837C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37C3D">
        <w:rPr>
          <w:rFonts w:ascii="Times New Roman" w:eastAsia="Times New Roman" w:hAnsi="Times New Roman" w:cs="Times New Roman"/>
          <w:sz w:val="28"/>
          <w:szCs w:val="28"/>
          <w:lang w:eastAsia="ru-RU"/>
        </w:rPr>
        <w:t>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23-41</w:t>
      </w:r>
      <w:r w:rsidRPr="00837C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10</w:t>
      </w:r>
      <w:r w:rsidRPr="0083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837C3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319</w:t>
      </w:r>
      <w:r w:rsidRPr="00837C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23-41</w:t>
      </w:r>
      <w:r w:rsidRPr="00837C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изменение и дополнение</w:t>
      </w:r>
      <w:r w:rsidR="009E5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5CF6" w:rsidRPr="00224974" w:rsidRDefault="000C5CF6" w:rsidP="000C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5CF6" w:rsidRPr="000C5CF6" w:rsidRDefault="000C5CF6" w:rsidP="000C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C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Пункт 7 статьи 11.22 изложить в следующей редакции:</w:t>
      </w:r>
    </w:p>
    <w:p w:rsidR="000C5CF6" w:rsidRPr="000C5CF6" w:rsidRDefault="000C5CF6" w:rsidP="000C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«7. Невыдача пассажиру в установленном порядке билета, кассового чека или квитанции в форме бланка строгой отчетности, подтверждающих оплату пользования транспортом общего пользования, в том числе неосуществление электронной регистрации услуг п</w:t>
      </w:r>
      <w:r w:rsidR="009E5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перевозке пассажиров и багажа</w:t>
      </w:r>
      <w:r w:rsidRPr="000C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целью активации оплаты услуг по перевозке пассажиров и багажа транспортом общего пользования, –</w:t>
      </w:r>
    </w:p>
    <w:p w:rsidR="000C5CF6" w:rsidRPr="000C5CF6" w:rsidRDefault="009E5EE8" w:rsidP="000C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влекут</w:t>
      </w:r>
      <w:r w:rsidR="000C5CF6" w:rsidRPr="000C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наложение административного штрафа на водителя или должностное лицо в размере от 5 (пяти) до 15 (пятнадцати) РУ МЗП.</w:t>
      </w:r>
    </w:p>
    <w:p w:rsidR="000C5CF6" w:rsidRDefault="000C5CF6" w:rsidP="000C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5CF6" w:rsidRPr="000C5CF6" w:rsidRDefault="000C5CF6" w:rsidP="000C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9E5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C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татью 11.22 </w:t>
      </w:r>
      <w:r w:rsidR="009E5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9E5EE8" w:rsidRPr="000C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ополнить </w:t>
      </w:r>
      <w:r w:rsidRPr="000C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</w:t>
      </w:r>
      <w:r w:rsidR="009E5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</w:t>
      </w:r>
      <w:r w:rsidRPr="000C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0C5CF6" w:rsidRPr="000C5CF6" w:rsidRDefault="000C5CF6" w:rsidP="000C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«8. Отсутствие у пассажира билета, кассового чека или квитанции </w:t>
      </w:r>
      <w:r w:rsidR="00E80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C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форме бланка строгой отчетности (в том числе в электронном виде), подтвержда</w:t>
      </w:r>
      <w:r w:rsidR="009E5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ющих оплату проезда, подлежащих</w:t>
      </w:r>
      <w:r w:rsidRPr="000C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выдаче в порядке, установленном действующим законодательством Приднестровской Молдавской Республики, –</w:t>
      </w:r>
    </w:p>
    <w:p w:rsidR="000C5CF6" w:rsidRDefault="000C5CF6" w:rsidP="000C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влечет наложение административного штрафа на пассажира в размере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 (пяти) РУ МЗП</w:t>
      </w:r>
      <w:r w:rsidRPr="000C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5CF6" w:rsidRPr="00224974" w:rsidRDefault="000C5CF6" w:rsidP="000C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5CF6" w:rsidRDefault="000C5CF6" w:rsidP="000C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5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З</w:t>
      </w:r>
      <w:r w:rsidRPr="000C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акон вступает в силу со дня вступления в силу Закона Приднестровской Молдавской Республики «О внесении изменений и дополнений в Закон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C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транспорте», направленного на регламентирование правовых основ государственного регулирования деятельности в отношении внедрения </w:t>
      </w:r>
      <w:r w:rsidRPr="000C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автоматизированной системы оплаты проезда на территории Приднестровской Молдавской Республики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5CF6" w:rsidRPr="00224974" w:rsidRDefault="000C5CF6" w:rsidP="000C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5CF6" w:rsidRPr="00224974" w:rsidRDefault="000C5CF6" w:rsidP="000C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CF6" w:rsidRPr="00224974" w:rsidRDefault="000C5CF6" w:rsidP="000C5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0C5CF6" w:rsidRPr="00224974" w:rsidRDefault="000C5CF6" w:rsidP="000C5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0C5CF6" w:rsidRPr="00224974" w:rsidRDefault="000C5CF6" w:rsidP="000C5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0C5CF6" w:rsidRDefault="000C5CF6" w:rsidP="000C5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29" w:rsidRDefault="00CD6029" w:rsidP="000C5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29" w:rsidRDefault="00CD6029" w:rsidP="000C5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29" w:rsidRDefault="00CD6029" w:rsidP="000C5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29" w:rsidRPr="00CD6029" w:rsidRDefault="00CD6029" w:rsidP="00CD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2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D6029" w:rsidRPr="00CD6029" w:rsidRDefault="00CD6029" w:rsidP="00CD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29">
        <w:rPr>
          <w:rFonts w:ascii="Times New Roman" w:eastAsia="Times New Roman" w:hAnsi="Times New Roman" w:cs="Times New Roman"/>
          <w:sz w:val="28"/>
          <w:szCs w:val="28"/>
          <w:lang w:eastAsia="ru-RU"/>
        </w:rPr>
        <w:t>21 ноября 2023 г.</w:t>
      </w:r>
    </w:p>
    <w:p w:rsidR="00CD6029" w:rsidRPr="00CD6029" w:rsidRDefault="00CD6029" w:rsidP="00CD6029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2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355-ЗИД-VI</w:t>
      </w:r>
      <w:r w:rsidRPr="00CD6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CD6029" w:rsidRPr="00224974" w:rsidRDefault="00CD6029" w:rsidP="000C5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D6029" w:rsidRPr="00224974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E68" w:rsidRDefault="00F43E68">
      <w:pPr>
        <w:spacing w:after="0" w:line="240" w:lineRule="auto"/>
      </w:pPr>
      <w:r>
        <w:separator/>
      </w:r>
    </w:p>
  </w:endnote>
  <w:endnote w:type="continuationSeparator" w:id="0">
    <w:p w:rsidR="00F43E68" w:rsidRDefault="00F4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E68" w:rsidRDefault="00F43E68">
      <w:pPr>
        <w:spacing w:after="0" w:line="240" w:lineRule="auto"/>
      </w:pPr>
      <w:r>
        <w:separator/>
      </w:r>
    </w:p>
  </w:footnote>
  <w:footnote w:type="continuationSeparator" w:id="0">
    <w:p w:rsidR="00F43E68" w:rsidRDefault="00F43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E0392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602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F6"/>
    <w:rsid w:val="000060E8"/>
    <w:rsid w:val="000C5CF6"/>
    <w:rsid w:val="001B5588"/>
    <w:rsid w:val="00547959"/>
    <w:rsid w:val="009E5EE8"/>
    <w:rsid w:val="00CD6029"/>
    <w:rsid w:val="00E0392C"/>
    <w:rsid w:val="00E80AF7"/>
    <w:rsid w:val="00F4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25B96-F601-428B-84DD-3E02429E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CF6"/>
  </w:style>
  <w:style w:type="paragraph" w:styleId="a5">
    <w:name w:val="Balloon Text"/>
    <w:basedOn w:val="a"/>
    <w:link w:val="a6"/>
    <w:uiPriority w:val="99"/>
    <w:semiHidden/>
    <w:unhideWhenUsed/>
    <w:rsid w:val="00E03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3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1744</Words>
  <Characters>9943</Characters>
  <Application>Microsoft Office Word</Application>
  <DocSecurity>0</DocSecurity>
  <Lines>82</Lines>
  <Paragraphs>23</Paragraphs>
  <ScaleCrop>false</ScaleCrop>
  <Company/>
  <LinksUpToDate>false</LinksUpToDate>
  <CharactersWithSpaces>11664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2023-11-01T10:27:00Z</cp:lastPrinted>
  <dcterms:created xsi:type="dcterms:W3CDTF">2023-11-03T12:04:00Z</dcterms:created>
  <dcterms:modified xsi:type="dcterms:W3CDTF">2023-11-21T09:11:00Z</dcterms:modified>
</cp:coreProperties>
</file>