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BE" w:rsidRDefault="009A2BBE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002" w:rsidRPr="009A2BBE" w:rsidRDefault="00403002" w:rsidP="009A2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2BBE" w:rsidRPr="009A2BBE" w:rsidRDefault="009A2BBE" w:rsidP="009A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A2BB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отзыве проекта закона Приднестровской Молдавской Республики</w:t>
      </w:r>
    </w:p>
    <w:p w:rsidR="009A2BBE" w:rsidRPr="009A2BBE" w:rsidRDefault="009A2BBE" w:rsidP="009A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A2BB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Закон Приднестровской Молдавской Республики </w:t>
      </w:r>
    </w:p>
    <w:p w:rsidR="009A2BBE" w:rsidRPr="009A2BBE" w:rsidRDefault="009A2BBE" w:rsidP="009A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A2BB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 республиканском бюджете на 2023 год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A2BBE" w:rsidRDefault="009A2BBE" w:rsidP="009A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002" w:rsidRPr="009A2BBE" w:rsidRDefault="00403002" w:rsidP="009A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BBE" w:rsidRDefault="009A2BBE" w:rsidP="00403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A2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статьями 65 и 72 Конституции Приднестровской Молдавской Республики:</w:t>
      </w:r>
    </w:p>
    <w:p w:rsidR="009A2BBE" w:rsidRPr="009A2BBE" w:rsidRDefault="009A2BBE" w:rsidP="00403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A2BBE" w:rsidRPr="008B0303" w:rsidRDefault="009A2BBE" w:rsidP="00403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Отозвать проект закона Приднестровской Молдавской Республики </w:t>
      </w:r>
      <w:r w:rsidRPr="008B0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«О внесении изменений в Закон Приднестровской Молдавской Республики </w:t>
      </w:r>
      <w:r w:rsidRPr="008B0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«О республиканском бюджете на 2023 год» (папка № 1129/2 (VII)), направленный на рассмотрение в Верховный Совет Приднестровской Молдавской Республики в качестве законодательной инициативы Президентом Приднестровской Молдавской Республики (Распоряжение Президента Приднестровской Молдавской Республики от 14 сентября 2023 года № 241рп).</w:t>
      </w:r>
    </w:p>
    <w:p w:rsidR="008A207C" w:rsidRDefault="008A207C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509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03">
        <w:rPr>
          <w:rFonts w:ascii="Times New Roman" w:hAnsi="Times New Roman" w:cs="Times New Roman"/>
          <w:sz w:val="28"/>
          <w:szCs w:val="28"/>
        </w:rPr>
        <w:t xml:space="preserve">2. Внести в Распоряжение Президента Приднестровской Молдавской Республики от </w:t>
      </w:r>
      <w:r w:rsidRPr="008B0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 сентября 2023 года № 241</w:t>
      </w:r>
      <w:r w:rsidRPr="008B0303">
        <w:rPr>
          <w:rFonts w:ascii="Times New Roman" w:hAnsi="Times New Roman" w:cs="Times New Roman"/>
          <w:sz w:val="28"/>
          <w:szCs w:val="28"/>
        </w:rPr>
        <w:t>рп «</w:t>
      </w:r>
      <w:r w:rsidRPr="008B0303">
        <w:rPr>
          <w:rFonts w:ascii="Times New Roman" w:hAnsi="Times New Roman" w:cs="Times New Roman"/>
          <w:bCs/>
          <w:sz w:val="28"/>
          <w:szCs w:val="28"/>
        </w:rPr>
        <w:t xml:space="preserve">О проектах законов Приднестровской Молдавской Республики «О внесении изменения в Закон Приднестровской Молдавской Республики «О судебных исполнителях», </w:t>
      </w:r>
      <w:r w:rsidRPr="008B0303">
        <w:rPr>
          <w:rFonts w:ascii="Times New Roman" w:hAnsi="Times New Roman" w:cs="Times New Roman"/>
          <w:bCs/>
          <w:sz w:val="28"/>
          <w:szCs w:val="28"/>
        </w:rPr>
        <w:br/>
        <w:t xml:space="preserve">«О внесении изменений в Закон Приднестровской Молдавской Республики </w:t>
      </w:r>
      <w:r w:rsidRPr="008B0303">
        <w:rPr>
          <w:rFonts w:ascii="Times New Roman" w:hAnsi="Times New Roman" w:cs="Times New Roman"/>
          <w:bCs/>
          <w:sz w:val="28"/>
          <w:szCs w:val="28"/>
        </w:rPr>
        <w:br/>
        <w:t>«О республиканском бюджете на 2023 год</w:t>
      </w:r>
      <w:r w:rsidRPr="008B0303">
        <w:rPr>
          <w:rFonts w:ascii="Times New Roman" w:hAnsi="Times New Roman" w:cs="Times New Roman"/>
          <w:sz w:val="28"/>
          <w:szCs w:val="28"/>
        </w:rPr>
        <w:t xml:space="preserve">» (официальный сайт Министерства юстиции Приднестровской Молдавской Республики, номер опубликования: </w:t>
      </w:r>
      <w:r w:rsidR="00100145" w:rsidRPr="008B0303">
        <w:rPr>
          <w:rFonts w:ascii="Times New Roman" w:hAnsi="Times New Roman" w:cs="Times New Roman"/>
          <w:bCs/>
          <w:sz w:val="28"/>
          <w:szCs w:val="28"/>
        </w:rPr>
        <w:t>2023001646</w:t>
      </w:r>
      <w:r w:rsidRPr="008B0303">
        <w:rPr>
          <w:rFonts w:ascii="Times New Roman" w:hAnsi="Times New Roman" w:cs="Times New Roman"/>
          <w:sz w:val="28"/>
          <w:szCs w:val="28"/>
        </w:rPr>
        <w:t xml:space="preserve">, дата опубликования: </w:t>
      </w:r>
      <w:r w:rsidR="00100145" w:rsidRPr="008B0303">
        <w:rPr>
          <w:rFonts w:ascii="Times New Roman" w:hAnsi="Times New Roman" w:cs="Times New Roman"/>
          <w:sz w:val="28"/>
          <w:szCs w:val="28"/>
        </w:rPr>
        <w:t>2</w:t>
      </w:r>
      <w:r w:rsidRPr="008B0303">
        <w:rPr>
          <w:rFonts w:ascii="Times New Roman" w:hAnsi="Times New Roman" w:cs="Times New Roman"/>
          <w:sz w:val="28"/>
          <w:szCs w:val="28"/>
        </w:rPr>
        <w:t xml:space="preserve"> октября 2023 года) следующие изменения:</w:t>
      </w:r>
    </w:p>
    <w:p w:rsidR="008A207C" w:rsidRPr="008A207C" w:rsidRDefault="008A207C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3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B0303">
        <w:rPr>
          <w:rFonts w:ascii="Times New Roman" w:hAnsi="Times New Roman" w:cs="Times New Roman"/>
          <w:sz w:val="28"/>
          <w:szCs w:val="28"/>
        </w:rPr>
        <w:t>)</w:t>
      </w:r>
      <w:r w:rsidR="00C10D3C">
        <w:rPr>
          <w:rFonts w:ascii="Times New Roman" w:hAnsi="Times New Roman" w:cs="Times New Roman"/>
          <w:sz w:val="28"/>
          <w:szCs w:val="28"/>
        </w:rPr>
        <w:t xml:space="preserve"> </w:t>
      </w:r>
      <w:r w:rsidR="00C10D3C" w:rsidRPr="008C6EC6">
        <w:rPr>
          <w:rFonts w:ascii="Times New Roman" w:hAnsi="Times New Roman" w:cs="Times New Roman"/>
          <w:sz w:val="28"/>
          <w:szCs w:val="28"/>
        </w:rPr>
        <w:t>наименование</w:t>
      </w:r>
      <w:r w:rsidRPr="008C6EC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8B030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03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  <w:r w:rsidRPr="008B0303">
        <w:rPr>
          <w:rFonts w:ascii="Times New Roman" w:hAnsi="Times New Roman" w:cs="Times New Roman"/>
          <w:sz w:val="28"/>
          <w:szCs w:val="28"/>
        </w:rPr>
        <w:br/>
        <w:t>«</w:t>
      </w:r>
      <w:r w:rsidR="00100145" w:rsidRPr="008B030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Закон Приднестровской Молдавской Республики </w:t>
      </w:r>
      <w:r w:rsidR="00100145" w:rsidRPr="008B0303">
        <w:rPr>
          <w:rFonts w:ascii="Times New Roman" w:hAnsi="Times New Roman" w:cs="Times New Roman"/>
          <w:bCs/>
          <w:sz w:val="28"/>
          <w:szCs w:val="28"/>
        </w:rPr>
        <w:br/>
        <w:t>«О судебных исполнителях</w:t>
      </w:r>
      <w:r w:rsidRPr="008B0303">
        <w:rPr>
          <w:rFonts w:ascii="Times New Roman" w:hAnsi="Times New Roman" w:cs="Times New Roman"/>
          <w:sz w:val="28"/>
          <w:szCs w:val="28"/>
        </w:rPr>
        <w:t>»;</w:t>
      </w: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30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0303">
        <w:rPr>
          <w:rFonts w:ascii="Times New Roman" w:hAnsi="Times New Roman" w:cs="Times New Roman"/>
          <w:sz w:val="28"/>
          <w:szCs w:val="28"/>
        </w:rPr>
        <w:t>) пункт 1 изложить в следующей редакции:</w:t>
      </w: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03">
        <w:rPr>
          <w:rFonts w:ascii="Times New Roman" w:hAnsi="Times New Roman" w:cs="Times New Roman"/>
          <w:sz w:val="28"/>
          <w:szCs w:val="28"/>
        </w:rPr>
        <w:t xml:space="preserve">«1. Направить проект закона Приднестровской Молдавской Республики </w:t>
      </w:r>
      <w:r w:rsidRPr="008B0303">
        <w:rPr>
          <w:rFonts w:ascii="Times New Roman" w:hAnsi="Times New Roman" w:cs="Times New Roman"/>
          <w:sz w:val="28"/>
          <w:szCs w:val="28"/>
        </w:rPr>
        <w:br/>
        <w:t>«</w:t>
      </w:r>
      <w:r w:rsidR="00100145" w:rsidRPr="008B030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Закон Приднестровской Молдавской Республики </w:t>
      </w:r>
      <w:r w:rsidR="00100145" w:rsidRPr="008B0303">
        <w:rPr>
          <w:rFonts w:ascii="Times New Roman" w:hAnsi="Times New Roman" w:cs="Times New Roman"/>
          <w:bCs/>
          <w:sz w:val="28"/>
          <w:szCs w:val="28"/>
        </w:rPr>
        <w:br/>
        <w:t>«О судебных исполнителях</w:t>
      </w:r>
      <w:r w:rsidRPr="008B0303">
        <w:rPr>
          <w:rFonts w:ascii="Times New Roman" w:hAnsi="Times New Roman" w:cs="Times New Roman"/>
          <w:sz w:val="28"/>
          <w:szCs w:val="28"/>
        </w:rPr>
        <w:t>» на рассмотрение в Верховный Совет Приднестровской Молдавской Республики (прилагается)»;</w:t>
      </w: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00145" w:rsidRPr="008B0303" w:rsidRDefault="00EA4836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2B5252" w:rsidRPr="008C6EC6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="00100145" w:rsidRPr="008B03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2509" w:rsidRPr="008B0303" w:rsidRDefault="00592509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09" w:rsidRPr="008C6EC6" w:rsidRDefault="002B5252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2509" w:rsidRPr="008C6EC6">
        <w:rPr>
          <w:rFonts w:ascii="Times New Roman" w:hAnsi="Times New Roman" w:cs="Times New Roman"/>
          <w:sz w:val="28"/>
          <w:szCs w:val="28"/>
        </w:rPr>
        <w:t xml:space="preserve">) Приложение № 2 к Распоряжению исключить. </w:t>
      </w:r>
    </w:p>
    <w:p w:rsidR="00BF5906" w:rsidRPr="008C6EC6" w:rsidRDefault="00BF5906" w:rsidP="00403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906" w:rsidRDefault="002B5252" w:rsidP="0059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EC6">
        <w:rPr>
          <w:rFonts w:ascii="Times New Roman" w:hAnsi="Times New Roman" w:cs="Times New Roman"/>
          <w:sz w:val="28"/>
          <w:szCs w:val="28"/>
        </w:rPr>
        <w:t>* - не для печати</w:t>
      </w:r>
      <w:r w:rsidR="008C6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52" w:rsidRDefault="002B5252" w:rsidP="008C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06" w:rsidRDefault="00BF5906" w:rsidP="008C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906" w:rsidRDefault="00BF5906" w:rsidP="008C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C6" w:rsidRDefault="008C6EC6" w:rsidP="008C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C6" w:rsidRPr="008C6EC6" w:rsidRDefault="008C6EC6" w:rsidP="008C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C6EC6" w:rsidRPr="008C6EC6" w:rsidRDefault="008C6EC6" w:rsidP="008C6E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C6" w:rsidRPr="008C6EC6" w:rsidRDefault="008C6EC6" w:rsidP="008C6EC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C6" w:rsidRPr="00E239A7" w:rsidRDefault="008C6EC6" w:rsidP="008C6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C6" w:rsidRPr="00E239A7" w:rsidRDefault="008C6EC6" w:rsidP="008C6EC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C6EC6" w:rsidRPr="00E239A7" w:rsidRDefault="00E239A7" w:rsidP="008C6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</w:t>
      </w:r>
      <w:r w:rsidR="008C6EC6" w:rsidRPr="00E2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г.</w:t>
      </w:r>
    </w:p>
    <w:p w:rsidR="008C6EC6" w:rsidRPr="00E239A7" w:rsidRDefault="00E239A7" w:rsidP="008C6EC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323</w:t>
      </w:r>
      <w:r w:rsidR="008C6EC6" w:rsidRPr="00E23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8C6EC6" w:rsidRPr="00E239A7" w:rsidRDefault="008C6EC6" w:rsidP="008C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6EC6" w:rsidRPr="00E239A7" w:rsidSect="00403002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B2" w:rsidRDefault="00BB02B2" w:rsidP="00403002">
      <w:pPr>
        <w:spacing w:after="0" w:line="240" w:lineRule="auto"/>
      </w:pPr>
      <w:r>
        <w:separator/>
      </w:r>
    </w:p>
  </w:endnote>
  <w:endnote w:type="continuationSeparator" w:id="0">
    <w:p w:rsidR="00BB02B2" w:rsidRDefault="00BB02B2" w:rsidP="004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B2" w:rsidRDefault="00BB02B2" w:rsidP="00403002">
      <w:pPr>
        <w:spacing w:after="0" w:line="240" w:lineRule="auto"/>
      </w:pPr>
      <w:r>
        <w:separator/>
      </w:r>
    </w:p>
  </w:footnote>
  <w:footnote w:type="continuationSeparator" w:id="0">
    <w:p w:rsidR="00BB02B2" w:rsidRDefault="00BB02B2" w:rsidP="0040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841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3002" w:rsidRPr="00403002" w:rsidRDefault="004030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30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30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30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692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030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3002" w:rsidRDefault="004030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44AE"/>
    <w:multiLevelType w:val="hybridMultilevel"/>
    <w:tmpl w:val="0AF0F314"/>
    <w:lvl w:ilvl="0" w:tplc="51F6B96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1D"/>
    <w:rsid w:val="00100145"/>
    <w:rsid w:val="002B5252"/>
    <w:rsid w:val="00403002"/>
    <w:rsid w:val="0057784A"/>
    <w:rsid w:val="00592509"/>
    <w:rsid w:val="00637787"/>
    <w:rsid w:val="00836928"/>
    <w:rsid w:val="008A207C"/>
    <w:rsid w:val="008B0303"/>
    <w:rsid w:val="008C5026"/>
    <w:rsid w:val="008C6EC6"/>
    <w:rsid w:val="009A2BBE"/>
    <w:rsid w:val="00AB3F1D"/>
    <w:rsid w:val="00BB02B2"/>
    <w:rsid w:val="00BD517F"/>
    <w:rsid w:val="00BF5906"/>
    <w:rsid w:val="00C10D3C"/>
    <w:rsid w:val="00E239A7"/>
    <w:rsid w:val="00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B279-CBED-42DB-AED9-3B3BAA2C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D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D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D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D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D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D3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3002"/>
  </w:style>
  <w:style w:type="paragraph" w:styleId="ad">
    <w:name w:val="footer"/>
    <w:basedOn w:val="a"/>
    <w:link w:val="ae"/>
    <w:uiPriority w:val="99"/>
    <w:unhideWhenUsed/>
    <w:rsid w:val="0040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DF20-1E71-480A-B49A-0D1CB4C6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Эвальд Владимир Михайлович</dc:creator>
  <cp:keywords/>
  <dc:description/>
  <cp:lastModifiedBy>Кудрова А.А.</cp:lastModifiedBy>
  <cp:revision>14</cp:revision>
  <dcterms:created xsi:type="dcterms:W3CDTF">2023-11-02T07:07:00Z</dcterms:created>
  <dcterms:modified xsi:type="dcterms:W3CDTF">2023-11-16T08:40:00Z</dcterms:modified>
</cp:coreProperties>
</file>