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r w:rsidRPr="00260124">
        <w:rPr>
          <w:rFonts w:ascii="Times New Roman" w:hAnsi="Times New Roman"/>
          <w:b/>
          <w:sz w:val="28"/>
          <w:szCs w:val="28"/>
          <w:lang w:eastAsia="ru-RU"/>
        </w:rPr>
        <w:t>Закон</w:t>
      </w:r>
    </w:p>
    <w:p w:rsidR="00D0081A" w:rsidRPr="00260124" w:rsidRDefault="00D0081A" w:rsidP="00D0081A">
      <w:pPr>
        <w:spacing w:after="0" w:line="240" w:lineRule="auto"/>
        <w:jc w:val="center"/>
        <w:rPr>
          <w:rFonts w:ascii="Times New Roman" w:hAnsi="Times New Roman"/>
          <w:b/>
          <w:sz w:val="28"/>
          <w:szCs w:val="28"/>
          <w:lang w:eastAsia="ru-RU"/>
        </w:rPr>
      </w:pPr>
      <w:r w:rsidRPr="00260124">
        <w:rPr>
          <w:rFonts w:ascii="Times New Roman" w:hAnsi="Times New Roman"/>
          <w:b/>
          <w:sz w:val="28"/>
          <w:szCs w:val="28"/>
          <w:lang w:eastAsia="ru-RU"/>
        </w:rPr>
        <w:t>Приднестровской Молдавской Республики</w:t>
      </w:r>
    </w:p>
    <w:p w:rsidR="00D0081A" w:rsidRPr="00260124" w:rsidRDefault="00D0081A" w:rsidP="00D0081A">
      <w:pPr>
        <w:spacing w:after="0" w:line="240" w:lineRule="auto"/>
        <w:jc w:val="center"/>
        <w:rPr>
          <w:rFonts w:ascii="Times New Roman" w:hAnsi="Times New Roman"/>
          <w:b/>
          <w:sz w:val="28"/>
          <w:szCs w:val="28"/>
          <w:lang w:eastAsia="ru-RU"/>
        </w:rPr>
      </w:pPr>
    </w:p>
    <w:p w:rsidR="00E81C7C" w:rsidRDefault="00D0081A" w:rsidP="00E81C7C">
      <w:pPr>
        <w:spacing w:after="0" w:line="240" w:lineRule="auto"/>
        <w:jc w:val="center"/>
        <w:rPr>
          <w:rFonts w:ascii="Times New Roman" w:eastAsia="Times New Roman" w:hAnsi="Times New Roman"/>
          <w:b/>
          <w:sz w:val="28"/>
          <w:szCs w:val="28"/>
          <w:lang w:eastAsia="ru-RU"/>
        </w:rPr>
      </w:pPr>
      <w:r w:rsidRPr="00260124">
        <w:rPr>
          <w:rFonts w:ascii="Times New Roman" w:hAnsi="Times New Roman"/>
          <w:b/>
          <w:sz w:val="28"/>
          <w:szCs w:val="28"/>
          <w:lang w:eastAsia="ru-RU"/>
        </w:rPr>
        <w:t>«</w:t>
      </w:r>
      <w:r w:rsidR="00E81C7C" w:rsidRPr="00953884">
        <w:rPr>
          <w:rFonts w:ascii="Times New Roman" w:eastAsia="Times New Roman" w:hAnsi="Times New Roman"/>
          <w:b/>
          <w:sz w:val="28"/>
          <w:szCs w:val="28"/>
          <w:lang w:eastAsia="ru-RU"/>
        </w:rPr>
        <w:t>О</w:t>
      </w:r>
      <w:r w:rsidR="00E81C7C">
        <w:rPr>
          <w:rFonts w:ascii="Times New Roman" w:eastAsia="Times New Roman" w:hAnsi="Times New Roman"/>
          <w:b/>
          <w:sz w:val="28"/>
          <w:szCs w:val="28"/>
          <w:lang w:eastAsia="ru-RU"/>
        </w:rPr>
        <w:t xml:space="preserve"> внесении изменений</w:t>
      </w:r>
      <w:r w:rsidR="00E81C7C" w:rsidRPr="00953884">
        <w:rPr>
          <w:rFonts w:ascii="Times New Roman" w:eastAsia="Times New Roman" w:hAnsi="Times New Roman"/>
          <w:b/>
          <w:sz w:val="28"/>
          <w:szCs w:val="28"/>
          <w:lang w:eastAsia="ru-RU"/>
        </w:rPr>
        <w:t xml:space="preserve"> </w:t>
      </w:r>
      <w:r w:rsidR="00E81C7C">
        <w:rPr>
          <w:rFonts w:ascii="Times New Roman" w:eastAsia="Times New Roman" w:hAnsi="Times New Roman"/>
          <w:b/>
          <w:sz w:val="28"/>
          <w:szCs w:val="28"/>
          <w:lang w:eastAsia="ru-RU"/>
        </w:rPr>
        <w:t xml:space="preserve">и дополнения </w:t>
      </w:r>
    </w:p>
    <w:p w:rsidR="00E81C7C" w:rsidRDefault="00E81C7C" w:rsidP="00E81C7C">
      <w:pPr>
        <w:spacing w:after="0" w:line="240" w:lineRule="auto"/>
        <w:jc w:val="center"/>
        <w:rPr>
          <w:rFonts w:ascii="Times New Roman" w:eastAsia="Times New Roman" w:hAnsi="Times New Roman"/>
          <w:b/>
          <w:sz w:val="28"/>
          <w:szCs w:val="28"/>
          <w:lang w:eastAsia="ru-RU"/>
        </w:rPr>
      </w:pPr>
      <w:r w:rsidRPr="00953884">
        <w:rPr>
          <w:rFonts w:ascii="Times New Roman" w:eastAsia="Times New Roman" w:hAnsi="Times New Roman"/>
          <w:b/>
          <w:sz w:val="28"/>
          <w:szCs w:val="28"/>
          <w:lang w:eastAsia="ru-RU"/>
        </w:rPr>
        <w:t>в Закон Приднестр</w:t>
      </w:r>
      <w:r>
        <w:rPr>
          <w:rFonts w:ascii="Times New Roman" w:eastAsia="Times New Roman" w:hAnsi="Times New Roman"/>
          <w:b/>
          <w:sz w:val="28"/>
          <w:szCs w:val="28"/>
          <w:lang w:eastAsia="ru-RU"/>
        </w:rPr>
        <w:t xml:space="preserve">овской Молдавской Республики </w:t>
      </w:r>
    </w:p>
    <w:p w:rsidR="00D0081A" w:rsidRPr="00260124" w:rsidRDefault="00E81C7C" w:rsidP="00E81C7C">
      <w:pPr>
        <w:spacing w:after="0" w:line="240" w:lineRule="auto"/>
        <w:jc w:val="center"/>
        <w:rPr>
          <w:rFonts w:ascii="Times New Roman" w:hAnsi="Times New Roman"/>
          <w:b/>
          <w:sz w:val="28"/>
          <w:szCs w:val="28"/>
          <w:lang w:eastAsia="ru-RU"/>
        </w:rPr>
      </w:pPr>
      <w:r>
        <w:rPr>
          <w:rFonts w:ascii="Times New Roman" w:eastAsia="Times New Roman" w:hAnsi="Times New Roman"/>
          <w:b/>
          <w:sz w:val="28"/>
          <w:szCs w:val="28"/>
          <w:lang w:eastAsia="ru-RU"/>
        </w:rPr>
        <w:t>«Об</w:t>
      </w:r>
      <w:r w:rsidRPr="00953884">
        <w:rPr>
          <w:rFonts w:ascii="Times New Roman" w:eastAsia="Times New Roman" w:hAnsi="Times New Roman"/>
          <w:b/>
          <w:sz w:val="28"/>
          <w:szCs w:val="28"/>
          <w:lang w:eastAsia="ru-RU"/>
        </w:rPr>
        <w:t xml:space="preserve"> образовании</w:t>
      </w:r>
      <w:r w:rsidR="00D0081A" w:rsidRPr="00260124">
        <w:rPr>
          <w:rFonts w:ascii="Times New Roman" w:hAnsi="Times New Roman"/>
          <w:b/>
          <w:sz w:val="28"/>
          <w:szCs w:val="28"/>
          <w:lang w:eastAsia="ru-RU"/>
        </w:rPr>
        <w:t>»</w:t>
      </w:r>
    </w:p>
    <w:p w:rsidR="00D0081A" w:rsidRPr="000A0665" w:rsidRDefault="00D0081A" w:rsidP="00D0081A">
      <w:pPr>
        <w:spacing w:after="0" w:line="240" w:lineRule="auto"/>
        <w:jc w:val="both"/>
        <w:rPr>
          <w:rFonts w:ascii="Times New Roman" w:hAnsi="Times New Roman"/>
          <w:sz w:val="28"/>
          <w:szCs w:val="28"/>
          <w:lang w:eastAsia="ru-RU"/>
        </w:rPr>
      </w:pPr>
    </w:p>
    <w:p w:rsidR="00D0081A" w:rsidRPr="00260124" w:rsidRDefault="00D0081A" w:rsidP="00D0081A">
      <w:pPr>
        <w:spacing w:after="0" w:line="240" w:lineRule="auto"/>
        <w:jc w:val="both"/>
        <w:rPr>
          <w:rFonts w:ascii="Times New Roman" w:hAnsi="Times New Roman"/>
          <w:sz w:val="28"/>
          <w:szCs w:val="28"/>
          <w:lang w:eastAsia="ru-RU"/>
        </w:rPr>
      </w:pPr>
      <w:r w:rsidRPr="00260124">
        <w:rPr>
          <w:rFonts w:ascii="Times New Roman" w:hAnsi="Times New Roman"/>
          <w:sz w:val="28"/>
          <w:szCs w:val="28"/>
          <w:lang w:eastAsia="ru-RU"/>
        </w:rPr>
        <w:t>Принят Верховным Советом</w:t>
      </w:r>
    </w:p>
    <w:p w:rsidR="00D0081A" w:rsidRPr="00260124" w:rsidRDefault="00D0081A" w:rsidP="00D0081A">
      <w:pPr>
        <w:spacing w:after="0" w:line="240" w:lineRule="auto"/>
        <w:jc w:val="both"/>
        <w:rPr>
          <w:rFonts w:ascii="Times New Roman" w:hAnsi="Times New Roman"/>
          <w:sz w:val="28"/>
          <w:szCs w:val="28"/>
          <w:lang w:eastAsia="ru-RU"/>
        </w:rPr>
      </w:pPr>
      <w:r w:rsidRPr="00260124">
        <w:rPr>
          <w:rFonts w:ascii="Times New Roman" w:hAnsi="Times New Roman"/>
          <w:sz w:val="28"/>
          <w:szCs w:val="28"/>
          <w:lang w:eastAsia="ru-RU"/>
        </w:rPr>
        <w:t xml:space="preserve">Приднестровской Молдавской Республики               </w:t>
      </w:r>
      <w:r w:rsidR="00E81C7C">
        <w:rPr>
          <w:rFonts w:ascii="Times New Roman" w:hAnsi="Times New Roman"/>
          <w:sz w:val="28"/>
          <w:szCs w:val="28"/>
          <w:lang w:eastAsia="ru-RU"/>
        </w:rPr>
        <w:t xml:space="preserve">   </w:t>
      </w:r>
      <w:r w:rsidRPr="00260124">
        <w:rPr>
          <w:rFonts w:ascii="Times New Roman" w:hAnsi="Times New Roman"/>
          <w:sz w:val="28"/>
          <w:szCs w:val="28"/>
          <w:lang w:eastAsia="ru-RU"/>
        </w:rPr>
        <w:t xml:space="preserve">       </w:t>
      </w:r>
      <w:r w:rsidR="00E81C7C">
        <w:rPr>
          <w:rFonts w:ascii="Times New Roman" w:hAnsi="Times New Roman"/>
          <w:sz w:val="28"/>
          <w:szCs w:val="28"/>
          <w:lang w:eastAsia="ru-RU"/>
        </w:rPr>
        <w:t>11</w:t>
      </w:r>
      <w:r w:rsidRPr="00260124">
        <w:rPr>
          <w:rFonts w:ascii="Times New Roman" w:hAnsi="Times New Roman"/>
          <w:sz w:val="28"/>
          <w:szCs w:val="28"/>
          <w:lang w:eastAsia="ru-RU"/>
        </w:rPr>
        <w:t xml:space="preserve"> </w:t>
      </w:r>
      <w:r w:rsidR="00E81C7C">
        <w:rPr>
          <w:rFonts w:ascii="Times New Roman" w:hAnsi="Times New Roman"/>
          <w:sz w:val="28"/>
          <w:szCs w:val="28"/>
          <w:lang w:eastAsia="ru-RU"/>
        </w:rPr>
        <w:t>ок</w:t>
      </w:r>
      <w:r w:rsidRPr="00260124">
        <w:rPr>
          <w:rFonts w:ascii="Times New Roman" w:hAnsi="Times New Roman"/>
          <w:sz w:val="28"/>
          <w:szCs w:val="28"/>
          <w:lang w:eastAsia="ru-RU"/>
        </w:rPr>
        <w:t>тября 2023 года</w:t>
      </w:r>
    </w:p>
    <w:p w:rsidR="00D0081A" w:rsidRPr="00260124" w:rsidRDefault="00D0081A" w:rsidP="00D0081A">
      <w:pPr>
        <w:spacing w:after="0" w:line="240" w:lineRule="auto"/>
        <w:jc w:val="both"/>
        <w:rPr>
          <w:rFonts w:ascii="Times New Roman" w:hAnsi="Times New Roman"/>
          <w:sz w:val="28"/>
          <w:szCs w:val="28"/>
          <w:lang w:eastAsia="ru-RU"/>
        </w:rPr>
      </w:pPr>
    </w:p>
    <w:p w:rsidR="00DE03FF" w:rsidRDefault="00D0081A" w:rsidP="000B7684">
      <w:pPr>
        <w:tabs>
          <w:tab w:val="left" w:pos="993"/>
        </w:tabs>
        <w:spacing w:after="0" w:line="240" w:lineRule="auto"/>
        <w:ind w:firstLine="709"/>
        <w:jc w:val="both"/>
        <w:rPr>
          <w:rFonts w:ascii="Times New Roman" w:eastAsia="Times New Roman" w:hAnsi="Times New Roman"/>
          <w:sz w:val="28"/>
          <w:szCs w:val="28"/>
          <w:lang w:eastAsia="ru-RU"/>
        </w:rPr>
      </w:pPr>
      <w:r w:rsidRPr="00260124">
        <w:rPr>
          <w:rFonts w:ascii="Times New Roman" w:hAnsi="Times New Roman"/>
          <w:b/>
          <w:sz w:val="28"/>
          <w:szCs w:val="28"/>
          <w:lang w:eastAsia="ru-RU"/>
        </w:rPr>
        <w:t xml:space="preserve">Статья 1. </w:t>
      </w:r>
      <w:r w:rsidR="000B7684" w:rsidRPr="00F115A1">
        <w:rPr>
          <w:rFonts w:ascii="Times New Roman" w:hAnsi="Times New Roman"/>
          <w:sz w:val="28"/>
          <w:szCs w:val="28"/>
        </w:rPr>
        <w:t xml:space="preserve">Внести в Закон Приднестровской Молдавской Республики </w:t>
      </w:r>
      <w:r w:rsidR="000B7684" w:rsidRPr="00F115A1">
        <w:rPr>
          <w:rFonts w:ascii="Times New Roman" w:hAnsi="Times New Roman"/>
          <w:sz w:val="28"/>
          <w:szCs w:val="28"/>
        </w:rPr>
        <w:br/>
      </w:r>
      <w:r w:rsidR="000B7684" w:rsidRPr="00F115A1">
        <w:rPr>
          <w:rFonts w:ascii="Times New Roman" w:hAnsi="Times New Roman"/>
          <w:bCs/>
          <w:sz w:val="28"/>
          <w:szCs w:val="28"/>
        </w:rPr>
        <w:t xml:space="preserve">от 27 июня 2003 года № 294-З-III «Об образовании» (САЗ 03-26) </w:t>
      </w:r>
      <w:r w:rsidR="000B7684" w:rsidRPr="00F115A1">
        <w:rPr>
          <w:rFonts w:ascii="Times New Roman" w:hAnsi="Times New Roman"/>
          <w:bCs/>
          <w:sz w:val="28"/>
          <w:szCs w:val="28"/>
        </w:rPr>
        <w:br/>
        <w:t xml:space="preserve">с изменениями и дополнениями, внесенными законами Приднестровской Молдавской Республики </w:t>
      </w:r>
      <w:r w:rsidR="000B7684" w:rsidRPr="00F115A1">
        <w:rPr>
          <w:rFonts w:ascii="Times New Roman" w:hAnsi="Times New Roman"/>
          <w:sz w:val="28"/>
          <w:szCs w:val="28"/>
        </w:rPr>
        <w:t xml:space="preserve">от 17 ноября 2005 года № 666-ЗИ-III (САЗ 05-47); </w:t>
      </w:r>
      <w:r w:rsidR="000B7684" w:rsidRPr="00F115A1">
        <w:rPr>
          <w:rFonts w:ascii="Times New Roman" w:hAnsi="Times New Roman"/>
          <w:sz w:val="28"/>
          <w:szCs w:val="28"/>
        </w:rPr>
        <w:br/>
        <w:t xml:space="preserve">от 7 августа 2006 года № 71-ЗИД-IV (САЗ 06-33); от 12 июня 2007 года </w:t>
      </w:r>
      <w:r w:rsidR="000B7684" w:rsidRPr="00F115A1">
        <w:rPr>
          <w:rFonts w:ascii="Times New Roman" w:hAnsi="Times New Roman"/>
          <w:sz w:val="28"/>
          <w:szCs w:val="28"/>
        </w:rPr>
        <w:br/>
        <w:t xml:space="preserve">№ 223-ЗИД-IV (САЗ 07-25); от 27 февраля 2008 года № 407-ЗИД-IV </w:t>
      </w:r>
      <w:r w:rsidR="000B7684" w:rsidRPr="00F115A1">
        <w:rPr>
          <w:rFonts w:ascii="Times New Roman" w:hAnsi="Times New Roman"/>
          <w:sz w:val="28"/>
          <w:szCs w:val="28"/>
        </w:rPr>
        <w:br/>
        <w:t xml:space="preserve">(САЗ 08-8); от 25 июля 2008 года № 500-ЗИ-IV (САЗ 08-29); от 24 ноября </w:t>
      </w:r>
      <w:r w:rsidR="000B7684" w:rsidRPr="00F115A1">
        <w:rPr>
          <w:rFonts w:ascii="Times New Roman" w:hAnsi="Times New Roman"/>
          <w:sz w:val="28"/>
          <w:szCs w:val="28"/>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000B7684" w:rsidRPr="00F115A1">
        <w:rPr>
          <w:rFonts w:ascii="Times New Roman" w:hAnsi="Times New Roman"/>
          <w:sz w:val="28"/>
          <w:szCs w:val="28"/>
        </w:rPr>
        <w:br/>
        <w:t xml:space="preserve">(САЗ 09-31); от 23 сентября 2009 года № 861-ЗИ-IV (САЗ 09-39); от 13 июля 2010 года № 126-ЗД-IV (САЗ 10-28); от 26 мая 2011 года № 73-ЗИД-V </w:t>
      </w:r>
      <w:r w:rsidR="000B7684" w:rsidRPr="00F115A1">
        <w:rPr>
          <w:rFonts w:ascii="Times New Roman" w:hAnsi="Times New Roman"/>
          <w:sz w:val="28"/>
          <w:szCs w:val="28"/>
        </w:rPr>
        <w:br/>
        <w:t xml:space="preserve">(САЗ 11-21); от 3 ноября 2011 года № 199-ЗИД-V (САЗ 11-44); от 2 декабря 2011 года № 225-ЗИ-V (САЗ 11-48); от 28 декабря 2011 года № 253-ЗД-V </w:t>
      </w:r>
      <w:r w:rsidR="000B7684" w:rsidRPr="00F115A1">
        <w:rPr>
          <w:rFonts w:ascii="Times New Roman" w:hAnsi="Times New Roman"/>
          <w:sz w:val="28"/>
          <w:szCs w:val="28"/>
        </w:rPr>
        <w:br/>
        <w:t xml:space="preserve">(САЗ 12-1,1); от 20 марта 2012 года № 30-ЗИД-V (САЗ 12-13); от 28 апреля 2012 года № 56-ЗИД-V (САЗ 12-18); от 11 мая 2012 года № 65-ЗД-V </w:t>
      </w:r>
      <w:r w:rsidR="000B7684" w:rsidRPr="00F115A1">
        <w:rPr>
          <w:rFonts w:ascii="Times New Roman" w:hAnsi="Times New Roman"/>
          <w:sz w:val="28"/>
          <w:szCs w:val="28"/>
        </w:rPr>
        <w:br/>
        <w:t>(САЗ 12-20); от 11 мая 2012 года № 67-ЗИ-V (САЗ 12-20); от 7 июня 2012 года № 85-ЗИ-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12-24); от 19 июня 2012 года № 95-ЗИ-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12-26); </w:t>
      </w:r>
      <w:r w:rsidR="000B7684" w:rsidRPr="00F115A1">
        <w:rPr>
          <w:rFonts w:ascii="Times New Roman" w:hAnsi="Times New Roman"/>
          <w:sz w:val="28"/>
          <w:szCs w:val="28"/>
        </w:rPr>
        <w:br/>
        <w:t>от 16 октября 2012 года № 194-ЗИ-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12-43); от 22 января 2013 года </w:t>
      </w:r>
      <w:r w:rsidR="000B7684" w:rsidRPr="00F115A1">
        <w:rPr>
          <w:rFonts w:ascii="Times New Roman" w:hAnsi="Times New Roman"/>
          <w:sz w:val="28"/>
          <w:szCs w:val="28"/>
        </w:rPr>
        <w:br/>
        <w:t>№ 27-ЗИ-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13-3); от 13 февраля 2013 года № 41-ЗИ-V (САЗ 13-6); </w:t>
      </w:r>
      <w:r w:rsidR="000B7684" w:rsidRPr="00F115A1">
        <w:rPr>
          <w:rFonts w:ascii="Times New Roman" w:hAnsi="Times New Roman"/>
          <w:sz w:val="28"/>
          <w:szCs w:val="28"/>
        </w:rPr>
        <w:br/>
        <w:t>от 8 апреля 2013 года № 88-ЗИД-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13-14); от 8 мая 2013 года </w:t>
      </w:r>
      <w:r w:rsidR="000B7684" w:rsidRPr="00F115A1">
        <w:rPr>
          <w:rFonts w:ascii="Times New Roman" w:hAnsi="Times New Roman"/>
          <w:sz w:val="28"/>
          <w:szCs w:val="28"/>
        </w:rPr>
        <w:br/>
        <w:t>№ 102-ЗИД-V (САЗ 13-18); от 16 июля 2013 года № 161-ЗИД-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13-28); от 2 декабря 2013 года № 255-ЗД-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13-48); от 17 декабря 2013 года </w:t>
      </w:r>
      <w:r w:rsidR="000B7684" w:rsidRPr="00F115A1">
        <w:rPr>
          <w:rFonts w:ascii="Times New Roman" w:hAnsi="Times New Roman"/>
          <w:sz w:val="28"/>
          <w:szCs w:val="28"/>
        </w:rPr>
        <w:br/>
        <w:t>№ 279-ЗД-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13-50); от 30 декабря 2013 года № 293-ЗИ-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14-1); </w:t>
      </w:r>
      <w:r w:rsidR="000B7684" w:rsidRPr="00F115A1">
        <w:rPr>
          <w:rFonts w:ascii="Times New Roman" w:hAnsi="Times New Roman"/>
          <w:sz w:val="28"/>
          <w:szCs w:val="28"/>
        </w:rPr>
        <w:br/>
        <w:t>от 14 января 2014 года № 2-ЗИ-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14-3); от 4 февраля 2014 года </w:t>
      </w:r>
      <w:r w:rsidR="000B7684" w:rsidRPr="00F115A1">
        <w:rPr>
          <w:rFonts w:ascii="Times New Roman" w:hAnsi="Times New Roman"/>
          <w:sz w:val="28"/>
          <w:szCs w:val="28"/>
        </w:rPr>
        <w:br/>
        <w:t>№ 42-ЗИД-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14-6); от 10 апреля 2014 года № 79-ЗД-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14-15); </w:t>
      </w:r>
      <w:r w:rsidR="000B7684" w:rsidRPr="00F115A1">
        <w:rPr>
          <w:rFonts w:ascii="Times New Roman" w:hAnsi="Times New Roman"/>
          <w:sz w:val="28"/>
          <w:szCs w:val="28"/>
        </w:rPr>
        <w:br/>
        <w:t>от 11 апреля 2014 года № 80-ЗИД-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14-15); от 17 апреля 2014 года </w:t>
      </w:r>
      <w:r w:rsidR="000B7684" w:rsidRPr="00F115A1">
        <w:rPr>
          <w:rFonts w:ascii="Times New Roman" w:hAnsi="Times New Roman"/>
          <w:sz w:val="28"/>
          <w:szCs w:val="28"/>
        </w:rPr>
        <w:br/>
        <w:t>№ 82-ЗИ-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14-16); от 24 апреля 2014 года № 91-ЗИ-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14-17); </w:t>
      </w:r>
      <w:r w:rsidR="000B7684" w:rsidRPr="00F115A1">
        <w:rPr>
          <w:rFonts w:ascii="Times New Roman" w:hAnsi="Times New Roman"/>
          <w:sz w:val="28"/>
          <w:szCs w:val="28"/>
        </w:rPr>
        <w:br/>
        <w:t>от 9 июня 2014 года № 107-ЗД-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14-24); от 14 июля 2014 года </w:t>
      </w:r>
      <w:r w:rsidR="000B7684" w:rsidRPr="00F115A1">
        <w:rPr>
          <w:rFonts w:ascii="Times New Roman" w:hAnsi="Times New Roman"/>
          <w:sz w:val="28"/>
          <w:szCs w:val="28"/>
        </w:rPr>
        <w:br/>
        <w:t>№ 134-ЗД-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14-29); от 4 декабря 2014 года № 197-ЗИ-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14-49) </w:t>
      </w:r>
      <w:r w:rsidR="000B7684" w:rsidRPr="00F115A1">
        <w:rPr>
          <w:rFonts w:ascii="Times New Roman" w:hAnsi="Times New Roman"/>
          <w:sz w:val="28"/>
          <w:szCs w:val="28"/>
        </w:rPr>
        <w:br/>
      </w:r>
      <w:r w:rsidR="000B7684" w:rsidRPr="00F115A1">
        <w:rPr>
          <w:rFonts w:ascii="Times New Roman" w:hAnsi="Times New Roman"/>
          <w:sz w:val="28"/>
          <w:szCs w:val="28"/>
        </w:rPr>
        <w:lastRenderedPageBreak/>
        <w:t>с изменением, внесенным Законом Приднестровской Молдавской Республики от 1 июля 2015 года № 107-ЗИ-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15-27); от 23 декабря 2014 года </w:t>
      </w:r>
      <w:r w:rsidR="000B7684" w:rsidRPr="00F115A1">
        <w:rPr>
          <w:rFonts w:ascii="Times New Roman" w:hAnsi="Times New Roman"/>
          <w:sz w:val="28"/>
          <w:szCs w:val="28"/>
        </w:rPr>
        <w:br/>
        <w:t>№ 216-ЗИД-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14-52); от 23 декабря 2014 года № 217-ЗИД-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14-52); от 15 января 2015 года № 6-ЗД-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15-3); от 15 января </w:t>
      </w:r>
      <w:r w:rsidR="000B7684" w:rsidRPr="00F115A1">
        <w:rPr>
          <w:rFonts w:ascii="Times New Roman" w:hAnsi="Times New Roman"/>
          <w:sz w:val="28"/>
          <w:szCs w:val="28"/>
        </w:rPr>
        <w:br/>
        <w:t>2015 года № 7-ЗИД-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15-3); от 15 января 2015 года № 8-ЗД-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15-3); от 16 января 2015 года № 30-ЗИ-</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15-3); от 17 февраля </w:t>
      </w:r>
      <w:r w:rsidR="000B7684" w:rsidRPr="00F115A1">
        <w:rPr>
          <w:rFonts w:ascii="Times New Roman" w:hAnsi="Times New Roman"/>
          <w:sz w:val="28"/>
          <w:szCs w:val="28"/>
        </w:rPr>
        <w:br/>
        <w:t>2015 года № 40-ЗИД-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15-8); от 24 марта 2015 года № 51-ЗИД-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15-13,1); от 24 марта 2015 года № 55-ЗД-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15-13,1); от 5 мая </w:t>
      </w:r>
      <w:r w:rsidR="000B7684" w:rsidRPr="00F115A1">
        <w:rPr>
          <w:rFonts w:ascii="Times New Roman" w:hAnsi="Times New Roman"/>
          <w:sz w:val="28"/>
          <w:szCs w:val="28"/>
        </w:rPr>
        <w:br/>
        <w:t>2015 года № 75-ЗД-V (САЗ 15-19); от 18 мая 2015 года № 80-ЗД-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15-21); от 18 мая 2015 года № 81-ЗИД-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15-21); от 2 июня </w:t>
      </w:r>
      <w:r w:rsidR="000B7684" w:rsidRPr="00F115A1">
        <w:rPr>
          <w:rFonts w:ascii="Times New Roman" w:hAnsi="Times New Roman"/>
          <w:sz w:val="28"/>
          <w:szCs w:val="28"/>
        </w:rPr>
        <w:br/>
        <w:t>2015 года № 94-ЗИД-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(САЗ 15-23); от 8 июля 2015 года № 115-ЗИД-</w:t>
      </w:r>
      <w:r w:rsidR="000B7684" w:rsidRPr="00F115A1">
        <w:rPr>
          <w:rFonts w:ascii="Times New Roman" w:hAnsi="Times New Roman"/>
          <w:sz w:val="28"/>
          <w:szCs w:val="28"/>
          <w:lang w:val="en-US"/>
        </w:rPr>
        <w:t>V</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15-28); от 12 февраля 2016 года № 11-ЗД-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16-6); от 12 февраля 2016 года № 14-ЗД-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16-6); от 12 мая 2016 года № 121-ЗИ-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16-19); от 25 мая 2016 года № 142-ЗД-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16-21); от 1 июля </w:t>
      </w:r>
      <w:r w:rsidR="000B7684" w:rsidRPr="00F115A1">
        <w:rPr>
          <w:rFonts w:ascii="Times New Roman" w:hAnsi="Times New Roman"/>
          <w:sz w:val="28"/>
          <w:szCs w:val="28"/>
        </w:rPr>
        <w:br/>
        <w:t>2016 года № 167-ЗД-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16-26); от 27 октября 2016 года № 232-ЗД-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16-43); от 27 октября 2016 года № 234-ЗИ-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16-43); от 18 ноября 2016 года № 247-ЗД-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16-46); от 9 декабря 2016 года № 281-ЗИ-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 xml:space="preserve">(САЗ 16-49); от 23 декабря 2016 года № 294-ЗИ-VI (САЗ 17-1); от 3 мая </w:t>
      </w:r>
      <w:r w:rsidR="000B7684" w:rsidRPr="00F115A1">
        <w:rPr>
          <w:rFonts w:ascii="Times New Roman" w:hAnsi="Times New Roman"/>
          <w:sz w:val="28"/>
          <w:szCs w:val="28"/>
        </w:rPr>
        <w:br/>
        <w:t>2017 года № 93-ЗД-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17-19); от 10 мая 2017 года № 102-ЗИ-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17-20); от 10 мая 2017 года № 104-ЗИД-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17-20); от 19 июня </w:t>
      </w:r>
      <w:r w:rsidR="000B7684" w:rsidRPr="00F115A1">
        <w:rPr>
          <w:rFonts w:ascii="Times New Roman" w:hAnsi="Times New Roman"/>
          <w:sz w:val="28"/>
          <w:szCs w:val="28"/>
        </w:rPr>
        <w:br/>
        <w:t>2017 года № 133-ЗИ-VI (САЗ 17-25); от 22 июня 2017 года № 182-ЗИ-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17-26); от 3 июля 2017 года № 206-ЗИД-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17-28); от 21 июля </w:t>
      </w:r>
      <w:r w:rsidR="000B7684" w:rsidRPr="00F115A1">
        <w:rPr>
          <w:rFonts w:ascii="Times New Roman" w:hAnsi="Times New Roman"/>
          <w:sz w:val="28"/>
          <w:szCs w:val="28"/>
        </w:rPr>
        <w:br/>
        <w:t>2017 года № 232-ЗД-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17-30); от 18 сентября 2017 года № 243-ЗД-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17-39); от 18 декабря 2017 года № 378-ЗИД-VI (САЗ 17-52);</w:t>
      </w:r>
      <w:r w:rsidR="000B7684" w:rsidRPr="00F115A1">
        <w:rPr>
          <w:rFonts w:ascii="Times New Roman" w:hAnsi="Times New Roman"/>
          <w:bCs/>
          <w:sz w:val="28"/>
          <w:szCs w:val="28"/>
        </w:rPr>
        <w:t xml:space="preserve"> от 6 февраля 2018 года № </w:t>
      </w:r>
      <w:r w:rsidR="000B7684" w:rsidRPr="00F115A1">
        <w:rPr>
          <w:rFonts w:ascii="Times New Roman" w:hAnsi="Times New Roman"/>
          <w:sz w:val="28"/>
          <w:szCs w:val="28"/>
        </w:rPr>
        <w:t>31-ЗИ-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18-6); от 27 февраля 2018 года № 42-ЗИ-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18-9); от 28 марта 2018 года № 86-ЗИ-VI (САЗ 18-13); от 7 мая 2018 года № 110-ЗИ-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18-19); от 29 мая 2018 года № 138-ЗИД-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18-22); </w:t>
      </w:r>
      <w:r w:rsidR="000B7684" w:rsidRPr="00F115A1">
        <w:rPr>
          <w:rFonts w:ascii="Times New Roman" w:hAnsi="Times New Roman"/>
          <w:sz w:val="28"/>
          <w:szCs w:val="28"/>
        </w:rPr>
        <w:br/>
        <w:t>от 29 мая 2018 года № 149-ЗИ-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18-22); от 26 сентября 2018 года </w:t>
      </w:r>
      <w:r w:rsidR="000B7684" w:rsidRPr="00F115A1">
        <w:rPr>
          <w:rFonts w:ascii="Times New Roman" w:hAnsi="Times New Roman"/>
          <w:sz w:val="28"/>
          <w:szCs w:val="28"/>
        </w:rPr>
        <w:br/>
        <w:t>№ 259-ЗИ-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18-39); от 29 декабря 2018 года № 366-ЗИД-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18-52,1); от 12 марта 2019 года № 25-ЗИД-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19-10); от 12 марта 2019 года № 28-ЗИ-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19-10); от 12 марта 2019 года № 29-ЗИ-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19-10); от 10 апреля 2019 года № 62-ЗИ-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19-14); от 20 мая </w:t>
      </w:r>
      <w:r w:rsidR="000B7684" w:rsidRPr="00F115A1">
        <w:rPr>
          <w:rFonts w:ascii="Times New Roman" w:hAnsi="Times New Roman"/>
          <w:sz w:val="28"/>
          <w:szCs w:val="28"/>
        </w:rPr>
        <w:br/>
        <w:t>2019 года № 82-ЗИ-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19-19); от 29 мая 2019 года № 89-ЗИД-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19-20); от 23 июля 2019 года № 138-ЗИД-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19-28); от 24 июля </w:t>
      </w:r>
      <w:r w:rsidR="000B7684" w:rsidRPr="00F115A1">
        <w:rPr>
          <w:rFonts w:ascii="Times New Roman" w:hAnsi="Times New Roman"/>
          <w:sz w:val="28"/>
          <w:szCs w:val="28"/>
        </w:rPr>
        <w:br/>
        <w:t>2019 года № 155-ЗД-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19-28); от 7 августа 2020 года № 139-ЗИД-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20-32); от 27 ноября 2020 года № 204-ЗИД-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20-48); от 1 декабря 2020 года № 214-ЗИ-</w:t>
      </w:r>
      <w:r w:rsidR="000B7684" w:rsidRPr="00F115A1">
        <w:rPr>
          <w:rFonts w:ascii="Times New Roman" w:hAnsi="Times New Roman"/>
          <w:sz w:val="28"/>
          <w:szCs w:val="28"/>
          <w:lang w:val="en-US"/>
        </w:rPr>
        <w:t>VI</w:t>
      </w:r>
      <w:r w:rsidR="000B7684" w:rsidRPr="00F115A1">
        <w:rPr>
          <w:rFonts w:ascii="Times New Roman" w:hAnsi="Times New Roman"/>
          <w:sz w:val="28"/>
          <w:szCs w:val="28"/>
        </w:rPr>
        <w:t xml:space="preserve"> (САЗ 20-49); от 29 апреля 2021 года № 81-ЗИД-VII (САЗ 21-17); от 24 июня 2021 года № 140-ЗИД-</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(САЗ 21-25); от 30 июня 2021 года № 144-ЗИ-</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(САЗ 21-26); от 27 июля 2021 года № 201-ЗД-</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w:t>
      </w:r>
      <w:r w:rsidR="000B7684" w:rsidRPr="00F115A1">
        <w:rPr>
          <w:rFonts w:ascii="Times New Roman" w:hAnsi="Times New Roman"/>
          <w:sz w:val="28"/>
          <w:szCs w:val="28"/>
        </w:rPr>
        <w:br/>
        <w:t>(САЗ 21-30); от 27 июля 2021 года № 202-ЗИД-</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(САЗ 21-30); от 14 декабря 2021 года № 329-ЗИД-VII (САЗ 21-50); от 10 января 2022 года № 11-ЗИД-VII (САЗ 22-1); от 17 марта 2022 года № 38-ЗИД-</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(САЗ 22-10); от 4 мая </w:t>
      </w:r>
      <w:r w:rsidR="000B7684" w:rsidRPr="00F115A1">
        <w:rPr>
          <w:rFonts w:ascii="Times New Roman" w:hAnsi="Times New Roman"/>
          <w:sz w:val="28"/>
          <w:szCs w:val="28"/>
        </w:rPr>
        <w:br/>
        <w:t xml:space="preserve">2022 года № 79-ЗИД-VII (САЗ 22-17); от 20 июня 2022 года № 126-ЗД-VII </w:t>
      </w:r>
      <w:r w:rsidR="000B7684" w:rsidRPr="00F115A1">
        <w:rPr>
          <w:rFonts w:ascii="Times New Roman" w:hAnsi="Times New Roman"/>
          <w:sz w:val="28"/>
          <w:szCs w:val="28"/>
        </w:rPr>
        <w:br/>
        <w:t>(САЗ 22-24); от 30 июня 2022 года № 155-ЗИД-VII (САЗ 22-25); от 13 июля 2022 года № 181-ЗИД-VII (САЗ 22-27); от 28 июля 2022 года № 219-ЗД-</w:t>
      </w:r>
      <w:r w:rsidR="000B7684" w:rsidRPr="00F115A1">
        <w:rPr>
          <w:rFonts w:ascii="Times New Roman" w:hAnsi="Times New Roman"/>
          <w:sz w:val="28"/>
          <w:szCs w:val="28"/>
          <w:lang w:val="en-US"/>
        </w:rPr>
        <w:t>VII</w:t>
      </w:r>
      <w:r w:rsidR="000B7684" w:rsidRPr="00F115A1">
        <w:rPr>
          <w:rFonts w:ascii="Times New Roman" w:hAnsi="Times New Roman"/>
          <w:sz w:val="28"/>
          <w:szCs w:val="28"/>
        </w:rPr>
        <w:t xml:space="preserve"> </w:t>
      </w:r>
      <w:r w:rsidR="000B7684" w:rsidRPr="00F115A1">
        <w:rPr>
          <w:rFonts w:ascii="Times New Roman" w:hAnsi="Times New Roman"/>
          <w:sz w:val="28"/>
          <w:szCs w:val="28"/>
        </w:rPr>
        <w:lastRenderedPageBreak/>
        <w:t>(САЗ 22-29); от 28 октября 2022 года № 315-ЗД-</w:t>
      </w:r>
      <w:r w:rsidR="000B7684" w:rsidRPr="00F115A1">
        <w:rPr>
          <w:rFonts w:ascii="Times New Roman" w:hAnsi="Times New Roman"/>
          <w:sz w:val="28"/>
          <w:szCs w:val="28"/>
          <w:lang w:val="en-US"/>
        </w:rPr>
        <w:t>VI</w:t>
      </w:r>
      <w:r w:rsidR="000B7684" w:rsidRPr="00F115A1">
        <w:rPr>
          <w:rFonts w:ascii="Times New Roman" w:hAnsi="Times New Roman"/>
          <w:sz w:val="28"/>
          <w:szCs w:val="28"/>
        </w:rPr>
        <w:t>I (САЗ 22-42); от 2 ноября 2022 года № 316-ЗИД-</w:t>
      </w:r>
      <w:r w:rsidR="000B7684" w:rsidRPr="00F115A1">
        <w:rPr>
          <w:rFonts w:ascii="Times New Roman" w:hAnsi="Times New Roman"/>
          <w:sz w:val="28"/>
          <w:szCs w:val="28"/>
          <w:lang w:val="en-US"/>
        </w:rPr>
        <w:t>VI</w:t>
      </w:r>
      <w:r w:rsidR="000B7684" w:rsidRPr="00F115A1">
        <w:rPr>
          <w:rFonts w:ascii="Times New Roman" w:hAnsi="Times New Roman"/>
          <w:sz w:val="28"/>
          <w:szCs w:val="28"/>
        </w:rPr>
        <w:t>I (САЗ 22-43); от 2 ноября 2022 года № 318-ЗИ-</w:t>
      </w:r>
      <w:r w:rsidR="000B7684" w:rsidRPr="00F115A1">
        <w:rPr>
          <w:rFonts w:ascii="Times New Roman" w:hAnsi="Times New Roman"/>
          <w:sz w:val="28"/>
          <w:szCs w:val="28"/>
          <w:lang w:val="en-US"/>
        </w:rPr>
        <w:t>VI</w:t>
      </w:r>
      <w:r w:rsidR="000B7684" w:rsidRPr="00F115A1">
        <w:rPr>
          <w:rFonts w:ascii="Times New Roman" w:hAnsi="Times New Roman"/>
          <w:sz w:val="28"/>
          <w:szCs w:val="28"/>
        </w:rPr>
        <w:t>I (САЗ 22-43)</w:t>
      </w:r>
      <w:r w:rsidR="000B7684">
        <w:rPr>
          <w:rFonts w:ascii="Times New Roman" w:eastAsia="Times New Roman" w:hAnsi="Times New Roman"/>
          <w:sz w:val="28"/>
          <w:szCs w:val="28"/>
          <w:lang w:eastAsia="ru-RU"/>
        </w:rPr>
        <w:t xml:space="preserve">; от </w:t>
      </w:r>
      <w:r w:rsidR="000B7684" w:rsidRPr="00F115A1">
        <w:rPr>
          <w:rFonts w:ascii="Times New Roman" w:eastAsia="Times New Roman" w:hAnsi="Times New Roman"/>
          <w:sz w:val="28"/>
          <w:szCs w:val="28"/>
          <w:lang w:eastAsia="ru-RU"/>
        </w:rPr>
        <w:t>22 декабря 2022 года</w:t>
      </w:r>
      <w:r w:rsidR="000B7684">
        <w:rPr>
          <w:rFonts w:ascii="Times New Roman" w:eastAsia="Times New Roman" w:hAnsi="Times New Roman"/>
          <w:sz w:val="28"/>
          <w:szCs w:val="28"/>
          <w:lang w:eastAsia="ru-RU"/>
        </w:rPr>
        <w:t xml:space="preserve"> </w:t>
      </w:r>
      <w:r w:rsidR="000B7684" w:rsidRPr="00F115A1">
        <w:rPr>
          <w:rFonts w:ascii="Times New Roman" w:eastAsia="Times New Roman" w:hAnsi="Times New Roman"/>
          <w:sz w:val="28"/>
          <w:szCs w:val="28"/>
          <w:lang w:eastAsia="ru-RU"/>
        </w:rPr>
        <w:t>№ 370-ЗИД-VII</w:t>
      </w:r>
      <w:r w:rsidR="000B7684">
        <w:rPr>
          <w:rFonts w:ascii="Times New Roman" w:eastAsia="Times New Roman" w:hAnsi="Times New Roman"/>
          <w:sz w:val="28"/>
          <w:szCs w:val="28"/>
          <w:lang w:eastAsia="ru-RU"/>
        </w:rPr>
        <w:t xml:space="preserve"> </w:t>
      </w:r>
      <w:r w:rsidR="000B7684" w:rsidRPr="00F115A1">
        <w:rPr>
          <w:rFonts w:ascii="Times New Roman" w:eastAsia="Times New Roman" w:hAnsi="Times New Roman"/>
          <w:sz w:val="28"/>
          <w:szCs w:val="28"/>
          <w:lang w:eastAsia="ru-RU"/>
        </w:rPr>
        <w:t>(САЗ 22-50)</w:t>
      </w:r>
      <w:r w:rsidR="000B7684">
        <w:rPr>
          <w:rFonts w:ascii="Times New Roman" w:eastAsia="Times New Roman" w:hAnsi="Times New Roman"/>
          <w:sz w:val="28"/>
          <w:szCs w:val="28"/>
          <w:lang w:eastAsia="ru-RU"/>
        </w:rPr>
        <w:t xml:space="preserve">; от </w:t>
      </w:r>
      <w:r w:rsidR="000B7684" w:rsidRPr="00E11573">
        <w:rPr>
          <w:rFonts w:ascii="Times New Roman" w:eastAsia="Times New Roman" w:hAnsi="Times New Roman"/>
          <w:sz w:val="28"/>
          <w:szCs w:val="28"/>
          <w:lang w:eastAsia="ru-RU"/>
        </w:rPr>
        <w:t>5 апреля 2023 года</w:t>
      </w:r>
      <w:r w:rsidR="000B7684">
        <w:rPr>
          <w:rFonts w:ascii="Times New Roman" w:eastAsia="Times New Roman" w:hAnsi="Times New Roman"/>
          <w:sz w:val="28"/>
          <w:szCs w:val="28"/>
          <w:lang w:eastAsia="ru-RU"/>
        </w:rPr>
        <w:t xml:space="preserve"> </w:t>
      </w:r>
      <w:r w:rsidR="000B7684" w:rsidRPr="00E11573">
        <w:rPr>
          <w:rFonts w:ascii="Times New Roman" w:eastAsia="Times New Roman" w:hAnsi="Times New Roman"/>
          <w:sz w:val="28"/>
          <w:szCs w:val="28"/>
          <w:lang w:eastAsia="ru-RU"/>
        </w:rPr>
        <w:t>№ 68-ЗД-VII</w:t>
      </w:r>
      <w:r w:rsidR="000B7684">
        <w:rPr>
          <w:rFonts w:ascii="Times New Roman" w:eastAsia="Times New Roman" w:hAnsi="Times New Roman"/>
          <w:sz w:val="28"/>
          <w:szCs w:val="28"/>
          <w:lang w:eastAsia="ru-RU"/>
        </w:rPr>
        <w:t xml:space="preserve"> </w:t>
      </w:r>
      <w:r w:rsidR="000B7684" w:rsidRPr="00E11573">
        <w:rPr>
          <w:rFonts w:ascii="Times New Roman" w:eastAsia="Times New Roman" w:hAnsi="Times New Roman"/>
          <w:sz w:val="28"/>
          <w:szCs w:val="28"/>
          <w:lang w:eastAsia="ru-RU"/>
        </w:rPr>
        <w:t>(САЗ 23-14)</w:t>
      </w:r>
      <w:r w:rsidR="000B7684">
        <w:rPr>
          <w:rFonts w:ascii="Times New Roman" w:hAnsi="Times New Roman"/>
          <w:sz w:val="28"/>
          <w:szCs w:val="28"/>
        </w:rPr>
        <w:t xml:space="preserve">; от </w:t>
      </w:r>
      <w:r w:rsidR="000B7684" w:rsidRPr="00E61ECA">
        <w:rPr>
          <w:rFonts w:ascii="Times New Roman" w:hAnsi="Times New Roman"/>
          <w:sz w:val="28"/>
          <w:szCs w:val="28"/>
        </w:rPr>
        <w:t>29 мая 2023 года</w:t>
      </w:r>
      <w:r w:rsidR="000B7684">
        <w:rPr>
          <w:rFonts w:ascii="Times New Roman" w:hAnsi="Times New Roman"/>
          <w:sz w:val="28"/>
          <w:szCs w:val="28"/>
        </w:rPr>
        <w:t xml:space="preserve"> </w:t>
      </w:r>
      <w:r w:rsidR="000B7684" w:rsidRPr="00E61ECA">
        <w:rPr>
          <w:rFonts w:ascii="Times New Roman" w:hAnsi="Times New Roman"/>
          <w:sz w:val="28"/>
          <w:szCs w:val="28"/>
        </w:rPr>
        <w:t>№ 115-ЗД-VII</w:t>
      </w:r>
      <w:r w:rsidR="000B7684">
        <w:rPr>
          <w:rFonts w:ascii="Times New Roman" w:hAnsi="Times New Roman"/>
          <w:sz w:val="28"/>
          <w:szCs w:val="28"/>
        </w:rPr>
        <w:t xml:space="preserve"> </w:t>
      </w:r>
      <w:r w:rsidR="000B7684">
        <w:rPr>
          <w:rFonts w:ascii="Times New Roman" w:hAnsi="Times New Roman"/>
          <w:sz w:val="28"/>
          <w:szCs w:val="28"/>
        </w:rPr>
        <w:br/>
      </w:r>
      <w:r w:rsidR="000B7684" w:rsidRPr="00E61ECA">
        <w:rPr>
          <w:rFonts w:ascii="Times New Roman" w:hAnsi="Times New Roman"/>
          <w:sz w:val="28"/>
          <w:szCs w:val="28"/>
        </w:rPr>
        <w:t>(САЗ 23-22)</w:t>
      </w:r>
      <w:r w:rsidR="000B7684">
        <w:rPr>
          <w:rFonts w:ascii="Times New Roman" w:hAnsi="Times New Roman"/>
          <w:sz w:val="28"/>
          <w:szCs w:val="28"/>
        </w:rPr>
        <w:t xml:space="preserve">; от </w:t>
      </w:r>
      <w:r w:rsidR="000B7684" w:rsidRPr="000B7684">
        <w:rPr>
          <w:rFonts w:ascii="Times New Roman" w:hAnsi="Times New Roman"/>
          <w:sz w:val="28"/>
          <w:szCs w:val="28"/>
        </w:rPr>
        <w:t>17 июля 2023 года</w:t>
      </w:r>
      <w:r w:rsidR="000B7684">
        <w:rPr>
          <w:rFonts w:ascii="Times New Roman" w:hAnsi="Times New Roman"/>
          <w:sz w:val="28"/>
          <w:szCs w:val="28"/>
        </w:rPr>
        <w:t xml:space="preserve"> </w:t>
      </w:r>
      <w:r w:rsidR="000B7684" w:rsidRPr="000B7684">
        <w:rPr>
          <w:rFonts w:ascii="Times New Roman" w:hAnsi="Times New Roman"/>
          <w:sz w:val="28"/>
          <w:szCs w:val="28"/>
        </w:rPr>
        <w:t>№ 222-ЗИ-VII</w:t>
      </w:r>
      <w:r w:rsidR="000B7684">
        <w:rPr>
          <w:rFonts w:ascii="Times New Roman" w:hAnsi="Times New Roman"/>
          <w:sz w:val="28"/>
          <w:szCs w:val="28"/>
        </w:rPr>
        <w:t xml:space="preserve"> </w:t>
      </w:r>
      <w:r w:rsidR="000B7684" w:rsidRPr="000B7684">
        <w:rPr>
          <w:rFonts w:ascii="Times New Roman" w:hAnsi="Times New Roman"/>
          <w:sz w:val="28"/>
          <w:szCs w:val="28"/>
        </w:rPr>
        <w:t>(САЗ 23-29)</w:t>
      </w:r>
      <w:r w:rsidR="00DE03FF">
        <w:rPr>
          <w:rFonts w:ascii="Times New Roman" w:eastAsia="Times New Roman" w:hAnsi="Times New Roman"/>
          <w:sz w:val="28"/>
          <w:szCs w:val="28"/>
          <w:lang w:eastAsia="ru-RU"/>
        </w:rPr>
        <w:t>, следующие изменения и дополнение</w:t>
      </w:r>
      <w:r w:rsidR="00FA1927">
        <w:rPr>
          <w:rFonts w:ascii="Times New Roman" w:eastAsia="Times New Roman" w:hAnsi="Times New Roman"/>
          <w:sz w:val="28"/>
          <w:szCs w:val="28"/>
          <w:lang w:eastAsia="ru-RU"/>
        </w:rPr>
        <w:t>.</w:t>
      </w:r>
    </w:p>
    <w:p w:rsidR="00DE03FF" w:rsidRPr="00953884" w:rsidRDefault="00DE03FF" w:rsidP="00DE03FF">
      <w:pPr>
        <w:spacing w:after="0" w:line="240" w:lineRule="auto"/>
        <w:ind w:firstLine="709"/>
        <w:jc w:val="both"/>
        <w:rPr>
          <w:rFonts w:ascii="Times New Roman" w:eastAsia="Times New Roman" w:hAnsi="Times New Roman"/>
          <w:sz w:val="28"/>
          <w:szCs w:val="28"/>
          <w:lang w:eastAsia="ru-RU"/>
        </w:rPr>
      </w:pPr>
    </w:p>
    <w:p w:rsidR="00DE03FF" w:rsidRDefault="000B7684" w:rsidP="000B7684">
      <w:pPr>
        <w:pStyle w:val="ab"/>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E03FF">
        <w:rPr>
          <w:rFonts w:ascii="Times New Roman" w:eastAsia="Times New Roman" w:hAnsi="Times New Roman" w:cs="Times New Roman"/>
          <w:sz w:val="28"/>
          <w:szCs w:val="28"/>
          <w:lang w:eastAsia="ru-RU"/>
        </w:rPr>
        <w:t>Подпункт г) пункта 2 статьи 11-1 исключить.</w:t>
      </w:r>
    </w:p>
    <w:p w:rsidR="00DE03FF" w:rsidRDefault="00DE03FF" w:rsidP="00DE03FF">
      <w:pPr>
        <w:spacing w:after="0" w:line="240" w:lineRule="auto"/>
        <w:ind w:firstLine="709"/>
        <w:jc w:val="both"/>
        <w:rPr>
          <w:rFonts w:ascii="Times New Roman" w:eastAsia="Times New Roman" w:hAnsi="Times New Roman"/>
          <w:sz w:val="28"/>
          <w:szCs w:val="28"/>
          <w:lang w:eastAsia="ru-RU"/>
        </w:rPr>
      </w:pPr>
    </w:p>
    <w:p w:rsidR="00DE03FF" w:rsidRPr="003E7746" w:rsidRDefault="000B7684" w:rsidP="000B7684">
      <w:pPr>
        <w:pStyle w:val="ab"/>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E03FF" w:rsidRPr="003E7746">
        <w:rPr>
          <w:rFonts w:ascii="Times New Roman" w:eastAsia="Times New Roman" w:hAnsi="Times New Roman" w:cs="Times New Roman"/>
          <w:sz w:val="28"/>
          <w:szCs w:val="28"/>
          <w:lang w:eastAsia="ru-RU"/>
        </w:rPr>
        <w:t>Пункт 6 статьи 13 изложить в следующей редакции:</w:t>
      </w:r>
    </w:p>
    <w:p w:rsidR="00DE03FF" w:rsidRDefault="00DE03FF" w:rsidP="00DE03FF">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DA77DB">
        <w:rPr>
          <w:rFonts w:ascii="Times New Roman" w:eastAsia="Times New Roman" w:hAnsi="Times New Roman"/>
          <w:sz w:val="28"/>
          <w:szCs w:val="28"/>
          <w:lang w:eastAsia="ru-RU"/>
        </w:rPr>
        <w:t>В целях проверки уровня освоения обучающимися образовательных программ организация образования осуществляет текущую и промежуточную аттестацию обучающихся.</w:t>
      </w:r>
    </w:p>
    <w:p w:rsidR="00DE03FF" w:rsidRPr="003E7746" w:rsidRDefault="00DE03FF" w:rsidP="00DE03FF">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3E7746">
        <w:rPr>
          <w:rFonts w:ascii="Times New Roman" w:eastAsia="Times New Roman" w:hAnsi="Times New Roman"/>
          <w:sz w:val="28"/>
          <w:szCs w:val="28"/>
          <w:lang w:eastAsia="ru-RU"/>
        </w:rPr>
        <w:t>ормы</w:t>
      </w:r>
      <w:r>
        <w:rPr>
          <w:rFonts w:ascii="Times New Roman" w:eastAsia="Times New Roman" w:hAnsi="Times New Roman"/>
          <w:sz w:val="28"/>
          <w:szCs w:val="28"/>
          <w:lang w:eastAsia="ru-RU"/>
        </w:rPr>
        <w:t>, порядок</w:t>
      </w:r>
      <w:r w:rsidRPr="003E7746">
        <w:rPr>
          <w:rFonts w:ascii="Times New Roman" w:eastAsia="Times New Roman" w:hAnsi="Times New Roman"/>
          <w:sz w:val="28"/>
          <w:szCs w:val="28"/>
          <w:lang w:eastAsia="ru-RU"/>
        </w:rPr>
        <w:t xml:space="preserve"> и периодичность проведения организацией образования текущей и промежуточной аттестации обучающихся по основным образовательным программам, дополнительным профессиональным образовательным программам профессиональной переподготовки, образовательным программам профессиональной подготовки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DE03FF" w:rsidRDefault="00DE03FF" w:rsidP="00DE03FF">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3E7746">
        <w:rPr>
          <w:rFonts w:ascii="Times New Roman" w:eastAsia="Times New Roman" w:hAnsi="Times New Roman"/>
          <w:sz w:val="28"/>
          <w:szCs w:val="28"/>
          <w:lang w:eastAsia="ru-RU"/>
        </w:rPr>
        <w:t>ормы</w:t>
      </w:r>
      <w:r>
        <w:rPr>
          <w:rFonts w:ascii="Times New Roman" w:eastAsia="Times New Roman" w:hAnsi="Times New Roman"/>
          <w:sz w:val="28"/>
          <w:szCs w:val="28"/>
          <w:lang w:eastAsia="ru-RU"/>
        </w:rPr>
        <w:t>, порядок</w:t>
      </w:r>
      <w:r w:rsidRPr="003E7746">
        <w:rPr>
          <w:rFonts w:ascii="Times New Roman" w:eastAsia="Times New Roman" w:hAnsi="Times New Roman"/>
          <w:sz w:val="28"/>
          <w:szCs w:val="28"/>
          <w:lang w:eastAsia="ru-RU"/>
        </w:rPr>
        <w:t xml:space="preserve"> и периодичность проведения организацией образования текущей и промежуточной аттестации обучающихся по дополнительным образовательным программам, за исключением дополнительных профессиональных образовательных программ профессиональной переподготовки</w:t>
      </w:r>
      <w:r w:rsidR="00FA1927">
        <w:rPr>
          <w:rFonts w:ascii="Times New Roman" w:eastAsia="Times New Roman" w:hAnsi="Times New Roman"/>
          <w:sz w:val="28"/>
          <w:szCs w:val="28"/>
          <w:lang w:eastAsia="ru-RU"/>
        </w:rPr>
        <w:t>,</w:t>
      </w:r>
      <w:r w:rsidRPr="003E7746">
        <w:rPr>
          <w:rFonts w:ascii="Times New Roman" w:eastAsia="Times New Roman" w:hAnsi="Times New Roman"/>
          <w:sz w:val="28"/>
          <w:szCs w:val="28"/>
          <w:lang w:eastAsia="ru-RU"/>
        </w:rPr>
        <w:t xml:space="preserve"> утверждаются организа</w:t>
      </w:r>
      <w:r>
        <w:rPr>
          <w:rFonts w:ascii="Times New Roman" w:eastAsia="Times New Roman" w:hAnsi="Times New Roman"/>
          <w:sz w:val="28"/>
          <w:szCs w:val="28"/>
          <w:lang w:eastAsia="ru-RU"/>
        </w:rPr>
        <w:t>цией образования самостоятельно».</w:t>
      </w:r>
    </w:p>
    <w:p w:rsidR="00DE03FF" w:rsidRDefault="00DE03FF" w:rsidP="00DE03FF">
      <w:pPr>
        <w:spacing w:after="0" w:line="240" w:lineRule="auto"/>
        <w:ind w:firstLine="680"/>
        <w:jc w:val="both"/>
        <w:rPr>
          <w:rFonts w:ascii="Times New Roman" w:eastAsia="Times New Roman" w:hAnsi="Times New Roman"/>
          <w:sz w:val="28"/>
          <w:szCs w:val="28"/>
          <w:lang w:eastAsia="ru-RU"/>
        </w:rPr>
      </w:pPr>
    </w:p>
    <w:p w:rsidR="00DE03FF" w:rsidRDefault="005F76BB" w:rsidP="005F76BB">
      <w:pPr>
        <w:pStyle w:val="ab"/>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E03FF">
        <w:rPr>
          <w:rFonts w:ascii="Times New Roman" w:eastAsia="Times New Roman" w:hAnsi="Times New Roman" w:cs="Times New Roman"/>
          <w:sz w:val="28"/>
          <w:szCs w:val="28"/>
          <w:lang w:eastAsia="ru-RU"/>
        </w:rPr>
        <w:t>Подпункт о) статьи 29 дополнить подпунктом 2-1) следующе</w:t>
      </w:r>
      <w:r w:rsidR="00212592">
        <w:rPr>
          <w:rFonts w:ascii="Times New Roman" w:eastAsia="Times New Roman" w:hAnsi="Times New Roman" w:cs="Times New Roman"/>
          <w:sz w:val="28"/>
          <w:szCs w:val="28"/>
          <w:lang w:eastAsia="ru-RU"/>
        </w:rPr>
        <w:t>го</w:t>
      </w:r>
      <w:r w:rsidR="00DE03FF">
        <w:rPr>
          <w:rFonts w:ascii="Times New Roman" w:eastAsia="Times New Roman" w:hAnsi="Times New Roman" w:cs="Times New Roman"/>
          <w:sz w:val="28"/>
          <w:szCs w:val="28"/>
          <w:lang w:eastAsia="ru-RU"/>
        </w:rPr>
        <w:t xml:space="preserve"> </w:t>
      </w:r>
      <w:r w:rsidR="00212592">
        <w:rPr>
          <w:rFonts w:ascii="Times New Roman" w:eastAsia="Times New Roman" w:hAnsi="Times New Roman" w:cs="Times New Roman"/>
          <w:sz w:val="28"/>
          <w:szCs w:val="28"/>
          <w:lang w:eastAsia="ru-RU"/>
        </w:rPr>
        <w:t>содержания</w:t>
      </w:r>
      <w:r w:rsidR="00DE03FF">
        <w:rPr>
          <w:rFonts w:ascii="Times New Roman" w:eastAsia="Times New Roman" w:hAnsi="Times New Roman" w:cs="Times New Roman"/>
          <w:sz w:val="28"/>
          <w:szCs w:val="28"/>
          <w:lang w:eastAsia="ru-RU"/>
        </w:rPr>
        <w:t>:</w:t>
      </w:r>
    </w:p>
    <w:p w:rsidR="00DE03FF" w:rsidRDefault="00DE03FF" w:rsidP="005F76B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Pr="003E7746">
        <w:rPr>
          <w:rFonts w:ascii="Times New Roman" w:eastAsia="Times New Roman" w:hAnsi="Times New Roman"/>
          <w:sz w:val="28"/>
          <w:szCs w:val="28"/>
          <w:lang w:eastAsia="ru-RU"/>
        </w:rPr>
        <w:t>форм</w:t>
      </w:r>
      <w:r>
        <w:rPr>
          <w:rFonts w:ascii="Times New Roman" w:eastAsia="Times New Roman" w:hAnsi="Times New Roman"/>
          <w:sz w:val="28"/>
          <w:szCs w:val="28"/>
          <w:lang w:eastAsia="ru-RU"/>
        </w:rPr>
        <w:t>, порядка</w:t>
      </w:r>
      <w:r w:rsidRPr="003E77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периодичности </w:t>
      </w:r>
      <w:r w:rsidRPr="003E7746">
        <w:rPr>
          <w:rFonts w:ascii="Times New Roman" w:eastAsia="Times New Roman" w:hAnsi="Times New Roman"/>
          <w:sz w:val="28"/>
          <w:szCs w:val="28"/>
          <w:lang w:eastAsia="ru-RU"/>
        </w:rPr>
        <w:t>проведения организацией образования текущей и промежуточной аттестации обучающихся по основным образовательным программам, дополнительным профессиональным образовательным программам профессиональной переподготовки, образовательным программам профессиональной подготовки</w:t>
      </w:r>
      <w:r>
        <w:rPr>
          <w:rFonts w:ascii="Times New Roman" w:eastAsia="Times New Roman" w:hAnsi="Times New Roman"/>
          <w:sz w:val="28"/>
          <w:szCs w:val="28"/>
          <w:lang w:eastAsia="ru-RU"/>
        </w:rPr>
        <w:t>».</w:t>
      </w:r>
    </w:p>
    <w:p w:rsidR="00DE03FF" w:rsidRDefault="00DE03FF" w:rsidP="00DE03FF">
      <w:pPr>
        <w:spacing w:after="0" w:line="240" w:lineRule="auto"/>
        <w:ind w:firstLine="709"/>
        <w:jc w:val="both"/>
        <w:rPr>
          <w:rFonts w:ascii="Times New Roman" w:eastAsia="Times New Roman" w:hAnsi="Times New Roman"/>
          <w:sz w:val="28"/>
          <w:szCs w:val="28"/>
          <w:lang w:eastAsia="ru-RU"/>
        </w:rPr>
      </w:pPr>
    </w:p>
    <w:p w:rsidR="00DE03FF" w:rsidRDefault="00212592" w:rsidP="00212592">
      <w:pPr>
        <w:pStyle w:val="ab"/>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E03FF">
        <w:rPr>
          <w:rFonts w:ascii="Times New Roman" w:eastAsia="Times New Roman" w:hAnsi="Times New Roman" w:cs="Times New Roman"/>
          <w:sz w:val="28"/>
          <w:szCs w:val="28"/>
          <w:lang w:eastAsia="ru-RU"/>
        </w:rPr>
        <w:t xml:space="preserve">Подпункт н) </w:t>
      </w:r>
      <w:r w:rsidR="00F8705D">
        <w:rPr>
          <w:rFonts w:ascii="Times New Roman" w:eastAsia="Times New Roman" w:hAnsi="Times New Roman" w:cs="Times New Roman"/>
          <w:sz w:val="28"/>
          <w:szCs w:val="28"/>
          <w:lang w:eastAsia="ru-RU"/>
        </w:rPr>
        <w:t xml:space="preserve">части </w:t>
      </w:r>
      <w:r w:rsidR="000A0665">
        <w:rPr>
          <w:rFonts w:ascii="Times New Roman" w:eastAsia="Times New Roman" w:hAnsi="Times New Roman" w:cs="Times New Roman"/>
          <w:sz w:val="28"/>
          <w:szCs w:val="28"/>
          <w:lang w:eastAsia="ru-RU"/>
        </w:rPr>
        <w:t>первой</w:t>
      </w:r>
      <w:r w:rsidR="00F8705D">
        <w:rPr>
          <w:rFonts w:ascii="Times New Roman" w:eastAsia="Times New Roman" w:hAnsi="Times New Roman" w:cs="Times New Roman"/>
          <w:sz w:val="28"/>
          <w:szCs w:val="28"/>
          <w:lang w:eastAsia="ru-RU"/>
        </w:rPr>
        <w:t xml:space="preserve"> </w:t>
      </w:r>
      <w:r w:rsidR="00DE03FF">
        <w:rPr>
          <w:rFonts w:ascii="Times New Roman" w:eastAsia="Times New Roman" w:hAnsi="Times New Roman" w:cs="Times New Roman"/>
          <w:sz w:val="28"/>
          <w:szCs w:val="28"/>
          <w:lang w:eastAsia="ru-RU"/>
        </w:rPr>
        <w:t>пункта 3 статьи 32 изложить в следующей редакции:</w:t>
      </w:r>
    </w:p>
    <w:p w:rsidR="00DE03FF" w:rsidRPr="003E7746" w:rsidRDefault="00DE03FF" w:rsidP="00212592">
      <w:pPr>
        <w:pStyle w:val="ab"/>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w:t>
      </w:r>
      <w:r w:rsidRPr="00DA77DB">
        <w:rPr>
          <w:rFonts w:ascii="Times New Roman" w:eastAsia="Times New Roman" w:hAnsi="Times New Roman" w:cs="Times New Roman"/>
          <w:sz w:val="28"/>
          <w:szCs w:val="28"/>
          <w:lang w:eastAsia="ru-RU"/>
        </w:rPr>
        <w:t>осуществление текущей, промежуточной и государственной итоговой аттестации обучающихся в соответствии с действующим законодательством Приднестровской Молдавской Республики</w:t>
      </w:r>
      <w:r>
        <w:rPr>
          <w:rFonts w:ascii="Times New Roman" w:eastAsia="Times New Roman" w:hAnsi="Times New Roman" w:cs="Times New Roman"/>
          <w:sz w:val="28"/>
          <w:szCs w:val="28"/>
          <w:lang w:eastAsia="ru-RU"/>
        </w:rPr>
        <w:t>»</w:t>
      </w:r>
      <w:r w:rsidRPr="003E7746">
        <w:rPr>
          <w:rFonts w:ascii="Times New Roman" w:eastAsia="Times New Roman" w:hAnsi="Times New Roman" w:cs="Times New Roman"/>
          <w:sz w:val="28"/>
          <w:szCs w:val="28"/>
          <w:lang w:eastAsia="ru-RU"/>
        </w:rPr>
        <w:t>.</w:t>
      </w:r>
    </w:p>
    <w:p w:rsidR="00DE03FF" w:rsidRDefault="00DE03FF" w:rsidP="00DE03FF">
      <w:pPr>
        <w:spacing w:after="0" w:line="240" w:lineRule="auto"/>
        <w:ind w:firstLine="709"/>
        <w:jc w:val="both"/>
        <w:rPr>
          <w:rFonts w:ascii="Times New Roman" w:eastAsia="Times New Roman" w:hAnsi="Times New Roman"/>
          <w:sz w:val="28"/>
          <w:szCs w:val="28"/>
          <w:lang w:eastAsia="ru-RU"/>
        </w:rPr>
      </w:pPr>
    </w:p>
    <w:p w:rsidR="00A44D4D" w:rsidRDefault="00A44D4D" w:rsidP="00DE03FF">
      <w:pPr>
        <w:spacing w:after="0" w:line="240" w:lineRule="auto"/>
        <w:ind w:firstLine="709"/>
        <w:jc w:val="both"/>
        <w:rPr>
          <w:rFonts w:ascii="Times New Roman" w:eastAsia="Times New Roman" w:hAnsi="Times New Roman"/>
          <w:sz w:val="28"/>
          <w:szCs w:val="28"/>
          <w:lang w:eastAsia="ru-RU"/>
        </w:rPr>
      </w:pPr>
    </w:p>
    <w:p w:rsidR="00A44D4D" w:rsidRDefault="00A44D4D" w:rsidP="00DE03FF">
      <w:pPr>
        <w:spacing w:after="0" w:line="240" w:lineRule="auto"/>
        <w:ind w:firstLine="709"/>
        <w:jc w:val="both"/>
        <w:rPr>
          <w:rFonts w:ascii="Times New Roman" w:eastAsia="Times New Roman" w:hAnsi="Times New Roman"/>
          <w:sz w:val="28"/>
          <w:szCs w:val="28"/>
          <w:lang w:eastAsia="ru-RU"/>
        </w:rPr>
      </w:pPr>
    </w:p>
    <w:p w:rsidR="00A44D4D" w:rsidRDefault="00A44D4D" w:rsidP="00DE03FF">
      <w:pPr>
        <w:spacing w:after="0" w:line="240" w:lineRule="auto"/>
        <w:ind w:firstLine="709"/>
        <w:jc w:val="both"/>
        <w:rPr>
          <w:rFonts w:ascii="Times New Roman" w:eastAsia="Times New Roman" w:hAnsi="Times New Roman"/>
          <w:sz w:val="28"/>
          <w:szCs w:val="28"/>
          <w:lang w:eastAsia="ru-RU"/>
        </w:rPr>
      </w:pPr>
    </w:p>
    <w:p w:rsidR="002D60D7" w:rsidRPr="00050BFC" w:rsidRDefault="00DE03FF" w:rsidP="00DE03FF">
      <w:pPr>
        <w:spacing w:after="0" w:line="240" w:lineRule="auto"/>
        <w:ind w:firstLine="709"/>
        <w:jc w:val="both"/>
        <w:rPr>
          <w:rFonts w:ascii="Times New Roman" w:eastAsia="Times New Roman" w:hAnsi="Times New Roman"/>
          <w:sz w:val="28"/>
          <w:szCs w:val="28"/>
          <w:lang w:eastAsia="ru-RU"/>
        </w:rPr>
      </w:pPr>
      <w:r w:rsidRPr="00BE2D72">
        <w:rPr>
          <w:rFonts w:ascii="Times New Roman" w:hAnsi="Times New Roman"/>
          <w:b/>
          <w:sz w:val="28"/>
          <w:szCs w:val="28"/>
        </w:rPr>
        <w:lastRenderedPageBreak/>
        <w:t>Статья 2.</w:t>
      </w:r>
      <w:r>
        <w:rPr>
          <w:rFonts w:ascii="Times New Roman" w:hAnsi="Times New Roman"/>
          <w:sz w:val="28"/>
          <w:szCs w:val="28"/>
        </w:rPr>
        <w:t xml:space="preserve"> </w:t>
      </w:r>
      <w:r w:rsidR="000B7684" w:rsidRPr="00050BFC">
        <w:rPr>
          <w:rFonts w:ascii="Times New Roman" w:hAnsi="Times New Roman"/>
          <w:sz w:val="28"/>
          <w:szCs w:val="28"/>
        </w:rPr>
        <w:t xml:space="preserve">Настоящий </w:t>
      </w:r>
      <w:r w:rsidR="000B7684" w:rsidRPr="00050BFC">
        <w:rPr>
          <w:rFonts w:ascii="Times New Roman" w:eastAsiaTheme="minorHAnsi" w:hAnsi="Times New Roman"/>
          <w:sz w:val="28"/>
          <w:szCs w:val="28"/>
        </w:rPr>
        <w:t xml:space="preserve">Закон вступает в силу по истечении </w:t>
      </w:r>
      <w:r w:rsidR="000B7684" w:rsidRPr="00050BFC">
        <w:rPr>
          <w:rFonts w:ascii="Times New Roman" w:eastAsiaTheme="minorHAnsi" w:hAnsi="Times New Roman"/>
          <w:sz w:val="28"/>
          <w:szCs w:val="28"/>
        </w:rPr>
        <w:br/>
        <w:t>60 (шестидесяти) дней со дня официального опубликования</w:t>
      </w:r>
      <w:r w:rsidRPr="00050BFC">
        <w:rPr>
          <w:rFonts w:ascii="Times New Roman" w:hAnsi="Times New Roman"/>
          <w:sz w:val="28"/>
          <w:szCs w:val="28"/>
        </w:rPr>
        <w:t>.</w:t>
      </w:r>
    </w:p>
    <w:p w:rsidR="00D0081A" w:rsidRPr="00260124" w:rsidRDefault="00D0081A" w:rsidP="004C3021">
      <w:pPr>
        <w:spacing w:after="0" w:line="240" w:lineRule="auto"/>
        <w:ind w:firstLine="709"/>
        <w:jc w:val="both"/>
        <w:rPr>
          <w:rFonts w:ascii="Times New Roman" w:hAnsi="Times New Roman"/>
          <w:sz w:val="28"/>
          <w:szCs w:val="28"/>
        </w:rPr>
      </w:pPr>
    </w:p>
    <w:p w:rsidR="00D0081A" w:rsidRPr="00260124" w:rsidRDefault="00D0081A" w:rsidP="00D0081A">
      <w:pPr>
        <w:spacing w:after="0" w:line="240" w:lineRule="auto"/>
        <w:jc w:val="both"/>
        <w:rPr>
          <w:rFonts w:ascii="Times New Roman" w:hAnsi="Times New Roman"/>
          <w:sz w:val="28"/>
          <w:szCs w:val="28"/>
          <w:lang w:eastAsia="ru-RU"/>
        </w:rPr>
      </w:pPr>
    </w:p>
    <w:p w:rsidR="00100643" w:rsidRPr="00260124" w:rsidRDefault="00100643" w:rsidP="00100643">
      <w:pPr>
        <w:spacing w:after="0" w:line="240" w:lineRule="auto"/>
        <w:jc w:val="both"/>
        <w:rPr>
          <w:rFonts w:ascii="Times New Roman" w:hAnsi="Times New Roman"/>
          <w:bCs/>
          <w:sz w:val="28"/>
          <w:szCs w:val="28"/>
          <w:lang w:eastAsia="ru-RU"/>
        </w:rPr>
      </w:pP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Президент</w:t>
      </w: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Приднестровской</w:t>
      </w: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Молдавской Республики                                            В. Н. КРАСНОСЕЛЬСКИЙ</w:t>
      </w:r>
    </w:p>
    <w:p w:rsidR="00100643" w:rsidRPr="00260124" w:rsidRDefault="00100643" w:rsidP="00100643">
      <w:pPr>
        <w:spacing w:after="0" w:line="240" w:lineRule="auto"/>
        <w:jc w:val="both"/>
        <w:rPr>
          <w:rFonts w:ascii="Times New Roman" w:hAnsi="Times New Roman"/>
          <w:bCs/>
          <w:sz w:val="28"/>
          <w:szCs w:val="28"/>
          <w:lang w:eastAsia="ru-RU"/>
        </w:rPr>
      </w:pPr>
    </w:p>
    <w:p w:rsidR="001E6513" w:rsidRPr="00260124" w:rsidRDefault="001E651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bookmarkStart w:id="0" w:name="_GoBack"/>
      <w:bookmarkEnd w:id="0"/>
    </w:p>
    <w:p w:rsidR="00AD580C" w:rsidRPr="00AD580C" w:rsidRDefault="00AD580C" w:rsidP="00AD580C">
      <w:pPr>
        <w:spacing w:after="0" w:line="240" w:lineRule="auto"/>
        <w:jc w:val="both"/>
        <w:rPr>
          <w:rFonts w:ascii="Times New Roman" w:hAnsi="Times New Roman"/>
          <w:bCs/>
          <w:sz w:val="28"/>
          <w:szCs w:val="28"/>
          <w:lang w:eastAsia="ru-RU"/>
        </w:rPr>
      </w:pPr>
      <w:r w:rsidRPr="00AD580C">
        <w:rPr>
          <w:rFonts w:ascii="Times New Roman" w:hAnsi="Times New Roman"/>
          <w:bCs/>
          <w:sz w:val="28"/>
          <w:szCs w:val="28"/>
          <w:lang w:eastAsia="ru-RU"/>
        </w:rPr>
        <w:t>г. Тирасполь</w:t>
      </w:r>
    </w:p>
    <w:p w:rsidR="00AD580C" w:rsidRPr="00AD580C" w:rsidRDefault="00AD580C" w:rsidP="00AD580C">
      <w:pPr>
        <w:spacing w:after="0" w:line="240" w:lineRule="auto"/>
        <w:jc w:val="both"/>
        <w:rPr>
          <w:rFonts w:ascii="Times New Roman" w:hAnsi="Times New Roman"/>
          <w:bCs/>
          <w:sz w:val="28"/>
          <w:szCs w:val="28"/>
          <w:lang w:eastAsia="ru-RU"/>
        </w:rPr>
      </w:pPr>
      <w:r w:rsidRPr="00AD580C">
        <w:rPr>
          <w:rFonts w:ascii="Times New Roman" w:hAnsi="Times New Roman"/>
          <w:bCs/>
          <w:sz w:val="28"/>
          <w:szCs w:val="28"/>
          <w:lang w:eastAsia="ru-RU"/>
        </w:rPr>
        <w:t>24 октября 2023 г.</w:t>
      </w:r>
    </w:p>
    <w:p w:rsidR="00AD580C" w:rsidRPr="00AD580C" w:rsidRDefault="00AD580C" w:rsidP="00AD580C">
      <w:pPr>
        <w:spacing w:after="0" w:line="240" w:lineRule="auto"/>
        <w:jc w:val="both"/>
        <w:rPr>
          <w:rFonts w:ascii="Times New Roman" w:hAnsi="Times New Roman"/>
          <w:bCs/>
          <w:sz w:val="28"/>
          <w:szCs w:val="28"/>
          <w:lang w:eastAsia="ru-RU"/>
        </w:rPr>
      </w:pPr>
      <w:r w:rsidRPr="00AD580C">
        <w:rPr>
          <w:rFonts w:ascii="Times New Roman" w:hAnsi="Times New Roman"/>
          <w:bCs/>
          <w:sz w:val="28"/>
          <w:szCs w:val="28"/>
          <w:lang w:eastAsia="ru-RU"/>
        </w:rPr>
        <w:t>№ 325-ЗИД-VI</w:t>
      </w:r>
      <w:r w:rsidRPr="00AD580C">
        <w:rPr>
          <w:rFonts w:ascii="Times New Roman" w:hAnsi="Times New Roman"/>
          <w:bCs/>
          <w:sz w:val="28"/>
          <w:szCs w:val="28"/>
          <w:lang w:val="en-US" w:eastAsia="ru-RU"/>
        </w:rPr>
        <w:t>I</w:t>
      </w:r>
    </w:p>
    <w:p w:rsidR="00AD580C" w:rsidRPr="00260124" w:rsidRDefault="00AD580C" w:rsidP="00100643">
      <w:pPr>
        <w:spacing w:after="0" w:line="240" w:lineRule="auto"/>
        <w:jc w:val="both"/>
        <w:rPr>
          <w:rFonts w:ascii="Times New Roman" w:hAnsi="Times New Roman"/>
          <w:bCs/>
          <w:sz w:val="28"/>
          <w:szCs w:val="28"/>
          <w:lang w:eastAsia="ru-RU"/>
        </w:rPr>
      </w:pPr>
    </w:p>
    <w:sectPr w:rsidR="00AD580C" w:rsidRPr="00260124"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BB" w:rsidRDefault="00A36DBB" w:rsidP="00345500">
      <w:pPr>
        <w:spacing w:after="0" w:line="240" w:lineRule="auto"/>
      </w:pPr>
      <w:r>
        <w:separator/>
      </w:r>
    </w:p>
  </w:endnote>
  <w:endnote w:type="continuationSeparator" w:id="0">
    <w:p w:rsidR="00A36DBB" w:rsidRDefault="00A36DBB"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BB" w:rsidRDefault="00A36DBB" w:rsidP="00345500">
      <w:pPr>
        <w:spacing w:after="0" w:line="240" w:lineRule="auto"/>
      </w:pPr>
      <w:r>
        <w:separator/>
      </w:r>
    </w:p>
  </w:footnote>
  <w:footnote w:type="continuationSeparator" w:id="0">
    <w:p w:rsidR="00A36DBB" w:rsidRDefault="00A36DBB"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AD580C">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0BFC"/>
    <w:rsid w:val="000A0665"/>
    <w:rsid w:val="000B7684"/>
    <w:rsid w:val="00100643"/>
    <w:rsid w:val="00126180"/>
    <w:rsid w:val="00181718"/>
    <w:rsid w:val="001A2B47"/>
    <w:rsid w:val="001E6513"/>
    <w:rsid w:val="00212592"/>
    <w:rsid w:val="00260124"/>
    <w:rsid w:val="0026606F"/>
    <w:rsid w:val="002D60D7"/>
    <w:rsid w:val="002E77AC"/>
    <w:rsid w:val="00322CE3"/>
    <w:rsid w:val="00345500"/>
    <w:rsid w:val="00354B82"/>
    <w:rsid w:val="00363552"/>
    <w:rsid w:val="00477916"/>
    <w:rsid w:val="00492944"/>
    <w:rsid w:val="004C3021"/>
    <w:rsid w:val="00513E96"/>
    <w:rsid w:val="005F76BB"/>
    <w:rsid w:val="00611914"/>
    <w:rsid w:val="0061559E"/>
    <w:rsid w:val="006A2457"/>
    <w:rsid w:val="007130B8"/>
    <w:rsid w:val="007D79D4"/>
    <w:rsid w:val="00870FFA"/>
    <w:rsid w:val="008A4D66"/>
    <w:rsid w:val="008C2623"/>
    <w:rsid w:val="009C3404"/>
    <w:rsid w:val="00A022F3"/>
    <w:rsid w:val="00A36DBB"/>
    <w:rsid w:val="00A44D4D"/>
    <w:rsid w:val="00AB5541"/>
    <w:rsid w:val="00AD580C"/>
    <w:rsid w:val="00B01DFD"/>
    <w:rsid w:val="00B241D7"/>
    <w:rsid w:val="00B6311F"/>
    <w:rsid w:val="00C223D0"/>
    <w:rsid w:val="00D0081A"/>
    <w:rsid w:val="00DE03FF"/>
    <w:rsid w:val="00E160C7"/>
    <w:rsid w:val="00E24320"/>
    <w:rsid w:val="00E81C7C"/>
    <w:rsid w:val="00E87B46"/>
    <w:rsid w:val="00F07A5F"/>
    <w:rsid w:val="00F8705D"/>
    <w:rsid w:val="00FA1927"/>
    <w:rsid w:val="00FE06AB"/>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43</cp:revision>
  <cp:lastPrinted>2023-09-26T09:10:00Z</cp:lastPrinted>
  <dcterms:created xsi:type="dcterms:W3CDTF">2023-09-21T06:57:00Z</dcterms:created>
  <dcterms:modified xsi:type="dcterms:W3CDTF">2023-10-24T14:08:00Z</dcterms:modified>
</cp:coreProperties>
</file>