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F7" w:rsidRPr="003340AB" w:rsidRDefault="00B849F7" w:rsidP="003340A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Default="003340AB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F7" w:rsidRPr="003340AB" w:rsidRDefault="00B849F7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закона Приднестровской Молдавской Республики</w:t>
      </w:r>
    </w:p>
    <w:p w:rsidR="00B849F7" w:rsidRPr="003340AB" w:rsidRDefault="00B849F7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Закон Приднестровской Молдавской Республики</w:t>
      </w:r>
    </w:p>
    <w:p w:rsidR="00B849F7" w:rsidRPr="003340AB" w:rsidRDefault="00B849F7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:rsidR="00B849F7" w:rsidRDefault="00B849F7" w:rsidP="0033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AB" w:rsidRPr="003340AB" w:rsidRDefault="003340AB" w:rsidP="0033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9F7" w:rsidRPr="003340AB" w:rsidRDefault="00B849F7" w:rsidP="00334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Республики,</w:t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порядке законодательной инициативы: </w:t>
      </w:r>
    </w:p>
    <w:p w:rsidR="00B849F7" w:rsidRPr="003340AB" w:rsidRDefault="00B849F7" w:rsidP="00334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F7" w:rsidRDefault="00B849F7" w:rsidP="00334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проект закона Приднестровской Молдавской Республики </w:t>
      </w:r>
      <w:r w:rsidR="0070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</w:t>
      </w:r>
      <w:r w:rsidR="0070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поддержке молодых семей по приобретению жилья» </w:t>
      </w:r>
      <w:r w:rsidR="00701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в Верховный Совет Приднестровской Молдавской Республики (прилагается).</w:t>
      </w:r>
    </w:p>
    <w:p w:rsidR="0070158D" w:rsidRPr="003340AB" w:rsidRDefault="0070158D" w:rsidP="00334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F7" w:rsidRPr="0070158D" w:rsidRDefault="0070158D" w:rsidP="003340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1269" w:rsidRPr="0070158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01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F7" w:rsidRPr="0070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D1269" w:rsidRPr="0070158D" w:rsidRDefault="000D1269" w:rsidP="003340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F7" w:rsidRPr="003340AB" w:rsidRDefault="000D1269" w:rsidP="003340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8D">
        <w:rPr>
          <w:rFonts w:ascii="Times New Roman" w:eastAsia="Times New Roman" w:hAnsi="Times New Roman" w:cs="Times New Roman"/>
          <w:sz w:val="28"/>
          <w:szCs w:val="28"/>
          <w:lang w:eastAsia="ru-RU"/>
        </w:rPr>
        <w:t>* - не для печати.</w:t>
      </w:r>
    </w:p>
    <w:p w:rsidR="00B849F7" w:rsidRPr="003340AB" w:rsidRDefault="00B849F7" w:rsidP="003340AB">
      <w:pPr>
        <w:tabs>
          <w:tab w:val="righ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F7" w:rsidRDefault="00B849F7" w:rsidP="003340AB">
      <w:pPr>
        <w:tabs>
          <w:tab w:val="righ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Pr="003340AB" w:rsidRDefault="003340AB" w:rsidP="003340AB">
      <w:pPr>
        <w:tabs>
          <w:tab w:val="righ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9F7" w:rsidRPr="003340AB" w:rsidRDefault="00B849F7" w:rsidP="003340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Pr="003340AB" w:rsidRDefault="003340AB" w:rsidP="00334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3340AB" w:rsidRPr="003340AB" w:rsidRDefault="003340AB" w:rsidP="003340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Pr="003340AB" w:rsidRDefault="003340AB" w:rsidP="003340A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Pr="003A2CB7" w:rsidRDefault="003340AB" w:rsidP="00334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AB" w:rsidRPr="003A2CB7" w:rsidRDefault="003340AB" w:rsidP="003340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340AB" w:rsidRPr="003A2CB7" w:rsidRDefault="003A2CB7" w:rsidP="00334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 ок</w:t>
      </w:r>
      <w:r w:rsidR="003340AB"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2023 г.</w:t>
      </w:r>
    </w:p>
    <w:p w:rsidR="003340AB" w:rsidRPr="003A2CB7" w:rsidRDefault="003A2CB7" w:rsidP="003340A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268</w:t>
      </w:r>
      <w:r w:rsidR="003340AB"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B849F7" w:rsidRPr="003A2CB7" w:rsidRDefault="00B849F7" w:rsidP="00334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0" w:rsidRPr="003A2CB7" w:rsidRDefault="00343920" w:rsidP="00334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40AB" w:rsidRPr="003A2CB7" w:rsidRDefault="003340AB" w:rsidP="003A2CB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340AB" w:rsidRPr="003A2CB7" w:rsidRDefault="003340AB" w:rsidP="003A2CB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3340AB" w:rsidRPr="003A2CB7" w:rsidRDefault="003340AB" w:rsidP="003A2CB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3340AB" w:rsidRPr="003A2CB7" w:rsidRDefault="003340AB" w:rsidP="003A2CB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3340AB" w:rsidRPr="003A2CB7" w:rsidRDefault="003340AB" w:rsidP="003A2CB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</w:t>
      </w:r>
      <w:r w:rsidRP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3A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268рп</w:t>
      </w:r>
    </w:p>
    <w:p w:rsidR="0070158D" w:rsidRDefault="0070158D" w:rsidP="00334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9F7" w:rsidRPr="003340AB" w:rsidRDefault="00B849F7" w:rsidP="00334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340AB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  <w:r w:rsidR="001826CD" w:rsidRPr="003340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849F7" w:rsidRPr="003340AB" w:rsidRDefault="00B849F7" w:rsidP="00334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9F7" w:rsidRPr="0070158D" w:rsidRDefault="00B849F7" w:rsidP="0033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0158D">
        <w:rPr>
          <w:rFonts w:ascii="Times New Roman" w:eastAsia="Calibri" w:hAnsi="Times New Roman" w:cs="Times New Roman"/>
          <w:bCs/>
          <w:sz w:val="24"/>
          <w:szCs w:val="24"/>
        </w:rPr>
        <w:t>ЗАКОН</w:t>
      </w:r>
    </w:p>
    <w:p w:rsidR="00B849F7" w:rsidRPr="0070158D" w:rsidRDefault="00B849F7" w:rsidP="0033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0158D">
        <w:rPr>
          <w:rFonts w:ascii="Times New Roman" w:eastAsia="Calibri" w:hAnsi="Times New Roman" w:cs="Times New Roman"/>
          <w:bCs/>
          <w:sz w:val="24"/>
          <w:szCs w:val="24"/>
        </w:rPr>
        <w:t>ПРИДНЕСТРОВСКОЙ МОЛДАВСКОЙ РЕСПУБЛИКИ</w:t>
      </w:r>
    </w:p>
    <w:p w:rsidR="00B849F7" w:rsidRPr="003340AB" w:rsidRDefault="00B849F7" w:rsidP="0033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9F7" w:rsidRPr="003340AB" w:rsidRDefault="00B849F7" w:rsidP="0033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Закон </w:t>
      </w:r>
    </w:p>
    <w:p w:rsidR="00B849F7" w:rsidRPr="003340AB" w:rsidRDefault="00B849F7" w:rsidP="00334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B849F7" w:rsidRPr="003340AB" w:rsidRDefault="00B849F7" w:rsidP="00334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:rsidR="00B849F7" w:rsidRDefault="00B849F7" w:rsidP="003340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58D" w:rsidRPr="003340AB" w:rsidRDefault="0070158D" w:rsidP="003340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9F7" w:rsidRPr="003340AB" w:rsidRDefault="00B849F7" w:rsidP="0070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="0070158D">
        <w:rPr>
          <w:rFonts w:ascii="Times New Roman" w:eastAsia="Calibri" w:hAnsi="Times New Roman" w:cs="Times New Roman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от 14 февраля 2020 года № 22-З-VI «О государственной поддержке молодых семей по приобретению жилья» (САЗ 20-7) с изменениями и дополнениями, внесенными законами Приднестровской Молдавской Республики от 11 марта 2021 года № 27-ЗИ-VII (САЗ 21-10); от 15 марта 2021 года № 33-ЗИД-VII </w:t>
      </w:r>
      <w:r w:rsidR="0070158D">
        <w:rPr>
          <w:rFonts w:ascii="Times New Roman" w:eastAsia="Calibri" w:hAnsi="Times New Roman" w:cs="Times New Roman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(САЗ 21-11); от 16 июля 2021 года № 161-ЗИ-VII (САЗ 21-28); от 3 декабря </w:t>
      </w:r>
      <w:r w:rsidR="0070158D">
        <w:rPr>
          <w:rFonts w:ascii="Times New Roman" w:eastAsia="Calibri" w:hAnsi="Times New Roman" w:cs="Times New Roman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2021 года № 301-ЗИД-VII (САЗ 21-48); от 5 апреля 2022 года № 52-ЗИД-VII </w:t>
      </w:r>
      <w:r w:rsidR="0070158D">
        <w:rPr>
          <w:rFonts w:ascii="Times New Roman" w:eastAsia="Calibri" w:hAnsi="Times New Roman" w:cs="Times New Roman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sz w:val="28"/>
          <w:szCs w:val="28"/>
        </w:rPr>
        <w:t>(САЗ 22-13); от 29 июля 2022 года № 230-ЗИД-VII (САЗ 22-29); от 22 декабря 2022 года № 369-ЗИД-VII (САЗ 22-50); от 15 июня 2023 года № 146-ЗИД-VII (САЗ 23-24); от 12 июля 2023 года № 200-ЗИД-VII (САЗ 23-28),</w:t>
      </w:r>
      <w:r w:rsidR="000D1269" w:rsidRPr="00334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0AB">
        <w:rPr>
          <w:rFonts w:ascii="Times New Roman" w:eastAsia="Calibri" w:hAnsi="Times New Roman" w:cs="Times New Roman"/>
          <w:sz w:val="28"/>
          <w:szCs w:val="28"/>
        </w:rPr>
        <w:t>следующее изменение.</w:t>
      </w:r>
    </w:p>
    <w:p w:rsidR="00B849F7" w:rsidRPr="003340AB" w:rsidRDefault="00B849F7" w:rsidP="0070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9F7" w:rsidRPr="003340AB" w:rsidRDefault="00B849F7" w:rsidP="0070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t>Подпункт в) части первой</w:t>
      </w:r>
      <w:r w:rsidRPr="003340A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3340AB">
        <w:rPr>
          <w:rFonts w:ascii="Times New Roman" w:eastAsia="Calibri" w:hAnsi="Times New Roman" w:cs="Times New Roman"/>
          <w:sz w:val="28"/>
          <w:szCs w:val="28"/>
        </w:rPr>
        <w:t>пункта 3 статьи 2 изложить в следующей редакции:</w:t>
      </w:r>
    </w:p>
    <w:p w:rsidR="00B849F7" w:rsidRPr="003340AB" w:rsidRDefault="00B849F7" w:rsidP="0070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3340A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340AB">
        <w:rPr>
          <w:rFonts w:ascii="Times New Roman" w:eastAsia="Calibri" w:hAnsi="Times New Roman" w:cs="Times New Roman"/>
          <w:sz w:val="28"/>
          <w:szCs w:val="28"/>
        </w:rPr>
        <w:t>) военнослужащие Вооруженных сил Приднестровской Молдавской Республики</w:t>
      </w:r>
      <w:r w:rsidR="00B4546F" w:rsidRPr="003340AB">
        <w:rPr>
          <w:rFonts w:ascii="Times New Roman" w:eastAsia="Calibri" w:hAnsi="Times New Roman" w:cs="Times New Roman"/>
          <w:sz w:val="28"/>
          <w:szCs w:val="28"/>
        </w:rPr>
        <w:t>, проходящие военную службу по контракту</w:t>
      </w:r>
      <w:r w:rsidRPr="003340A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849F7" w:rsidRPr="003340AB" w:rsidRDefault="00B849F7" w:rsidP="0070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9F7" w:rsidRPr="003340AB" w:rsidRDefault="00B849F7" w:rsidP="0070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 1 января 2024 года.</w:t>
      </w:r>
    </w:p>
    <w:p w:rsidR="00B849F7" w:rsidRPr="003340AB" w:rsidRDefault="00B849F7" w:rsidP="0070158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849F7" w:rsidRPr="0070158D" w:rsidRDefault="008F197B" w:rsidP="007015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0158D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762699" w:rsidRDefault="00B849F7" w:rsidP="007015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0A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762699" w:rsidRDefault="00B849F7" w:rsidP="007015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B849F7" w:rsidRPr="003340AB" w:rsidRDefault="00B849F7" w:rsidP="0070158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:rsidR="00B849F7" w:rsidRPr="00755CAA" w:rsidRDefault="00B849F7" w:rsidP="003340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49F7" w:rsidRPr="00D63629" w:rsidRDefault="00B849F7" w:rsidP="003340A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а) настоящий проект закона </w:t>
      </w:r>
      <w:r w:rsidR="008F197B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Приднестровской Молдавской Республики </w:t>
      </w:r>
      <w:r w:rsidR="00762699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8F197B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 внесении изменения в Закон Приднестровской Молдавской Республики </w:t>
      </w:r>
      <w:r w:rsidR="009913C2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8F197B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 государственной поддержке молодых семей по приобретению жилья» </w:t>
      </w:r>
      <w:r w:rsidR="009913C2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8F197B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(далее</w:t>
      </w:r>
      <w:r w:rsidR="0004257E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913C2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8F197B"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проект закона) </w:t>
      </w:r>
      <w:r w:rsidRPr="00D636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разработан с целью предоставления дополнительной г</w:t>
      </w:r>
      <w:r w:rsidRPr="00D63629">
        <w:rPr>
          <w:rFonts w:ascii="Times New Roman" w:eastAsia="Calibri" w:hAnsi="Times New Roman" w:cs="Times New Roman"/>
          <w:spacing w:val="-4"/>
          <w:sz w:val="28"/>
          <w:szCs w:val="28"/>
        </w:rPr>
        <w:t>осударственной поддержки военнослужащим Вооруженных сил Приднестровской Молдавской Республики</w:t>
      </w:r>
      <w:r w:rsidR="00B4546F" w:rsidRPr="00D63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проходящим военную службу </w:t>
      </w:r>
      <w:r w:rsidR="00D63629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="00B4546F" w:rsidRPr="00D63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контракту, </w:t>
      </w:r>
      <w:r w:rsidRPr="00D63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виде предоставления права на получение государственных субсидий на полную или частичную оплату кредита и процентов по нему </w:t>
      </w:r>
      <w:r w:rsidR="005C640A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D63629">
        <w:rPr>
          <w:rFonts w:ascii="Times New Roman" w:eastAsia="Calibri" w:hAnsi="Times New Roman" w:cs="Times New Roman"/>
          <w:spacing w:val="-4"/>
          <w:sz w:val="28"/>
          <w:szCs w:val="28"/>
        </w:rPr>
        <w:t>на приобретение жилья на территории Приднестровской Молдавской Республики.</w:t>
      </w:r>
    </w:p>
    <w:p w:rsidR="00B849F7" w:rsidRPr="003340AB" w:rsidRDefault="00B849F7" w:rsidP="003340A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6269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Законом Приднестровской Молдавской Республики </w:t>
      </w:r>
      <w:r w:rsidR="009913C2">
        <w:rPr>
          <w:rFonts w:ascii="Times New Roman" w:eastAsia="Calibri" w:hAnsi="Times New Roman" w:cs="Times New Roman"/>
          <w:sz w:val="28"/>
          <w:szCs w:val="28"/>
        </w:rPr>
        <w:br/>
      </w:r>
      <w:r w:rsidRPr="0076269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поддержке молодых семей по приобретению жилья» </w:t>
      </w:r>
      <w:r w:rsidR="000D1269" w:rsidRPr="00762699">
        <w:rPr>
          <w:rFonts w:ascii="Times New Roman" w:eastAsia="Calibri" w:hAnsi="Times New Roman" w:cs="Times New Roman"/>
          <w:sz w:val="28"/>
          <w:szCs w:val="28"/>
        </w:rPr>
        <w:t xml:space="preserve">право на получение </w:t>
      </w:r>
      <w:r w:rsidR="003955B1" w:rsidRPr="00762699">
        <w:rPr>
          <w:rFonts w:ascii="Times New Roman" w:eastAsia="Calibri" w:hAnsi="Times New Roman" w:cs="Times New Roman"/>
          <w:sz w:val="28"/>
          <w:szCs w:val="28"/>
        </w:rPr>
        <w:t>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</w:t>
      </w:r>
      <w:r w:rsidR="000D1269" w:rsidRPr="00762699">
        <w:rPr>
          <w:rFonts w:ascii="Times New Roman" w:eastAsia="Calibri" w:hAnsi="Times New Roman" w:cs="Times New Roman"/>
          <w:sz w:val="28"/>
          <w:szCs w:val="28"/>
        </w:rPr>
        <w:t xml:space="preserve"> предоставлено исключительно </w:t>
      </w:r>
      <w:r w:rsidRPr="00762699">
        <w:rPr>
          <w:rFonts w:ascii="Times New Roman" w:eastAsia="Calibri" w:hAnsi="Times New Roman" w:cs="Times New Roman"/>
          <w:sz w:val="28"/>
          <w:szCs w:val="28"/>
        </w:rPr>
        <w:t>офице</w:t>
      </w:r>
      <w:r w:rsidR="000D1269" w:rsidRPr="00762699">
        <w:rPr>
          <w:rFonts w:ascii="Times New Roman" w:eastAsia="Calibri" w:hAnsi="Times New Roman" w:cs="Times New Roman"/>
          <w:sz w:val="28"/>
          <w:szCs w:val="28"/>
        </w:rPr>
        <w:t xml:space="preserve">рскому </w:t>
      </w:r>
      <w:r w:rsidRPr="00762699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0D1269" w:rsidRPr="00762699">
        <w:rPr>
          <w:rFonts w:ascii="Times New Roman" w:eastAsia="Calibri" w:hAnsi="Times New Roman" w:cs="Times New Roman"/>
          <w:sz w:val="28"/>
          <w:szCs w:val="28"/>
        </w:rPr>
        <w:t>у</w:t>
      </w:r>
      <w:r w:rsidRPr="00762699">
        <w:rPr>
          <w:rFonts w:ascii="Times New Roman" w:eastAsia="Calibri" w:hAnsi="Times New Roman" w:cs="Times New Roman"/>
          <w:sz w:val="28"/>
          <w:szCs w:val="28"/>
        </w:rPr>
        <w:t xml:space="preserve"> Вооруженных сил Приднестровской Молдавской Республики.</w:t>
      </w:r>
      <w:r w:rsidR="0004257E" w:rsidRPr="0076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269" w:rsidRPr="00762699">
        <w:rPr>
          <w:rFonts w:ascii="Times New Roman" w:eastAsia="Calibri" w:hAnsi="Times New Roman" w:cs="Times New Roman"/>
          <w:sz w:val="28"/>
          <w:szCs w:val="28"/>
        </w:rPr>
        <w:t>П</w:t>
      </w:r>
      <w:r w:rsidRPr="00762699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1A4BC5" w:rsidRPr="00762699">
        <w:rPr>
          <w:rFonts w:ascii="Times New Roman" w:eastAsia="Calibri" w:hAnsi="Times New Roman" w:cs="Times New Roman"/>
          <w:sz w:val="28"/>
          <w:szCs w:val="28"/>
        </w:rPr>
        <w:t xml:space="preserve">закона </w:t>
      </w:r>
      <w:r w:rsidRPr="00762699">
        <w:rPr>
          <w:rFonts w:ascii="Times New Roman" w:eastAsia="Calibri" w:hAnsi="Times New Roman" w:cs="Times New Roman"/>
          <w:sz w:val="28"/>
          <w:szCs w:val="28"/>
        </w:rPr>
        <w:t xml:space="preserve">предлагается распространить </w:t>
      </w:r>
      <w:r w:rsidR="0004257E" w:rsidRPr="00762699">
        <w:rPr>
          <w:rFonts w:ascii="Times New Roman" w:eastAsia="Calibri" w:hAnsi="Times New Roman" w:cs="Times New Roman"/>
          <w:sz w:val="28"/>
          <w:szCs w:val="28"/>
        </w:rPr>
        <w:t>данное право</w:t>
      </w:r>
      <w:r w:rsidRPr="00762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629">
        <w:rPr>
          <w:rFonts w:ascii="Times New Roman" w:eastAsia="Calibri" w:hAnsi="Times New Roman" w:cs="Times New Roman"/>
          <w:sz w:val="28"/>
          <w:szCs w:val="28"/>
        </w:rPr>
        <w:br/>
      </w:r>
      <w:r w:rsidRPr="00762699">
        <w:rPr>
          <w:rFonts w:ascii="Times New Roman" w:eastAsia="Calibri" w:hAnsi="Times New Roman" w:cs="Times New Roman"/>
          <w:sz w:val="28"/>
          <w:szCs w:val="28"/>
        </w:rPr>
        <w:t>не только на офицерский состав Вооруженных сил Приднестровской Молдавской Республики, но и на солдат</w:t>
      </w:r>
      <w:r w:rsidRPr="003340AB">
        <w:rPr>
          <w:rFonts w:ascii="Times New Roman" w:eastAsia="Calibri" w:hAnsi="Times New Roman" w:cs="Times New Roman"/>
          <w:sz w:val="28"/>
          <w:szCs w:val="28"/>
        </w:rPr>
        <w:t>, сержантов и прапорщиков, проходящих военную службу по контракту в Вооруженных силах Приднестровской Молдавской Республики.</w:t>
      </w:r>
    </w:p>
    <w:p w:rsidR="00B849F7" w:rsidRPr="005C640A" w:rsidRDefault="00B849F7" w:rsidP="00334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5C640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Оказание такой государственной поддержки военнослужащим Вооруженных сил Приднестровской Молдавской Республики</w:t>
      </w:r>
      <w:r w:rsidR="0004257E" w:rsidRPr="005C640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 проходящим военную службу по контракту</w:t>
      </w:r>
      <w:r w:rsidR="00D63629" w:rsidRPr="005C640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,</w:t>
      </w:r>
      <w:r w:rsidRPr="005C640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будет способствовать </w:t>
      </w:r>
      <w:r w:rsidRPr="005C64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формированию </w:t>
      </w:r>
      <w:r w:rsidRPr="005C64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дополнительных стимулирующих факторов, повышающих привлекательность военной службы</w:t>
      </w:r>
      <w:r w:rsidRPr="005C640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5C64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уменьшению оттока высококвалифицированных специалистов.</w:t>
      </w:r>
    </w:p>
    <w:p w:rsidR="00B849F7" w:rsidRDefault="00B849F7" w:rsidP="003340A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Денежные средства на цели предоставления государственных субсидий молодым семьям </w:t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 </w:t>
      </w: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Вооруженных сил Приднестровской Молдавской Республики </w:t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запланированы при разработке проекта закона Приднестровской Молдавской Республики «О республиканском бюджете </w:t>
      </w:r>
      <w:r w:rsidR="00D6362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на 2024 год» в рамках смет</w:t>
      </w:r>
      <w:r w:rsidRPr="003340AB">
        <w:rPr>
          <w:rFonts w:ascii="Times New Roman" w:eastAsia="Calibri" w:hAnsi="Times New Roman" w:cs="Times New Roman"/>
          <w:sz w:val="28"/>
          <w:szCs w:val="28"/>
        </w:rPr>
        <w:t>,</w:t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объемах, представленных в таблице:</w:t>
      </w:r>
    </w:p>
    <w:p w:rsidR="00755CAA" w:rsidRPr="00755CAA" w:rsidRDefault="00755CAA" w:rsidP="003340A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976"/>
        <w:gridCol w:w="2410"/>
      </w:tblGrid>
      <w:tr w:rsidR="00B849F7" w:rsidRPr="00D63629" w:rsidTr="00755CAA">
        <w:trPr>
          <w:trHeight w:val="983"/>
          <w:tblHeader/>
        </w:trPr>
        <w:tc>
          <w:tcPr>
            <w:tcW w:w="567" w:type="dxa"/>
            <w:shd w:val="clear" w:color="auto" w:fill="auto"/>
          </w:tcPr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должностей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Количество трехсторонних договоров, планируемых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заключению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2024 году</w:t>
            </w:r>
          </w:p>
        </w:tc>
        <w:tc>
          <w:tcPr>
            <w:tcW w:w="2976" w:type="dxa"/>
            <w:shd w:val="clear" w:color="auto" w:fill="auto"/>
          </w:tcPr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Сумма планируемых бюджетных обязательств</w:t>
            </w:r>
          </w:p>
          <w:p w:rsidR="00D63629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планируемым</w:t>
            </w:r>
            <w:r w:rsidR="00D63629" w:rsidRPr="00D63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755CAA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заключению трехсторонним договорам </w:t>
            </w:r>
          </w:p>
          <w:p w:rsidR="00D63629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2024 году,</w:t>
            </w:r>
            <w:r w:rsidR="00D63629" w:rsidRPr="00D636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рублях</w:t>
            </w:r>
          </w:p>
        </w:tc>
        <w:tc>
          <w:tcPr>
            <w:tcW w:w="2410" w:type="dxa"/>
            <w:shd w:val="clear" w:color="auto" w:fill="auto"/>
          </w:tcPr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Сумма субсидий, планируемая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к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перечислению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2024 году (первоначальный взнос и ежемесячная выплата субсидии),</w:t>
            </w:r>
          </w:p>
          <w:p w:rsidR="00B849F7" w:rsidRPr="00D63629" w:rsidRDefault="00B849F7" w:rsidP="00D6362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63629">
              <w:rPr>
                <w:rFonts w:ascii="Times New Roman" w:eastAsia="Calibri" w:hAnsi="Times New Roman" w:cs="Times New Roman"/>
                <w:color w:val="000000"/>
              </w:rPr>
              <w:t>в</w:t>
            </w:r>
            <w:proofErr w:type="gramEnd"/>
            <w:r w:rsidRPr="00D63629">
              <w:rPr>
                <w:rFonts w:ascii="Times New Roman" w:eastAsia="Calibri" w:hAnsi="Times New Roman" w:cs="Times New Roman"/>
                <w:color w:val="000000"/>
              </w:rPr>
              <w:t xml:space="preserve"> рублях</w:t>
            </w:r>
          </w:p>
        </w:tc>
      </w:tr>
      <w:tr w:rsidR="00B849F7" w:rsidRPr="00D63629" w:rsidTr="00755CAA">
        <w:trPr>
          <w:trHeight w:val="533"/>
        </w:trPr>
        <w:tc>
          <w:tcPr>
            <w:tcW w:w="567" w:type="dxa"/>
            <w:shd w:val="clear" w:color="auto" w:fill="auto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Военнослужащие Вооруженных сил Приднестровской Молдавской Республики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2 093 000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774 410</w:t>
            </w:r>
          </w:p>
        </w:tc>
      </w:tr>
      <w:tr w:rsidR="00B849F7" w:rsidRPr="00D63629" w:rsidTr="00755CAA">
        <w:trPr>
          <w:trHeight w:val="266"/>
        </w:trPr>
        <w:tc>
          <w:tcPr>
            <w:tcW w:w="567" w:type="dxa"/>
            <w:shd w:val="clear" w:color="auto" w:fill="auto"/>
          </w:tcPr>
          <w:p w:rsidR="00B849F7" w:rsidRPr="00D63629" w:rsidRDefault="00B849F7" w:rsidP="003340A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B849F7" w:rsidRPr="00D63629" w:rsidRDefault="00B849F7" w:rsidP="003340A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2 093 000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9F7" w:rsidRPr="00D63629" w:rsidRDefault="00B849F7" w:rsidP="003340A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3629">
              <w:rPr>
                <w:rFonts w:ascii="Times New Roman" w:eastAsia="Calibri" w:hAnsi="Times New Roman" w:cs="Times New Roman"/>
                <w:color w:val="000000"/>
              </w:rPr>
              <w:t>774 410</w:t>
            </w:r>
          </w:p>
        </w:tc>
      </w:tr>
    </w:tbl>
    <w:p w:rsidR="00B849F7" w:rsidRPr="003340AB" w:rsidRDefault="00B849F7" w:rsidP="00755CA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Таким образом, общая потребность в денежных средствах, планируемых </w:t>
      </w:r>
      <w:r w:rsidR="00755CA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к перечислению в 2024 году (первоначальный взнос 30 процентов и ежемесячная выплата субсидии), составит 774 410 рублей.</w:t>
      </w:r>
    </w:p>
    <w:p w:rsidR="00B849F7" w:rsidRPr="003340AB" w:rsidRDefault="00B849F7" w:rsidP="00755CA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планируемых бюджетных обязательств по планируемым </w:t>
      </w:r>
      <w:r w:rsidR="00755CA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к заключению трехсторонним договорам в 2024 году составит 2 093 000 рублей.</w:t>
      </w:r>
    </w:p>
    <w:p w:rsidR="00B849F7" w:rsidRPr="003340AB" w:rsidRDefault="00B849F7" w:rsidP="0075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этом, в случае отсутствия свободных лимитов на финансирование государственных субсидий, потенциальные получатели государственных субсидий будут поставлены на учет в очередь в порядке, установленном </w:t>
      </w:r>
      <w:r w:rsidR="003955B1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правовым актом </w:t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Правительств</w:t>
      </w:r>
      <w:r w:rsidR="003955B1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Приднестровской Молдавской Республики, </w:t>
      </w:r>
      <w:r w:rsidR="004038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смогут реализовать свое право на получение государственных субсидий </w:t>
      </w:r>
      <w:r w:rsidR="004038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по приобретению жилья в 2025 году.</w:t>
      </w:r>
    </w:p>
    <w:p w:rsidR="00B849F7" w:rsidRPr="003340AB" w:rsidRDefault="004038D7" w:rsidP="00755CA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</w:t>
      </w:r>
      <w:r w:rsidR="00B849F7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</w:t>
      </w:r>
      <w:r w:rsidR="0081624A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B849F7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последствия</w:t>
      </w:r>
      <w:r w:rsidR="0081624A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49F7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принятия данного проекта закона будут выражены в </w:t>
      </w:r>
      <w:r w:rsidR="00B849F7"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дополнительной г</w:t>
      </w:r>
      <w:r w:rsidR="00B849F7" w:rsidRPr="003340AB">
        <w:rPr>
          <w:rFonts w:ascii="Times New Roman" w:eastAsia="Calibri" w:hAnsi="Times New Roman" w:cs="Times New Roman"/>
          <w:sz w:val="28"/>
          <w:szCs w:val="28"/>
        </w:rPr>
        <w:t>осударственной поддержки военнослужащим Вооруженных сил Приднестровской Молдавской Республики</w:t>
      </w:r>
      <w:r w:rsidR="00AD6009" w:rsidRPr="003340AB">
        <w:rPr>
          <w:rFonts w:ascii="Times New Roman" w:eastAsia="Calibri" w:hAnsi="Times New Roman" w:cs="Times New Roman"/>
          <w:sz w:val="28"/>
          <w:szCs w:val="28"/>
        </w:rPr>
        <w:t>, проходящим военную службу по контракту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849F7" w:rsidRPr="003340AB">
        <w:rPr>
          <w:rFonts w:ascii="Times New Roman" w:eastAsia="Calibri" w:hAnsi="Times New Roman" w:cs="Times New Roman"/>
          <w:sz w:val="28"/>
          <w:szCs w:val="28"/>
        </w:rPr>
        <w:t xml:space="preserve"> в виде предоставления права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B849F7" w:rsidRPr="003340AB">
        <w:rPr>
          <w:rFonts w:ascii="Times New Roman" w:eastAsia="Calibri" w:hAnsi="Times New Roman" w:cs="Times New Roman"/>
          <w:sz w:val="28"/>
          <w:szCs w:val="28"/>
        </w:rPr>
        <w:t>на получение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Республики;</w:t>
      </w:r>
    </w:p>
    <w:p w:rsidR="00B849F7" w:rsidRPr="003340AB" w:rsidRDefault="00B849F7" w:rsidP="007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End"/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) в данной сфере правового регулирования в Приднестровской Молдавской Республике действуют:</w:t>
      </w:r>
    </w:p>
    <w:p w:rsidR="00B849F7" w:rsidRPr="003340AB" w:rsidRDefault="00B849F7" w:rsidP="007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1) Конституция Приднестровской</w:t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Республики;</w:t>
      </w:r>
    </w:p>
    <w:p w:rsidR="00B849F7" w:rsidRPr="003340AB" w:rsidRDefault="00B849F7" w:rsidP="007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hyperlink r:id="rId6" w:tooltip="(ВСТУПИЛ В СИЛУ 15.03.2020) О государственной поддержке молодых семей по приобретению жилья" w:history="1">
        <w:r w:rsidRPr="00334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Приднестровской Молдавской Республики от 14 февраля </w:t>
        </w:r>
        <w:r w:rsidR="004038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334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2020 года № 22-З-VI «О государственной поддержке молодых семей </w:t>
        </w:r>
        <w:r w:rsidR="004038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334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приобретению жилья</w:t>
        </w:r>
      </w:hyperlink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(САЗ 20-7);</w:t>
      </w:r>
    </w:p>
    <w:p w:rsidR="00B849F7" w:rsidRPr="003340AB" w:rsidRDefault="00B849F7" w:rsidP="007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7" w:tooltip="(ВСТУПИЛ В СИЛУ 18.03.2020) Об утверждении Положения о порядке оказания государственной поддержки молодым семьям в приобретении жилья" w:history="1">
        <w:r w:rsidRPr="00334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Приднестровской Молдавской Республики от 12 марта 2020 года № 61 «Об утверждении Положения о порядке оказания государственной поддержки молодым семьям в приобретении жилья</w:t>
        </w:r>
      </w:hyperlink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(САЗ 20-12);</w:t>
      </w:r>
    </w:p>
    <w:p w:rsidR="00B849F7" w:rsidRPr="003340AB" w:rsidRDefault="00B849F7" w:rsidP="007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принятие данного проекта закона потребует внесения изменени</w:t>
      </w:r>
      <w:r w:rsidR="003F1BFE"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tooltip="(ВСТУПИЛ В СИЛУ 18.03.2020) Об утверждении Положения о порядке оказания государственной поддержки молодым семьям в приобретении жилья" w:history="1">
        <w:r w:rsidRPr="00334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Приднестровской Молдавской Республики </w:t>
        </w:r>
        <w:r w:rsidR="004038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334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12 марта 2020 года № 61 «Об утверждении Положения о порядке оказания государственной поддержки молодым семьям в приобретении жилья</w:t>
        </w:r>
      </w:hyperlink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38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20-12);</w:t>
      </w:r>
    </w:p>
    <w:p w:rsidR="00B849F7" w:rsidRPr="003340AB" w:rsidRDefault="00B849F7" w:rsidP="0075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реализация данного проекта закона не потребует дополнительных материальных затрат из средств республиканского бюджета в 2024 году, </w:t>
      </w:r>
      <w:r w:rsidR="004038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как финансирование государственных субсидий будет производиться </w:t>
      </w:r>
      <w:r w:rsidR="004038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пределах лимитов, заложенных в </w:t>
      </w:r>
      <w:r w:rsidRPr="003340AB">
        <w:rPr>
          <w:rFonts w:ascii="Times New Roman" w:eastAsia="Calibri" w:hAnsi="Times New Roman" w:cs="Times New Roman"/>
          <w:sz w:val="28"/>
          <w:szCs w:val="28"/>
        </w:rPr>
        <w:t>р</w:t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еспубликанском бюджете на 2024 год </w:t>
      </w:r>
      <w:r w:rsidR="004038D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на данные цели;</w:t>
      </w:r>
    </w:p>
    <w:p w:rsidR="00B849F7" w:rsidRPr="003340AB" w:rsidRDefault="00B849F7" w:rsidP="00755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) для вступления в силу данного проекта закона не потребуется принятия отдельного нормативного правового акта</w:t>
      </w:r>
      <w:r w:rsidR="003F1BFE" w:rsidRPr="003340AB">
        <w:rPr>
          <w:rFonts w:ascii="Times New Roman" w:hAnsi="Times New Roman" w:cs="Times New Roman"/>
          <w:sz w:val="28"/>
          <w:szCs w:val="28"/>
        </w:rPr>
        <w:t xml:space="preserve"> </w:t>
      </w:r>
      <w:r w:rsidR="003F1BFE"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3340A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849F7" w:rsidRPr="003340AB" w:rsidRDefault="00B849F7" w:rsidP="00755C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3920" w:rsidRPr="003340AB" w:rsidRDefault="00343920" w:rsidP="003340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849F7" w:rsidRPr="004038D7" w:rsidRDefault="00C54593" w:rsidP="0033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8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СРАВНИТЕЛЬНАЯ ТАБЛИЦА</w:t>
      </w:r>
    </w:p>
    <w:p w:rsidR="004038D7" w:rsidRDefault="00B849F7" w:rsidP="003340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0A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4038D7" w:rsidRDefault="00B849F7" w:rsidP="003340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B849F7" w:rsidRPr="003340AB" w:rsidRDefault="00B849F7" w:rsidP="003340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340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молодых семей по приобретению жилья»</w:t>
      </w:r>
    </w:p>
    <w:p w:rsidR="00B849F7" w:rsidRPr="003340AB" w:rsidRDefault="00B849F7" w:rsidP="003340A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49F7" w:rsidRPr="004038D7" w:rsidTr="00B71122">
        <w:tc>
          <w:tcPr>
            <w:tcW w:w="4672" w:type="dxa"/>
          </w:tcPr>
          <w:p w:rsidR="00B849F7" w:rsidRPr="004038D7" w:rsidRDefault="00B849F7" w:rsidP="0033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D7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B849F7" w:rsidRPr="004038D7" w:rsidRDefault="00B849F7" w:rsidP="0033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D7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="00AD6009" w:rsidRPr="004038D7">
              <w:rPr>
                <w:rFonts w:ascii="Times New Roman" w:hAnsi="Times New Roman" w:cs="Times New Roman"/>
                <w:b/>
                <w:sz w:val="24"/>
                <w:szCs w:val="24"/>
              </w:rPr>
              <w:t>лагаемая</w:t>
            </w:r>
            <w:r w:rsidRPr="0040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</w:t>
            </w:r>
          </w:p>
        </w:tc>
      </w:tr>
      <w:tr w:rsidR="00B849F7" w:rsidRPr="004038D7" w:rsidTr="00B71122">
        <w:tc>
          <w:tcPr>
            <w:tcW w:w="4672" w:type="dxa"/>
          </w:tcPr>
          <w:p w:rsidR="00B849F7" w:rsidRPr="004038D7" w:rsidRDefault="00B849F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2.</w:t>
            </w: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Получатели государственных субсидий</w:t>
            </w: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3. Право на предоставление государственной субсидии имеют:</w:t>
            </w: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403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офицерский состав</w:t>
            </w: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Вооруженных сил Приднестровской Молдавской Республики;</w:t>
            </w:r>
          </w:p>
          <w:p w:rsidR="004038D7" w:rsidRDefault="004038D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:rsidR="00B849F7" w:rsidRPr="004038D7" w:rsidRDefault="00B849F7" w:rsidP="003340A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hAnsi="Times New Roman" w:cs="Times New Roman"/>
                <w:b/>
                <w:sz w:val="24"/>
                <w:szCs w:val="24"/>
              </w:rPr>
              <w:t>Статья 2.</w:t>
            </w:r>
            <w:r w:rsidRPr="004038D7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государственных субсидий</w:t>
            </w: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849F7" w:rsidRPr="004038D7" w:rsidRDefault="00B849F7" w:rsidP="003340AB">
            <w:pPr>
              <w:pStyle w:val="50"/>
              <w:shd w:val="clear" w:color="auto" w:fill="auto"/>
              <w:spacing w:line="240" w:lineRule="auto"/>
              <w:ind w:firstLine="454"/>
              <w:rPr>
                <w:rFonts w:ascii="Times New Roman" w:hAnsi="Times New Roman" w:cs="Times New Roman"/>
              </w:rPr>
            </w:pPr>
            <w:r w:rsidRPr="004038D7">
              <w:rPr>
                <w:rFonts w:ascii="Times New Roman" w:hAnsi="Times New Roman" w:cs="Times New Roman"/>
              </w:rPr>
              <w:t>3. Право на предоставление государственной субсидии имеют:</w:t>
            </w:r>
          </w:p>
          <w:p w:rsidR="00B849F7" w:rsidRPr="004038D7" w:rsidRDefault="00B849F7" w:rsidP="003340A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849F7" w:rsidRPr="004038D7" w:rsidRDefault="00B849F7" w:rsidP="003340AB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403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военнослужащие</w:t>
            </w: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Вооруженных сил Приднестровской Молдавской </w:t>
            </w:r>
            <w:r w:rsidR="001C58E4"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Республики, </w:t>
            </w:r>
            <w:r w:rsidR="001C58E4" w:rsidRPr="00403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проходящие</w:t>
            </w:r>
            <w:r w:rsidR="00B4546F" w:rsidRPr="00403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военную службу по контракту</w:t>
            </w: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849F7" w:rsidRPr="004038D7" w:rsidRDefault="00B849F7" w:rsidP="0033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D7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</w:tbl>
    <w:p w:rsidR="00B849F7" w:rsidRPr="003340AB" w:rsidRDefault="00B849F7" w:rsidP="0033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764" w:rsidRPr="003340AB" w:rsidRDefault="00EE2764" w:rsidP="0033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2764" w:rsidRPr="003340AB" w:rsidSect="00755CAA">
      <w:headerReference w:type="default" r:id="rId9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94" w:rsidRDefault="00321E94" w:rsidP="003340AB">
      <w:pPr>
        <w:spacing w:after="0" w:line="240" w:lineRule="auto"/>
      </w:pPr>
      <w:r>
        <w:separator/>
      </w:r>
    </w:p>
  </w:endnote>
  <w:endnote w:type="continuationSeparator" w:id="0">
    <w:p w:rsidR="00321E94" w:rsidRDefault="00321E94" w:rsidP="0033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94" w:rsidRDefault="00321E94" w:rsidP="003340AB">
      <w:pPr>
        <w:spacing w:after="0" w:line="240" w:lineRule="auto"/>
      </w:pPr>
      <w:r>
        <w:separator/>
      </w:r>
    </w:p>
  </w:footnote>
  <w:footnote w:type="continuationSeparator" w:id="0">
    <w:p w:rsidR="00321E94" w:rsidRDefault="00321E94" w:rsidP="0033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437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0AB" w:rsidRPr="003340AB" w:rsidRDefault="003340A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0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0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0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04FE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3340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0AB" w:rsidRDefault="003340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81"/>
    <w:rsid w:val="0004257E"/>
    <w:rsid w:val="0005167E"/>
    <w:rsid w:val="000D1269"/>
    <w:rsid w:val="001826CD"/>
    <w:rsid w:val="001A4BC5"/>
    <w:rsid w:val="001C58E4"/>
    <w:rsid w:val="001D27DC"/>
    <w:rsid w:val="001E4DAA"/>
    <w:rsid w:val="0020254B"/>
    <w:rsid w:val="00222DDF"/>
    <w:rsid w:val="002D7DA7"/>
    <w:rsid w:val="00321E94"/>
    <w:rsid w:val="003340AB"/>
    <w:rsid w:val="00343920"/>
    <w:rsid w:val="00372C91"/>
    <w:rsid w:val="003955B1"/>
    <w:rsid w:val="003A2CB7"/>
    <w:rsid w:val="003F1BFE"/>
    <w:rsid w:val="004038D7"/>
    <w:rsid w:val="00424413"/>
    <w:rsid w:val="00482BE5"/>
    <w:rsid w:val="004B04FE"/>
    <w:rsid w:val="004D1B81"/>
    <w:rsid w:val="00582931"/>
    <w:rsid w:val="00585876"/>
    <w:rsid w:val="005C640A"/>
    <w:rsid w:val="00637F2C"/>
    <w:rsid w:val="00660E50"/>
    <w:rsid w:val="00671B18"/>
    <w:rsid w:val="0068600D"/>
    <w:rsid w:val="006A4D2F"/>
    <w:rsid w:val="0070158D"/>
    <w:rsid w:val="00723415"/>
    <w:rsid w:val="00755CAA"/>
    <w:rsid w:val="00762699"/>
    <w:rsid w:val="0081624A"/>
    <w:rsid w:val="00842B8D"/>
    <w:rsid w:val="00876CB6"/>
    <w:rsid w:val="008F197B"/>
    <w:rsid w:val="00965431"/>
    <w:rsid w:val="0096553D"/>
    <w:rsid w:val="009913C2"/>
    <w:rsid w:val="009957EA"/>
    <w:rsid w:val="009A3045"/>
    <w:rsid w:val="009C2DA9"/>
    <w:rsid w:val="009F14D8"/>
    <w:rsid w:val="00A117D8"/>
    <w:rsid w:val="00AD6009"/>
    <w:rsid w:val="00B4546F"/>
    <w:rsid w:val="00B849F7"/>
    <w:rsid w:val="00C54593"/>
    <w:rsid w:val="00C85F6C"/>
    <w:rsid w:val="00C94F02"/>
    <w:rsid w:val="00CB52D8"/>
    <w:rsid w:val="00D229C4"/>
    <w:rsid w:val="00D63629"/>
    <w:rsid w:val="00EE2764"/>
    <w:rsid w:val="00FE4916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E201-5055-482E-9EE0-D8558D3D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957EA"/>
    <w:rPr>
      <w:i/>
      <w:iCs/>
      <w:color w:val="5B9BD5" w:themeColor="accent1"/>
    </w:rPr>
  </w:style>
  <w:style w:type="table" w:styleId="a4">
    <w:name w:val="Table Grid"/>
    <w:basedOn w:val="a1"/>
    <w:uiPriority w:val="39"/>
    <w:rsid w:val="0067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EE2764"/>
    <w:rPr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2764"/>
    <w:pPr>
      <w:shd w:val="clear" w:color="auto" w:fill="FFFFFF"/>
      <w:spacing w:after="0" w:line="0" w:lineRule="atLeast"/>
      <w:ind w:firstLine="88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4D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40AB"/>
  </w:style>
  <w:style w:type="paragraph" w:styleId="a9">
    <w:name w:val="footer"/>
    <w:basedOn w:val="a"/>
    <w:link w:val="aa"/>
    <w:uiPriority w:val="99"/>
    <w:unhideWhenUsed/>
    <w:rsid w:val="00334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40AB"/>
  </w:style>
  <w:style w:type="paragraph" w:styleId="ab">
    <w:name w:val="List Paragraph"/>
    <w:basedOn w:val="a"/>
    <w:uiPriority w:val="34"/>
    <w:qFormat/>
    <w:rsid w:val="00701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Nttz%2fBrOKtqDnUORk0n%2ba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Nttz%2fBrOKtqDnUORk0n%2baw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2EdojoOUOd%2b8IZXP4xYRTA%3d%3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Кудрова А.А.</cp:lastModifiedBy>
  <cp:revision>17</cp:revision>
  <cp:lastPrinted>2023-10-02T08:43:00Z</cp:lastPrinted>
  <dcterms:created xsi:type="dcterms:W3CDTF">2023-09-13T12:34:00Z</dcterms:created>
  <dcterms:modified xsi:type="dcterms:W3CDTF">2023-10-09T10:06:00Z</dcterms:modified>
</cp:coreProperties>
</file>