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sz w:val="28"/>
          <w:szCs w:val="28"/>
          <w:lang w:eastAsia="ru-RU"/>
        </w:rPr>
      </w:pPr>
    </w:p>
    <w:p w:rsidR="00D0081A" w:rsidRPr="00073C92" w:rsidRDefault="00D0081A" w:rsidP="00C53FEA">
      <w:pPr>
        <w:spacing w:after="0" w:line="240" w:lineRule="auto"/>
        <w:jc w:val="center"/>
        <w:rPr>
          <w:rFonts w:ascii="Times New Roman" w:hAnsi="Times New Roman"/>
          <w:b/>
          <w:sz w:val="28"/>
          <w:szCs w:val="28"/>
          <w:lang w:eastAsia="ru-RU"/>
        </w:rPr>
      </w:pPr>
      <w:r w:rsidRPr="00073C92">
        <w:rPr>
          <w:rFonts w:ascii="Times New Roman" w:hAnsi="Times New Roman"/>
          <w:b/>
          <w:sz w:val="28"/>
          <w:szCs w:val="28"/>
          <w:lang w:eastAsia="ru-RU"/>
        </w:rPr>
        <w:t>Закон</w:t>
      </w:r>
    </w:p>
    <w:p w:rsidR="00D0081A" w:rsidRPr="00073C92" w:rsidRDefault="00D0081A" w:rsidP="00C53FEA">
      <w:pPr>
        <w:spacing w:after="0" w:line="240" w:lineRule="auto"/>
        <w:jc w:val="center"/>
        <w:rPr>
          <w:rFonts w:ascii="Times New Roman" w:hAnsi="Times New Roman"/>
          <w:b/>
          <w:sz w:val="28"/>
          <w:szCs w:val="28"/>
          <w:lang w:eastAsia="ru-RU"/>
        </w:rPr>
      </w:pPr>
      <w:r w:rsidRPr="00073C92">
        <w:rPr>
          <w:rFonts w:ascii="Times New Roman" w:hAnsi="Times New Roman"/>
          <w:b/>
          <w:sz w:val="28"/>
          <w:szCs w:val="28"/>
          <w:lang w:eastAsia="ru-RU"/>
        </w:rPr>
        <w:t>Приднестровской Молдавской Республики</w:t>
      </w:r>
    </w:p>
    <w:p w:rsidR="00D0081A" w:rsidRPr="00073C92" w:rsidRDefault="00D0081A" w:rsidP="00C53FEA">
      <w:pPr>
        <w:spacing w:after="0" w:line="240" w:lineRule="auto"/>
        <w:jc w:val="center"/>
        <w:rPr>
          <w:rFonts w:ascii="Times New Roman" w:hAnsi="Times New Roman"/>
          <w:b/>
          <w:sz w:val="28"/>
          <w:szCs w:val="28"/>
          <w:lang w:eastAsia="ru-RU"/>
        </w:rPr>
      </w:pPr>
    </w:p>
    <w:p w:rsidR="00C87440" w:rsidRDefault="00D0081A" w:rsidP="00C87440">
      <w:pPr>
        <w:spacing w:after="0" w:line="240" w:lineRule="auto"/>
        <w:jc w:val="center"/>
        <w:rPr>
          <w:rFonts w:ascii="Times New Roman" w:hAnsi="Times New Roman"/>
          <w:b/>
          <w:bCs/>
          <w:sz w:val="28"/>
          <w:szCs w:val="28"/>
          <w:lang w:eastAsia="ru-RU"/>
        </w:rPr>
      </w:pPr>
      <w:r w:rsidRPr="00073C92">
        <w:rPr>
          <w:rFonts w:ascii="Times New Roman" w:hAnsi="Times New Roman"/>
          <w:b/>
          <w:sz w:val="28"/>
          <w:szCs w:val="28"/>
          <w:lang w:eastAsia="ru-RU"/>
        </w:rPr>
        <w:t>«</w:t>
      </w:r>
      <w:r w:rsidR="00C87440" w:rsidRPr="00C87440">
        <w:rPr>
          <w:rFonts w:ascii="Times New Roman" w:hAnsi="Times New Roman"/>
          <w:b/>
          <w:bCs/>
          <w:sz w:val="28"/>
          <w:szCs w:val="28"/>
          <w:lang w:eastAsia="ru-RU"/>
        </w:rPr>
        <w:t xml:space="preserve">О внесении изменения </w:t>
      </w:r>
    </w:p>
    <w:p w:rsidR="00C87440" w:rsidRPr="00C87440" w:rsidRDefault="00C87440" w:rsidP="00C87440">
      <w:pPr>
        <w:spacing w:after="0" w:line="240" w:lineRule="auto"/>
        <w:jc w:val="center"/>
        <w:rPr>
          <w:rFonts w:ascii="Times New Roman" w:hAnsi="Times New Roman"/>
          <w:b/>
          <w:bCs/>
          <w:sz w:val="28"/>
          <w:szCs w:val="28"/>
          <w:lang w:eastAsia="ru-RU"/>
        </w:rPr>
      </w:pPr>
      <w:proofErr w:type="gramStart"/>
      <w:r w:rsidRPr="00C87440">
        <w:rPr>
          <w:rFonts w:ascii="Times New Roman" w:hAnsi="Times New Roman"/>
          <w:b/>
          <w:bCs/>
          <w:sz w:val="28"/>
          <w:szCs w:val="28"/>
          <w:lang w:eastAsia="ru-RU"/>
        </w:rPr>
        <w:t>в</w:t>
      </w:r>
      <w:proofErr w:type="gramEnd"/>
      <w:r w:rsidRPr="00C87440">
        <w:rPr>
          <w:rFonts w:ascii="Times New Roman" w:hAnsi="Times New Roman"/>
          <w:b/>
          <w:bCs/>
          <w:sz w:val="28"/>
          <w:szCs w:val="28"/>
          <w:lang w:eastAsia="ru-RU"/>
        </w:rPr>
        <w:t xml:space="preserve"> Закон Приднестровской Молдавской Республики</w:t>
      </w:r>
    </w:p>
    <w:p w:rsidR="00C87440" w:rsidRPr="00C87440" w:rsidRDefault="00C87440" w:rsidP="00C87440">
      <w:pPr>
        <w:spacing w:after="0" w:line="240" w:lineRule="auto"/>
        <w:jc w:val="center"/>
        <w:rPr>
          <w:rFonts w:ascii="Times New Roman" w:hAnsi="Times New Roman"/>
          <w:b/>
          <w:bCs/>
          <w:sz w:val="28"/>
          <w:szCs w:val="28"/>
          <w:lang w:eastAsia="ru-RU"/>
        </w:rPr>
      </w:pPr>
      <w:r w:rsidRPr="00C87440">
        <w:rPr>
          <w:rFonts w:ascii="Times New Roman" w:hAnsi="Times New Roman"/>
          <w:b/>
          <w:bCs/>
          <w:sz w:val="28"/>
          <w:szCs w:val="28"/>
          <w:lang w:eastAsia="ru-RU"/>
        </w:rPr>
        <w:t xml:space="preserve">«Об обеспечении пособиями по временной нетрудоспособности, </w:t>
      </w:r>
    </w:p>
    <w:p w:rsidR="00C87440" w:rsidRPr="00C87440" w:rsidRDefault="00C87440" w:rsidP="00C87440">
      <w:pPr>
        <w:spacing w:after="0" w:line="240" w:lineRule="auto"/>
        <w:jc w:val="center"/>
        <w:rPr>
          <w:rFonts w:ascii="Times New Roman" w:hAnsi="Times New Roman"/>
          <w:b/>
          <w:bCs/>
          <w:sz w:val="28"/>
          <w:szCs w:val="28"/>
          <w:lang w:eastAsia="ru-RU"/>
        </w:rPr>
      </w:pPr>
      <w:proofErr w:type="gramStart"/>
      <w:r w:rsidRPr="00C87440">
        <w:rPr>
          <w:rFonts w:ascii="Times New Roman" w:hAnsi="Times New Roman"/>
          <w:b/>
          <w:bCs/>
          <w:sz w:val="28"/>
          <w:szCs w:val="28"/>
          <w:lang w:eastAsia="ru-RU"/>
        </w:rPr>
        <w:t>по</w:t>
      </w:r>
      <w:proofErr w:type="gramEnd"/>
      <w:r w:rsidRPr="00C87440">
        <w:rPr>
          <w:rFonts w:ascii="Times New Roman" w:hAnsi="Times New Roman"/>
          <w:b/>
          <w:bCs/>
          <w:sz w:val="28"/>
          <w:szCs w:val="28"/>
          <w:lang w:eastAsia="ru-RU"/>
        </w:rPr>
        <w:t xml:space="preserve"> беременности и родам граждан, подлежащих </w:t>
      </w:r>
    </w:p>
    <w:p w:rsidR="00D0081A" w:rsidRPr="00073C92" w:rsidRDefault="00C87440" w:rsidP="00C87440">
      <w:pPr>
        <w:spacing w:after="0" w:line="240" w:lineRule="auto"/>
        <w:jc w:val="center"/>
        <w:rPr>
          <w:rFonts w:ascii="Times New Roman" w:hAnsi="Times New Roman"/>
          <w:b/>
          <w:sz w:val="28"/>
          <w:szCs w:val="28"/>
          <w:lang w:eastAsia="ru-RU"/>
        </w:rPr>
      </w:pPr>
      <w:proofErr w:type="gramStart"/>
      <w:r w:rsidRPr="00C87440">
        <w:rPr>
          <w:rFonts w:ascii="Times New Roman" w:hAnsi="Times New Roman"/>
          <w:b/>
          <w:bCs/>
          <w:sz w:val="28"/>
          <w:szCs w:val="28"/>
          <w:lang w:eastAsia="ru-RU"/>
        </w:rPr>
        <w:t>государственному</w:t>
      </w:r>
      <w:proofErr w:type="gramEnd"/>
      <w:r w:rsidRPr="00C87440">
        <w:rPr>
          <w:rFonts w:ascii="Times New Roman" w:hAnsi="Times New Roman"/>
          <w:b/>
          <w:bCs/>
          <w:sz w:val="28"/>
          <w:szCs w:val="28"/>
          <w:lang w:eastAsia="ru-RU"/>
        </w:rPr>
        <w:t xml:space="preserve"> социальному страхованию</w:t>
      </w:r>
      <w:r w:rsidR="00D0081A" w:rsidRPr="00073C92">
        <w:rPr>
          <w:rFonts w:ascii="Times New Roman" w:hAnsi="Times New Roman"/>
          <w:b/>
          <w:sz w:val="28"/>
          <w:szCs w:val="28"/>
          <w:lang w:eastAsia="ru-RU"/>
        </w:rPr>
        <w:t>»</w:t>
      </w:r>
    </w:p>
    <w:p w:rsidR="00D0081A" w:rsidRPr="002253B2" w:rsidRDefault="00D0081A" w:rsidP="00C53FEA">
      <w:pPr>
        <w:spacing w:after="0" w:line="240" w:lineRule="auto"/>
        <w:jc w:val="both"/>
        <w:rPr>
          <w:rFonts w:ascii="Times New Roman" w:hAnsi="Times New Roman"/>
          <w:sz w:val="28"/>
          <w:szCs w:val="28"/>
          <w:lang w:eastAsia="ru-RU"/>
        </w:rPr>
      </w:pPr>
    </w:p>
    <w:p w:rsidR="00D0081A" w:rsidRPr="00073C92" w:rsidRDefault="00D0081A" w:rsidP="00C53FEA">
      <w:pPr>
        <w:spacing w:after="0" w:line="240" w:lineRule="auto"/>
        <w:jc w:val="both"/>
        <w:rPr>
          <w:rFonts w:ascii="Times New Roman" w:hAnsi="Times New Roman"/>
          <w:sz w:val="28"/>
          <w:szCs w:val="28"/>
          <w:lang w:eastAsia="ru-RU"/>
        </w:rPr>
      </w:pPr>
      <w:r w:rsidRPr="00073C92">
        <w:rPr>
          <w:rFonts w:ascii="Times New Roman" w:hAnsi="Times New Roman"/>
          <w:sz w:val="28"/>
          <w:szCs w:val="28"/>
          <w:lang w:eastAsia="ru-RU"/>
        </w:rPr>
        <w:t>Принят Верховным Советом</w:t>
      </w:r>
    </w:p>
    <w:p w:rsidR="00D0081A" w:rsidRPr="00073C92" w:rsidRDefault="00D0081A" w:rsidP="00C53FEA">
      <w:pPr>
        <w:spacing w:after="0" w:line="240" w:lineRule="auto"/>
        <w:jc w:val="both"/>
        <w:rPr>
          <w:rFonts w:ascii="Times New Roman" w:hAnsi="Times New Roman"/>
          <w:sz w:val="28"/>
          <w:szCs w:val="28"/>
          <w:lang w:eastAsia="ru-RU"/>
        </w:rPr>
      </w:pPr>
      <w:r w:rsidRPr="00073C92">
        <w:rPr>
          <w:rFonts w:ascii="Times New Roman" w:hAnsi="Times New Roman"/>
          <w:sz w:val="28"/>
          <w:szCs w:val="28"/>
          <w:lang w:eastAsia="ru-RU"/>
        </w:rPr>
        <w:t>Приднестровской Молдавской Республики                      2</w:t>
      </w:r>
      <w:r w:rsidR="00100643" w:rsidRPr="00073C92">
        <w:rPr>
          <w:rFonts w:ascii="Times New Roman" w:hAnsi="Times New Roman"/>
          <w:sz w:val="28"/>
          <w:szCs w:val="28"/>
          <w:lang w:eastAsia="ru-RU"/>
        </w:rPr>
        <w:t>6</w:t>
      </w:r>
      <w:r w:rsidRPr="00073C92">
        <w:rPr>
          <w:rFonts w:ascii="Times New Roman" w:hAnsi="Times New Roman"/>
          <w:sz w:val="28"/>
          <w:szCs w:val="28"/>
          <w:lang w:eastAsia="ru-RU"/>
        </w:rPr>
        <w:t xml:space="preserve"> сентября 2023 года</w:t>
      </w:r>
    </w:p>
    <w:p w:rsidR="00D0081A" w:rsidRPr="00073C92" w:rsidRDefault="00D0081A" w:rsidP="00C53FEA">
      <w:pPr>
        <w:spacing w:after="0" w:line="240" w:lineRule="auto"/>
        <w:jc w:val="both"/>
        <w:rPr>
          <w:rFonts w:ascii="Times New Roman" w:hAnsi="Times New Roman"/>
          <w:sz w:val="28"/>
          <w:szCs w:val="28"/>
          <w:lang w:eastAsia="ru-RU"/>
        </w:rPr>
      </w:pPr>
    </w:p>
    <w:p w:rsidR="00C87440" w:rsidRPr="00C87440" w:rsidRDefault="00D0081A" w:rsidP="00C87440">
      <w:pPr>
        <w:spacing w:after="0" w:line="240" w:lineRule="auto"/>
        <w:ind w:firstLine="708"/>
        <w:jc w:val="both"/>
        <w:rPr>
          <w:rFonts w:ascii="Times New Roman" w:eastAsia="Times New Roman" w:hAnsi="Times New Roman"/>
          <w:sz w:val="28"/>
          <w:szCs w:val="28"/>
          <w:lang w:eastAsia="ru-RU"/>
        </w:rPr>
      </w:pPr>
      <w:r w:rsidRPr="00073C92">
        <w:rPr>
          <w:rFonts w:ascii="Times New Roman" w:hAnsi="Times New Roman"/>
          <w:b/>
          <w:sz w:val="28"/>
          <w:szCs w:val="28"/>
          <w:lang w:eastAsia="ru-RU"/>
        </w:rPr>
        <w:t>Статья 1.</w:t>
      </w:r>
      <w:r w:rsidRPr="00073C92">
        <w:rPr>
          <w:rFonts w:ascii="Times New Roman" w:hAnsi="Times New Roman"/>
          <w:sz w:val="28"/>
          <w:szCs w:val="28"/>
          <w:lang w:eastAsia="ru-RU"/>
        </w:rPr>
        <w:t xml:space="preserve"> </w:t>
      </w:r>
      <w:r w:rsidR="00C87440" w:rsidRPr="00C87440">
        <w:rPr>
          <w:rFonts w:ascii="Times New Roman" w:eastAsia="Times New Roman" w:hAnsi="Times New Roman"/>
          <w:sz w:val="28"/>
          <w:szCs w:val="28"/>
          <w:lang w:eastAsia="ru-RU"/>
        </w:rPr>
        <w:t xml:space="preserve">Внести в Закон Приднестровской Молдавской Республики </w:t>
      </w:r>
      <w:r w:rsidR="00C87440" w:rsidRPr="00C87440">
        <w:rPr>
          <w:rFonts w:ascii="Times New Roman" w:eastAsia="Times New Roman" w:hAnsi="Times New Roman"/>
          <w:sz w:val="28"/>
          <w:szCs w:val="28"/>
          <w:lang w:eastAsia="ru-RU"/>
        </w:rPr>
        <w:br/>
        <w:t xml:space="preserve">от 28 апреля 2009 года № 739-З-IV «Об обеспечении пособиями по временной нетрудоспособности, по беременности и родам граждан, подлежащих государственному социальному страхованию» (САЗ 09-18) с изменениями </w:t>
      </w:r>
      <w:r w:rsidR="00C87440" w:rsidRPr="00C87440">
        <w:rPr>
          <w:rFonts w:ascii="Times New Roman" w:eastAsia="Times New Roman" w:hAnsi="Times New Roman"/>
          <w:sz w:val="28"/>
          <w:szCs w:val="28"/>
          <w:lang w:eastAsia="ru-RU"/>
        </w:rPr>
        <w:br/>
        <w:t>и дополнениями, внесенными законами Приднестровской Молдавской Республики от 23 марта 2010 года № 40-ЗИ-IV (САЗ 10-12)</w:t>
      </w:r>
      <w:r w:rsidR="00C87440">
        <w:rPr>
          <w:rFonts w:ascii="Times New Roman" w:eastAsia="Times New Roman" w:hAnsi="Times New Roman"/>
          <w:sz w:val="28"/>
          <w:szCs w:val="28"/>
          <w:lang w:eastAsia="ru-RU"/>
        </w:rPr>
        <w:t>;</w:t>
      </w:r>
      <w:r w:rsidR="00991E06">
        <w:rPr>
          <w:rFonts w:ascii="Times New Roman" w:eastAsia="Times New Roman" w:hAnsi="Times New Roman"/>
          <w:sz w:val="28"/>
          <w:szCs w:val="28"/>
          <w:lang w:eastAsia="ru-RU"/>
        </w:rPr>
        <w:t xml:space="preserve"> </w:t>
      </w:r>
      <w:r w:rsidR="00C87440" w:rsidRPr="00C87440">
        <w:rPr>
          <w:rFonts w:ascii="Times New Roman" w:eastAsia="Times New Roman" w:hAnsi="Times New Roman"/>
          <w:sz w:val="28"/>
          <w:szCs w:val="28"/>
          <w:lang w:eastAsia="ru-RU"/>
        </w:rPr>
        <w:t xml:space="preserve">от 17 февраля </w:t>
      </w:r>
      <w:r w:rsidR="00C87440">
        <w:rPr>
          <w:rFonts w:ascii="Times New Roman" w:eastAsia="Times New Roman" w:hAnsi="Times New Roman"/>
          <w:sz w:val="28"/>
          <w:szCs w:val="28"/>
          <w:lang w:eastAsia="ru-RU"/>
        </w:rPr>
        <w:br/>
        <w:t>2011 года № 1-ЗИД-V (САЗ 11-7);</w:t>
      </w:r>
      <w:r w:rsidR="00C87440" w:rsidRPr="00C87440">
        <w:rPr>
          <w:rFonts w:ascii="Times New Roman" w:eastAsia="Times New Roman" w:hAnsi="Times New Roman"/>
          <w:sz w:val="28"/>
          <w:szCs w:val="28"/>
          <w:lang w:eastAsia="ru-RU"/>
        </w:rPr>
        <w:t xml:space="preserve"> от 16 октября 2012 года № 199-ЗИ-V </w:t>
      </w:r>
      <w:r w:rsidR="00C87440" w:rsidRPr="00C87440">
        <w:rPr>
          <w:rFonts w:ascii="Times New Roman" w:eastAsia="Times New Roman" w:hAnsi="Times New Roman"/>
          <w:sz w:val="28"/>
          <w:szCs w:val="28"/>
          <w:lang w:eastAsia="ru-RU"/>
        </w:rPr>
        <w:br/>
        <w:t>(САЗ 12-43)</w:t>
      </w:r>
      <w:r w:rsidR="00C87440">
        <w:rPr>
          <w:rFonts w:ascii="Times New Roman" w:eastAsia="Times New Roman" w:hAnsi="Times New Roman"/>
          <w:sz w:val="28"/>
          <w:szCs w:val="28"/>
          <w:lang w:eastAsia="ru-RU"/>
        </w:rPr>
        <w:t>;</w:t>
      </w:r>
      <w:r w:rsidR="00C87440" w:rsidRPr="00C87440">
        <w:rPr>
          <w:rFonts w:ascii="Times New Roman" w:eastAsia="Times New Roman" w:hAnsi="Times New Roman"/>
          <w:sz w:val="28"/>
          <w:szCs w:val="28"/>
          <w:lang w:eastAsia="ru-RU"/>
        </w:rPr>
        <w:t xml:space="preserve"> от 24 декабря 2012 года № 260-ЗИ-V (САЗ 12-53)</w:t>
      </w:r>
      <w:r w:rsidR="00C87440">
        <w:rPr>
          <w:rFonts w:ascii="Times New Roman" w:eastAsia="Times New Roman" w:hAnsi="Times New Roman"/>
          <w:sz w:val="28"/>
          <w:szCs w:val="28"/>
          <w:lang w:eastAsia="ru-RU"/>
        </w:rPr>
        <w:t>;</w:t>
      </w:r>
      <w:r w:rsidR="00C87440" w:rsidRPr="00C87440">
        <w:rPr>
          <w:rFonts w:ascii="Times New Roman" w:eastAsia="Times New Roman" w:hAnsi="Times New Roman"/>
          <w:sz w:val="28"/>
          <w:szCs w:val="28"/>
          <w:lang w:eastAsia="ru-RU"/>
        </w:rPr>
        <w:t xml:space="preserve"> от 31 октября 2013 года № 226-ЗИ-V (САЗ 13-43)</w:t>
      </w:r>
      <w:r w:rsidR="00C87440">
        <w:rPr>
          <w:rFonts w:ascii="Times New Roman" w:eastAsia="Times New Roman" w:hAnsi="Times New Roman"/>
          <w:sz w:val="28"/>
          <w:szCs w:val="28"/>
          <w:lang w:eastAsia="ru-RU"/>
        </w:rPr>
        <w:t>;</w:t>
      </w:r>
      <w:r w:rsidR="00C87440" w:rsidRPr="00C87440">
        <w:rPr>
          <w:rFonts w:ascii="Times New Roman" w:eastAsia="Times New Roman" w:hAnsi="Times New Roman"/>
          <w:sz w:val="28"/>
          <w:szCs w:val="28"/>
          <w:lang w:eastAsia="ru-RU"/>
        </w:rPr>
        <w:t xml:space="preserve"> от 6 декабря 2013 года № 268-ЗИ-V </w:t>
      </w:r>
      <w:r w:rsidR="00C87440" w:rsidRPr="00C87440">
        <w:rPr>
          <w:rFonts w:ascii="Times New Roman" w:eastAsia="Times New Roman" w:hAnsi="Times New Roman"/>
          <w:sz w:val="28"/>
          <w:szCs w:val="28"/>
          <w:lang w:eastAsia="ru-RU"/>
        </w:rPr>
        <w:br/>
        <w:t>(САЗ 13-48)</w:t>
      </w:r>
      <w:r w:rsidR="00C87440">
        <w:rPr>
          <w:rFonts w:ascii="Times New Roman" w:eastAsia="Times New Roman" w:hAnsi="Times New Roman"/>
          <w:sz w:val="28"/>
          <w:szCs w:val="28"/>
          <w:lang w:eastAsia="ru-RU"/>
        </w:rPr>
        <w:t>;</w:t>
      </w:r>
      <w:r w:rsidR="00C87440" w:rsidRPr="00C87440">
        <w:rPr>
          <w:rFonts w:ascii="Times New Roman" w:eastAsia="Times New Roman" w:hAnsi="Times New Roman"/>
          <w:sz w:val="28"/>
          <w:szCs w:val="28"/>
          <w:lang w:eastAsia="ru-RU"/>
        </w:rPr>
        <w:t xml:space="preserve"> от 11 декабря 20</w:t>
      </w:r>
      <w:r w:rsidR="00C87440">
        <w:rPr>
          <w:rFonts w:ascii="Times New Roman" w:eastAsia="Times New Roman" w:hAnsi="Times New Roman"/>
          <w:sz w:val="28"/>
          <w:szCs w:val="28"/>
          <w:lang w:eastAsia="ru-RU"/>
        </w:rPr>
        <w:t>19 года № 229-ЗИ-VI (САЗ 19-48);</w:t>
      </w:r>
      <w:r w:rsidR="00C87440" w:rsidRPr="00C87440">
        <w:rPr>
          <w:rFonts w:ascii="Times New Roman" w:eastAsia="Times New Roman" w:hAnsi="Times New Roman"/>
          <w:sz w:val="28"/>
          <w:szCs w:val="28"/>
          <w:lang w:eastAsia="ru-RU"/>
        </w:rPr>
        <w:t xml:space="preserve"> от 6 марта </w:t>
      </w:r>
      <w:r w:rsidR="00C87440" w:rsidRPr="00C87440">
        <w:rPr>
          <w:rFonts w:ascii="Times New Roman" w:eastAsia="Times New Roman" w:hAnsi="Times New Roman"/>
          <w:sz w:val="28"/>
          <w:szCs w:val="28"/>
          <w:lang w:eastAsia="ru-RU"/>
        </w:rPr>
        <w:br/>
        <w:t>2</w:t>
      </w:r>
      <w:r w:rsidR="00C87440">
        <w:rPr>
          <w:rFonts w:ascii="Times New Roman" w:eastAsia="Times New Roman" w:hAnsi="Times New Roman"/>
          <w:sz w:val="28"/>
          <w:szCs w:val="28"/>
          <w:lang w:eastAsia="ru-RU"/>
        </w:rPr>
        <w:t>020 года № 36-ЗИ-VI (САЗ 20-10);</w:t>
      </w:r>
      <w:r w:rsidR="00C87440" w:rsidRPr="00C87440">
        <w:rPr>
          <w:rFonts w:ascii="Times New Roman" w:eastAsia="Times New Roman" w:hAnsi="Times New Roman"/>
          <w:sz w:val="28"/>
          <w:szCs w:val="28"/>
          <w:lang w:eastAsia="ru-RU"/>
        </w:rPr>
        <w:t xml:space="preserve"> от 1 декабря 2020 года № 210-ЗИ-V</w:t>
      </w:r>
      <w:r w:rsidR="00C87440">
        <w:rPr>
          <w:rFonts w:ascii="Times New Roman" w:eastAsia="Times New Roman" w:hAnsi="Times New Roman"/>
          <w:sz w:val="28"/>
          <w:szCs w:val="28"/>
          <w:lang w:eastAsia="ru-RU"/>
        </w:rPr>
        <w:t xml:space="preserve">I </w:t>
      </w:r>
      <w:r w:rsidR="00C87440">
        <w:rPr>
          <w:rFonts w:ascii="Times New Roman" w:eastAsia="Times New Roman" w:hAnsi="Times New Roman"/>
          <w:sz w:val="28"/>
          <w:szCs w:val="28"/>
          <w:lang w:eastAsia="ru-RU"/>
        </w:rPr>
        <w:br/>
        <w:t>(САЗ 20-49);</w:t>
      </w:r>
      <w:r w:rsidR="00C87440" w:rsidRPr="00C87440">
        <w:rPr>
          <w:rFonts w:ascii="Times New Roman" w:eastAsia="Times New Roman" w:hAnsi="Times New Roman"/>
          <w:sz w:val="28"/>
          <w:szCs w:val="28"/>
          <w:lang w:eastAsia="ru-RU"/>
        </w:rPr>
        <w:t xml:space="preserve"> от 7 октября 202</w:t>
      </w:r>
      <w:r w:rsidR="00C87440">
        <w:rPr>
          <w:rFonts w:ascii="Times New Roman" w:eastAsia="Times New Roman" w:hAnsi="Times New Roman"/>
          <w:sz w:val="28"/>
          <w:szCs w:val="28"/>
          <w:lang w:eastAsia="ru-RU"/>
        </w:rPr>
        <w:t>1 года № 239-ЗД-VII (САЗ 21-40);</w:t>
      </w:r>
      <w:r w:rsidR="00C87440" w:rsidRPr="00C87440">
        <w:rPr>
          <w:rFonts w:ascii="Times New Roman" w:eastAsia="Times New Roman" w:hAnsi="Times New Roman"/>
          <w:sz w:val="28"/>
          <w:szCs w:val="28"/>
          <w:lang w:eastAsia="ru-RU"/>
        </w:rPr>
        <w:t xml:space="preserve"> от 17 октября 2022 года № 276-ЗД-VII (САЗ 22-41), следующее изменение</w:t>
      </w:r>
      <w:r w:rsidR="00991E06">
        <w:rPr>
          <w:rFonts w:ascii="Times New Roman" w:eastAsia="Times New Roman" w:hAnsi="Times New Roman"/>
          <w:sz w:val="28"/>
          <w:szCs w:val="28"/>
          <w:lang w:eastAsia="ru-RU"/>
        </w:rPr>
        <w:t>.</w:t>
      </w:r>
    </w:p>
    <w:p w:rsidR="00C87440" w:rsidRPr="00C87440" w:rsidRDefault="00C87440" w:rsidP="00C87440">
      <w:pPr>
        <w:spacing w:after="0" w:line="240" w:lineRule="auto"/>
        <w:ind w:firstLine="708"/>
        <w:jc w:val="both"/>
        <w:rPr>
          <w:rFonts w:ascii="Times New Roman" w:eastAsia="Times New Roman" w:hAnsi="Times New Roman"/>
          <w:sz w:val="16"/>
          <w:szCs w:val="16"/>
          <w:lang w:eastAsia="ru-RU"/>
        </w:rPr>
      </w:pPr>
    </w:p>
    <w:p w:rsidR="00C87440" w:rsidRPr="00C87440" w:rsidRDefault="00991E06" w:rsidP="00C87440">
      <w:pPr>
        <w:spacing w:after="0" w:line="240" w:lineRule="auto"/>
        <w:ind w:firstLine="708"/>
        <w:jc w:val="both"/>
        <w:rPr>
          <w:rFonts w:ascii="Times New Roman" w:eastAsia="Times New Roman" w:hAnsi="Times New Roman"/>
          <w:sz w:val="28"/>
          <w:szCs w:val="28"/>
          <w:lang w:eastAsia="ru-RU"/>
        </w:rPr>
      </w:pPr>
      <w:r w:rsidRPr="00C87440">
        <w:rPr>
          <w:rFonts w:ascii="Times New Roman" w:eastAsia="Times New Roman" w:hAnsi="Times New Roman"/>
          <w:sz w:val="28"/>
          <w:szCs w:val="28"/>
          <w:lang w:eastAsia="ru-RU"/>
        </w:rPr>
        <w:t>П</w:t>
      </w:r>
      <w:r w:rsidR="00C87440" w:rsidRPr="00C87440">
        <w:rPr>
          <w:rFonts w:ascii="Times New Roman" w:eastAsia="Times New Roman" w:hAnsi="Times New Roman"/>
          <w:sz w:val="28"/>
          <w:szCs w:val="28"/>
          <w:lang w:eastAsia="ru-RU"/>
        </w:rPr>
        <w:t>одпункт а</w:t>
      </w:r>
      <w:r w:rsidR="00C87440">
        <w:rPr>
          <w:rFonts w:ascii="Times New Roman" w:eastAsia="Times New Roman" w:hAnsi="Times New Roman"/>
          <w:sz w:val="28"/>
          <w:szCs w:val="28"/>
          <w:lang w:eastAsia="ru-RU"/>
        </w:rPr>
        <w:t>)</w:t>
      </w:r>
      <w:r w:rsidR="00C87440" w:rsidRPr="00C87440">
        <w:rPr>
          <w:rFonts w:ascii="Times New Roman" w:eastAsia="Times New Roman" w:hAnsi="Times New Roman"/>
          <w:sz w:val="28"/>
          <w:szCs w:val="28"/>
          <w:lang w:eastAsia="ru-RU"/>
        </w:rPr>
        <w:t xml:space="preserve"> пункта 2 статьи 2 изложить в следующей редакции:</w:t>
      </w:r>
    </w:p>
    <w:p w:rsidR="00A06C10" w:rsidRPr="00A06C10" w:rsidRDefault="00C87440" w:rsidP="00C87440">
      <w:pPr>
        <w:spacing w:after="0" w:line="240" w:lineRule="auto"/>
        <w:ind w:firstLine="708"/>
        <w:jc w:val="both"/>
        <w:rPr>
          <w:rFonts w:ascii="Times New Roman" w:eastAsia="Times New Roman" w:hAnsi="Times New Roman"/>
          <w:sz w:val="28"/>
          <w:szCs w:val="28"/>
          <w:lang w:eastAsia="ru-RU"/>
        </w:rPr>
      </w:pPr>
      <w:r w:rsidRPr="00C87440">
        <w:rPr>
          <w:rFonts w:ascii="Times New Roman" w:eastAsia="Times New Roman" w:hAnsi="Times New Roman"/>
          <w:sz w:val="28"/>
          <w:szCs w:val="28"/>
          <w:lang w:eastAsia="ru-RU"/>
        </w:rPr>
        <w:t>«</w:t>
      </w:r>
      <w:proofErr w:type="gramStart"/>
      <w:r w:rsidRPr="00C87440">
        <w:rPr>
          <w:rFonts w:ascii="Times New Roman" w:eastAsia="Times New Roman" w:hAnsi="Times New Roman"/>
          <w:sz w:val="28"/>
          <w:szCs w:val="28"/>
          <w:lang w:eastAsia="ru-RU"/>
        </w:rPr>
        <w:t>а</w:t>
      </w:r>
      <w:proofErr w:type="gramEnd"/>
      <w:r w:rsidRPr="00C87440">
        <w:rPr>
          <w:rFonts w:ascii="Times New Roman" w:eastAsia="Times New Roman" w:hAnsi="Times New Roman"/>
          <w:sz w:val="28"/>
          <w:szCs w:val="28"/>
          <w:lang w:eastAsia="ru-RU"/>
        </w:rPr>
        <w:t>) граждане Приднестровской Молдавской Республики, а также иностранные граждане и лица без гражданства, работающие по трудовым договорам, на оплату труда которых начисляется единый социальный налог в Единый государственный фонд социального страхования Приднестровской Молдавской Республики»</w:t>
      </w:r>
      <w:r w:rsidR="00A06C10" w:rsidRPr="00A06C10">
        <w:rPr>
          <w:rFonts w:ascii="Times New Roman" w:eastAsia="Times New Roman" w:hAnsi="Times New Roman"/>
          <w:sz w:val="28"/>
          <w:szCs w:val="28"/>
          <w:lang w:eastAsia="ru-RU"/>
        </w:rPr>
        <w:t>.</w:t>
      </w:r>
    </w:p>
    <w:p w:rsidR="000C685E" w:rsidRPr="00C87440" w:rsidRDefault="000C685E" w:rsidP="00A06C10">
      <w:pPr>
        <w:spacing w:after="0" w:line="240" w:lineRule="auto"/>
        <w:ind w:firstLine="709"/>
        <w:jc w:val="both"/>
        <w:rPr>
          <w:rFonts w:ascii="Times New Roman" w:hAnsi="Times New Roman"/>
          <w:bCs/>
          <w:sz w:val="16"/>
          <w:szCs w:val="16"/>
          <w:shd w:val="clear" w:color="auto" w:fill="FFFFFF"/>
        </w:rPr>
      </w:pPr>
    </w:p>
    <w:p w:rsidR="00D0081A" w:rsidRPr="00073C92" w:rsidRDefault="00BC4A42" w:rsidP="00C53FEA">
      <w:pPr>
        <w:spacing w:after="0" w:line="240" w:lineRule="auto"/>
        <w:ind w:firstLine="709"/>
        <w:jc w:val="both"/>
        <w:rPr>
          <w:rFonts w:ascii="Times New Roman" w:hAnsi="Times New Roman"/>
          <w:sz w:val="28"/>
          <w:szCs w:val="28"/>
          <w:lang w:eastAsia="ru-RU"/>
        </w:rPr>
      </w:pPr>
      <w:r w:rsidRPr="00073C92">
        <w:rPr>
          <w:rFonts w:ascii="Times New Roman" w:hAnsi="Times New Roman"/>
          <w:b/>
          <w:sz w:val="28"/>
          <w:szCs w:val="28"/>
          <w:shd w:val="clear" w:color="auto" w:fill="FFFFFF"/>
        </w:rPr>
        <w:t>Статья 2.</w:t>
      </w:r>
      <w:r w:rsidRPr="00073C92">
        <w:rPr>
          <w:rFonts w:ascii="Times New Roman" w:hAnsi="Times New Roman"/>
          <w:sz w:val="28"/>
          <w:szCs w:val="28"/>
          <w:shd w:val="clear" w:color="auto" w:fill="FFFFFF"/>
        </w:rPr>
        <w:t xml:space="preserve"> Настоящий Закон вступает в силу с 1 января 2024 года.</w:t>
      </w:r>
    </w:p>
    <w:p w:rsidR="00B60703" w:rsidRPr="00073C92" w:rsidRDefault="00B60703" w:rsidP="00C53FEA">
      <w:pPr>
        <w:spacing w:after="0" w:line="240" w:lineRule="auto"/>
        <w:ind w:firstLine="709"/>
        <w:jc w:val="both"/>
        <w:rPr>
          <w:rFonts w:ascii="Times New Roman" w:hAnsi="Times New Roman"/>
          <w:sz w:val="28"/>
          <w:szCs w:val="28"/>
          <w:lang w:eastAsia="ru-RU"/>
        </w:rPr>
      </w:pPr>
    </w:p>
    <w:p w:rsidR="00100643" w:rsidRPr="00073C92" w:rsidRDefault="00100643" w:rsidP="00C53FEA">
      <w:pPr>
        <w:spacing w:after="0" w:line="240" w:lineRule="auto"/>
        <w:jc w:val="both"/>
        <w:rPr>
          <w:rFonts w:ascii="Times New Roman" w:hAnsi="Times New Roman"/>
          <w:bCs/>
          <w:sz w:val="28"/>
          <w:szCs w:val="28"/>
          <w:lang w:eastAsia="ru-RU"/>
        </w:rPr>
      </w:pPr>
      <w:r w:rsidRPr="00073C92">
        <w:rPr>
          <w:rFonts w:ascii="Times New Roman" w:hAnsi="Times New Roman"/>
          <w:bCs/>
          <w:sz w:val="28"/>
          <w:szCs w:val="28"/>
          <w:lang w:eastAsia="ru-RU"/>
        </w:rPr>
        <w:t>Президент</w:t>
      </w:r>
    </w:p>
    <w:p w:rsidR="00100643" w:rsidRPr="00073C92" w:rsidRDefault="00100643" w:rsidP="00C53FEA">
      <w:pPr>
        <w:spacing w:after="0" w:line="240" w:lineRule="auto"/>
        <w:jc w:val="both"/>
        <w:rPr>
          <w:rFonts w:ascii="Times New Roman" w:hAnsi="Times New Roman"/>
          <w:bCs/>
          <w:sz w:val="28"/>
          <w:szCs w:val="28"/>
          <w:lang w:eastAsia="ru-RU"/>
        </w:rPr>
      </w:pPr>
      <w:r w:rsidRPr="00073C92">
        <w:rPr>
          <w:rFonts w:ascii="Times New Roman" w:hAnsi="Times New Roman"/>
          <w:bCs/>
          <w:sz w:val="28"/>
          <w:szCs w:val="28"/>
          <w:lang w:eastAsia="ru-RU"/>
        </w:rPr>
        <w:t>Приднестровской</w:t>
      </w:r>
    </w:p>
    <w:p w:rsidR="00100643" w:rsidRDefault="00100643" w:rsidP="00C53FEA">
      <w:pPr>
        <w:spacing w:after="0" w:line="240" w:lineRule="auto"/>
        <w:jc w:val="both"/>
        <w:rPr>
          <w:rFonts w:ascii="Times New Roman" w:hAnsi="Times New Roman"/>
          <w:bCs/>
          <w:sz w:val="28"/>
          <w:szCs w:val="28"/>
          <w:lang w:eastAsia="ru-RU"/>
        </w:rPr>
      </w:pPr>
      <w:r w:rsidRPr="00073C92">
        <w:rPr>
          <w:rFonts w:ascii="Times New Roman" w:hAnsi="Times New Roman"/>
          <w:bCs/>
          <w:sz w:val="28"/>
          <w:szCs w:val="28"/>
          <w:lang w:eastAsia="ru-RU"/>
        </w:rPr>
        <w:t>Молдавской Республики                                            В. Н. КРАСНОСЕЛЬСКИЙ</w:t>
      </w:r>
    </w:p>
    <w:p w:rsidR="002253B2" w:rsidRPr="002253B2" w:rsidRDefault="002253B2" w:rsidP="002253B2">
      <w:pPr>
        <w:spacing w:after="0" w:line="240" w:lineRule="auto"/>
        <w:jc w:val="both"/>
        <w:rPr>
          <w:rFonts w:ascii="Times New Roman" w:hAnsi="Times New Roman"/>
          <w:bCs/>
          <w:sz w:val="28"/>
          <w:szCs w:val="28"/>
          <w:lang w:eastAsia="ru-RU"/>
        </w:rPr>
      </w:pPr>
      <w:bookmarkStart w:id="0" w:name="_GoBack"/>
      <w:bookmarkEnd w:id="0"/>
      <w:r w:rsidRPr="002253B2">
        <w:rPr>
          <w:rFonts w:ascii="Times New Roman" w:hAnsi="Times New Roman"/>
          <w:bCs/>
          <w:sz w:val="28"/>
          <w:szCs w:val="28"/>
          <w:lang w:eastAsia="ru-RU"/>
        </w:rPr>
        <w:t>г. Тирасполь</w:t>
      </w:r>
    </w:p>
    <w:p w:rsidR="002253B2" w:rsidRPr="002253B2" w:rsidRDefault="002253B2" w:rsidP="002253B2">
      <w:pPr>
        <w:spacing w:after="0" w:line="240" w:lineRule="auto"/>
        <w:jc w:val="both"/>
        <w:rPr>
          <w:rFonts w:ascii="Times New Roman" w:hAnsi="Times New Roman"/>
          <w:bCs/>
          <w:sz w:val="28"/>
          <w:szCs w:val="28"/>
          <w:lang w:eastAsia="ru-RU"/>
        </w:rPr>
      </w:pPr>
      <w:r w:rsidRPr="002253B2">
        <w:rPr>
          <w:rFonts w:ascii="Times New Roman" w:hAnsi="Times New Roman"/>
          <w:bCs/>
          <w:sz w:val="28"/>
          <w:szCs w:val="28"/>
          <w:lang w:eastAsia="ru-RU"/>
        </w:rPr>
        <w:t>29 сентября 2023 г.</w:t>
      </w:r>
    </w:p>
    <w:p w:rsidR="002253B2" w:rsidRPr="002253B2" w:rsidRDefault="002253B2" w:rsidP="002253B2">
      <w:pPr>
        <w:spacing w:after="0" w:line="240" w:lineRule="auto"/>
        <w:jc w:val="both"/>
        <w:rPr>
          <w:rFonts w:ascii="Times New Roman" w:hAnsi="Times New Roman"/>
          <w:bCs/>
          <w:sz w:val="28"/>
          <w:szCs w:val="28"/>
          <w:lang w:eastAsia="ru-RU"/>
        </w:rPr>
      </w:pPr>
      <w:r w:rsidRPr="002253B2">
        <w:rPr>
          <w:rFonts w:ascii="Times New Roman" w:hAnsi="Times New Roman"/>
          <w:bCs/>
          <w:sz w:val="28"/>
          <w:szCs w:val="28"/>
          <w:lang w:eastAsia="ru-RU"/>
        </w:rPr>
        <w:t>№ 299-ЗИ-VI</w:t>
      </w:r>
      <w:r w:rsidRPr="002253B2">
        <w:rPr>
          <w:rFonts w:ascii="Times New Roman" w:hAnsi="Times New Roman"/>
          <w:bCs/>
          <w:sz w:val="28"/>
          <w:szCs w:val="28"/>
          <w:lang w:val="en-US" w:eastAsia="ru-RU"/>
        </w:rPr>
        <w:t>I</w:t>
      </w:r>
    </w:p>
    <w:sectPr w:rsidR="002253B2" w:rsidRPr="002253B2" w:rsidSect="008D211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A5" w:rsidRDefault="000E4EA5" w:rsidP="00345500">
      <w:pPr>
        <w:spacing w:after="0" w:line="240" w:lineRule="auto"/>
      </w:pPr>
      <w:r>
        <w:separator/>
      </w:r>
    </w:p>
  </w:endnote>
  <w:endnote w:type="continuationSeparator" w:id="0">
    <w:p w:rsidR="000E4EA5" w:rsidRDefault="000E4EA5"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A5" w:rsidRDefault="000E4EA5" w:rsidP="00345500">
      <w:pPr>
        <w:spacing w:after="0" w:line="240" w:lineRule="auto"/>
      </w:pPr>
      <w:r>
        <w:separator/>
      </w:r>
    </w:p>
  </w:footnote>
  <w:footnote w:type="continuationSeparator" w:id="0">
    <w:p w:rsidR="000E4EA5" w:rsidRDefault="000E4EA5"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2253B2">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066"/>
    <w:multiLevelType w:val="hybridMultilevel"/>
    <w:tmpl w:val="33CEE5F6"/>
    <w:lvl w:ilvl="0" w:tplc="03E01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73C92"/>
    <w:rsid w:val="00077209"/>
    <w:rsid w:val="000B6411"/>
    <w:rsid w:val="000C685E"/>
    <w:rsid w:val="000E4EA5"/>
    <w:rsid w:val="00100643"/>
    <w:rsid w:val="00144492"/>
    <w:rsid w:val="00161199"/>
    <w:rsid w:val="00166E56"/>
    <w:rsid w:val="001A2B47"/>
    <w:rsid w:val="001E6513"/>
    <w:rsid w:val="00211D3A"/>
    <w:rsid w:val="002253B2"/>
    <w:rsid w:val="0025391F"/>
    <w:rsid w:val="00271909"/>
    <w:rsid w:val="002C14F6"/>
    <w:rsid w:val="00322383"/>
    <w:rsid w:val="00345500"/>
    <w:rsid w:val="003E2217"/>
    <w:rsid w:val="00492944"/>
    <w:rsid w:val="00496C43"/>
    <w:rsid w:val="004C3021"/>
    <w:rsid w:val="004F42CD"/>
    <w:rsid w:val="005C0377"/>
    <w:rsid w:val="005E210D"/>
    <w:rsid w:val="005F325F"/>
    <w:rsid w:val="00611914"/>
    <w:rsid w:val="00637A18"/>
    <w:rsid w:val="006659E1"/>
    <w:rsid w:val="00697E81"/>
    <w:rsid w:val="006E6E92"/>
    <w:rsid w:val="006F7B86"/>
    <w:rsid w:val="00725D20"/>
    <w:rsid w:val="007455BC"/>
    <w:rsid w:val="007A1D03"/>
    <w:rsid w:val="00831743"/>
    <w:rsid w:val="00872FBA"/>
    <w:rsid w:val="00883A99"/>
    <w:rsid w:val="008A62C6"/>
    <w:rsid w:val="008D2116"/>
    <w:rsid w:val="008D6EC6"/>
    <w:rsid w:val="00942F8A"/>
    <w:rsid w:val="00991E06"/>
    <w:rsid w:val="009E6FD2"/>
    <w:rsid w:val="00A00B0B"/>
    <w:rsid w:val="00A06C10"/>
    <w:rsid w:val="00A124B8"/>
    <w:rsid w:val="00A82FDA"/>
    <w:rsid w:val="00AB37E6"/>
    <w:rsid w:val="00AB5541"/>
    <w:rsid w:val="00AE72CB"/>
    <w:rsid w:val="00AE77C3"/>
    <w:rsid w:val="00B553B8"/>
    <w:rsid w:val="00B60703"/>
    <w:rsid w:val="00B6363D"/>
    <w:rsid w:val="00BC4A42"/>
    <w:rsid w:val="00BD347C"/>
    <w:rsid w:val="00BF0BC6"/>
    <w:rsid w:val="00C53FEA"/>
    <w:rsid w:val="00C87440"/>
    <w:rsid w:val="00CB0063"/>
    <w:rsid w:val="00D0081A"/>
    <w:rsid w:val="00D077DB"/>
    <w:rsid w:val="00D4174B"/>
    <w:rsid w:val="00DD0455"/>
    <w:rsid w:val="00E24320"/>
    <w:rsid w:val="00E27F93"/>
    <w:rsid w:val="00E5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List Paragraph"/>
    <w:basedOn w:val="a"/>
    <w:uiPriority w:val="34"/>
    <w:qFormat/>
    <w:rsid w:val="00BD347C"/>
    <w:pPr>
      <w:ind w:left="720"/>
      <w:contextualSpacing/>
    </w:pPr>
  </w:style>
  <w:style w:type="paragraph" w:styleId="aa">
    <w:name w:val="Balloon Text"/>
    <w:basedOn w:val="a"/>
    <w:link w:val="ab"/>
    <w:uiPriority w:val="99"/>
    <w:semiHidden/>
    <w:unhideWhenUsed/>
    <w:rsid w:val="002539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391F"/>
    <w:rPr>
      <w:rFonts w:ascii="Segoe UI" w:eastAsia="Calibri" w:hAnsi="Segoe UI" w:cs="Segoe UI"/>
      <w:sz w:val="18"/>
      <w:szCs w:val="18"/>
    </w:rPr>
  </w:style>
  <w:style w:type="paragraph" w:styleId="ac">
    <w:name w:val="No Spacing"/>
    <w:uiPriority w:val="1"/>
    <w:qFormat/>
    <w:rsid w:val="00A06C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275</Words>
  <Characters>1572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60</cp:revision>
  <cp:lastPrinted>2023-09-22T13:06:00Z</cp:lastPrinted>
  <dcterms:created xsi:type="dcterms:W3CDTF">2023-09-21T06:57:00Z</dcterms:created>
  <dcterms:modified xsi:type="dcterms:W3CDTF">2023-09-29T10:47:00Z</dcterms:modified>
</cp:coreProperties>
</file>