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139A" w14:textId="77777777" w:rsidR="008B2F2C" w:rsidRDefault="008B2F2C" w:rsidP="006D2541">
      <w:pPr>
        <w:spacing w:after="0" w:line="240" w:lineRule="auto"/>
        <w:jc w:val="both"/>
        <w:rPr>
          <w:rFonts w:ascii="Times New Roman" w:hAnsi="Times New Roman" w:cs="Times New Roman"/>
          <w:sz w:val="28"/>
          <w:szCs w:val="28"/>
        </w:rPr>
      </w:pPr>
    </w:p>
    <w:p w14:paraId="5BBF4C43" w14:textId="77777777" w:rsidR="00FB05C1" w:rsidRDefault="00FB05C1" w:rsidP="006D2541">
      <w:pPr>
        <w:spacing w:after="0" w:line="240" w:lineRule="auto"/>
        <w:jc w:val="both"/>
        <w:rPr>
          <w:rFonts w:ascii="Times New Roman" w:hAnsi="Times New Roman" w:cs="Times New Roman"/>
          <w:sz w:val="28"/>
          <w:szCs w:val="28"/>
        </w:rPr>
      </w:pPr>
    </w:p>
    <w:p w14:paraId="54DD9D1A" w14:textId="77777777" w:rsidR="00FB05C1" w:rsidRDefault="00FB05C1" w:rsidP="006D2541">
      <w:pPr>
        <w:spacing w:after="0" w:line="240" w:lineRule="auto"/>
        <w:jc w:val="both"/>
        <w:rPr>
          <w:rFonts w:ascii="Times New Roman" w:hAnsi="Times New Roman" w:cs="Times New Roman"/>
          <w:sz w:val="28"/>
          <w:szCs w:val="28"/>
        </w:rPr>
      </w:pPr>
    </w:p>
    <w:p w14:paraId="54E0C476" w14:textId="77777777" w:rsidR="00FB05C1" w:rsidRDefault="00FB05C1" w:rsidP="006D2541">
      <w:pPr>
        <w:spacing w:after="0" w:line="240" w:lineRule="auto"/>
        <w:jc w:val="both"/>
        <w:rPr>
          <w:rFonts w:ascii="Times New Roman" w:hAnsi="Times New Roman" w:cs="Times New Roman"/>
          <w:sz w:val="28"/>
          <w:szCs w:val="28"/>
        </w:rPr>
      </w:pPr>
    </w:p>
    <w:p w14:paraId="4DDDD0C9" w14:textId="77777777" w:rsidR="00FB05C1" w:rsidRDefault="00FB05C1" w:rsidP="006D2541">
      <w:pPr>
        <w:spacing w:after="0" w:line="240" w:lineRule="auto"/>
        <w:jc w:val="both"/>
        <w:rPr>
          <w:rFonts w:ascii="Times New Roman" w:hAnsi="Times New Roman" w:cs="Times New Roman"/>
          <w:sz w:val="28"/>
          <w:szCs w:val="28"/>
        </w:rPr>
      </w:pPr>
    </w:p>
    <w:p w14:paraId="519F9AC4" w14:textId="77777777" w:rsidR="00FB05C1" w:rsidRDefault="00FB05C1" w:rsidP="006D2541">
      <w:pPr>
        <w:spacing w:after="0" w:line="240" w:lineRule="auto"/>
        <w:jc w:val="both"/>
        <w:rPr>
          <w:rFonts w:ascii="Times New Roman" w:hAnsi="Times New Roman" w:cs="Times New Roman"/>
          <w:sz w:val="28"/>
          <w:szCs w:val="28"/>
        </w:rPr>
      </w:pPr>
      <w:bookmarkStart w:id="0" w:name="_GoBack"/>
      <w:bookmarkEnd w:id="0"/>
    </w:p>
    <w:p w14:paraId="730132AF" w14:textId="77777777" w:rsidR="00FB05C1" w:rsidRDefault="00FB05C1" w:rsidP="006D2541">
      <w:pPr>
        <w:spacing w:after="0" w:line="240" w:lineRule="auto"/>
        <w:jc w:val="both"/>
        <w:rPr>
          <w:rFonts w:ascii="Times New Roman" w:hAnsi="Times New Roman" w:cs="Times New Roman"/>
          <w:sz w:val="28"/>
          <w:szCs w:val="28"/>
        </w:rPr>
      </w:pPr>
    </w:p>
    <w:p w14:paraId="1002497B" w14:textId="77777777" w:rsidR="00FB05C1" w:rsidRDefault="00FB05C1" w:rsidP="006D2541">
      <w:pPr>
        <w:spacing w:after="0" w:line="240" w:lineRule="auto"/>
        <w:jc w:val="both"/>
        <w:rPr>
          <w:rFonts w:ascii="Times New Roman" w:hAnsi="Times New Roman" w:cs="Times New Roman"/>
          <w:sz w:val="28"/>
          <w:szCs w:val="28"/>
        </w:rPr>
      </w:pPr>
    </w:p>
    <w:p w14:paraId="42C9A85C" w14:textId="77777777" w:rsidR="00FB05C1" w:rsidRDefault="00FB05C1" w:rsidP="006D2541">
      <w:pPr>
        <w:spacing w:after="0" w:line="240" w:lineRule="auto"/>
        <w:jc w:val="both"/>
        <w:rPr>
          <w:rFonts w:ascii="Times New Roman" w:hAnsi="Times New Roman" w:cs="Times New Roman"/>
          <w:sz w:val="28"/>
          <w:szCs w:val="28"/>
        </w:rPr>
      </w:pPr>
    </w:p>
    <w:p w14:paraId="4D4C9F7F" w14:textId="77777777" w:rsidR="00FB05C1" w:rsidRPr="006D2541" w:rsidRDefault="00FB05C1" w:rsidP="006D2541">
      <w:pPr>
        <w:spacing w:after="0" w:line="240" w:lineRule="auto"/>
        <w:jc w:val="both"/>
        <w:rPr>
          <w:rFonts w:ascii="Times New Roman" w:hAnsi="Times New Roman" w:cs="Times New Roman"/>
          <w:sz w:val="28"/>
          <w:szCs w:val="28"/>
        </w:rPr>
      </w:pPr>
    </w:p>
    <w:p w14:paraId="22B55026" w14:textId="77777777" w:rsidR="00FB05C1" w:rsidRPr="00FB05C1" w:rsidRDefault="008B2F2C" w:rsidP="006D2541">
      <w:pPr>
        <w:spacing w:after="0" w:line="240" w:lineRule="auto"/>
        <w:jc w:val="center"/>
        <w:rPr>
          <w:rFonts w:ascii="Times New Roman" w:hAnsi="Times New Roman" w:cs="Times New Roman"/>
          <w:sz w:val="28"/>
          <w:szCs w:val="28"/>
        </w:rPr>
      </w:pPr>
      <w:r w:rsidRPr="00FB05C1">
        <w:rPr>
          <w:rFonts w:ascii="Times New Roman" w:hAnsi="Times New Roman" w:cs="Times New Roman"/>
          <w:sz w:val="28"/>
          <w:szCs w:val="28"/>
        </w:rPr>
        <w:t>О внесении изменени</w:t>
      </w:r>
      <w:r w:rsidR="00A30BAC" w:rsidRPr="00FB05C1">
        <w:rPr>
          <w:rFonts w:ascii="Times New Roman" w:hAnsi="Times New Roman" w:cs="Times New Roman"/>
          <w:sz w:val="28"/>
          <w:szCs w:val="28"/>
        </w:rPr>
        <w:t>й</w:t>
      </w:r>
      <w:r w:rsidRPr="00FB05C1">
        <w:rPr>
          <w:rFonts w:ascii="Times New Roman" w:hAnsi="Times New Roman" w:cs="Times New Roman"/>
          <w:sz w:val="28"/>
          <w:szCs w:val="28"/>
        </w:rPr>
        <w:t xml:space="preserve"> в Распоряжение Президента </w:t>
      </w:r>
    </w:p>
    <w:p w14:paraId="7A2A0610" w14:textId="77777777" w:rsidR="00FB05C1" w:rsidRPr="00FB05C1" w:rsidRDefault="008B2F2C" w:rsidP="006D2541">
      <w:pPr>
        <w:spacing w:after="0" w:line="240" w:lineRule="auto"/>
        <w:jc w:val="center"/>
        <w:rPr>
          <w:rFonts w:ascii="Times New Roman" w:hAnsi="Times New Roman" w:cs="Times New Roman"/>
          <w:sz w:val="28"/>
          <w:szCs w:val="28"/>
        </w:rPr>
      </w:pPr>
      <w:r w:rsidRPr="00FB05C1">
        <w:rPr>
          <w:rFonts w:ascii="Times New Roman" w:hAnsi="Times New Roman" w:cs="Times New Roman"/>
          <w:sz w:val="28"/>
          <w:szCs w:val="28"/>
        </w:rPr>
        <w:t>Приднестровской Молдавской Республики</w:t>
      </w:r>
    </w:p>
    <w:p w14:paraId="24AEE9C5" w14:textId="77777777" w:rsidR="00FB05C1" w:rsidRPr="00FB05C1" w:rsidRDefault="008B2F2C" w:rsidP="006D2541">
      <w:pPr>
        <w:spacing w:after="0" w:line="240" w:lineRule="auto"/>
        <w:jc w:val="center"/>
        <w:rPr>
          <w:rFonts w:ascii="Times New Roman" w:hAnsi="Times New Roman" w:cs="Times New Roman"/>
          <w:sz w:val="28"/>
          <w:szCs w:val="28"/>
        </w:rPr>
      </w:pPr>
      <w:r w:rsidRPr="00FB05C1">
        <w:rPr>
          <w:rFonts w:ascii="Times New Roman" w:hAnsi="Times New Roman" w:cs="Times New Roman"/>
          <w:sz w:val="28"/>
          <w:szCs w:val="28"/>
        </w:rPr>
        <w:t xml:space="preserve"> </w:t>
      </w:r>
      <w:proofErr w:type="gramStart"/>
      <w:r w:rsidR="001077E1" w:rsidRPr="00FB05C1">
        <w:rPr>
          <w:rFonts w:ascii="Times New Roman" w:hAnsi="Times New Roman" w:cs="Times New Roman"/>
          <w:sz w:val="28"/>
          <w:szCs w:val="28"/>
        </w:rPr>
        <w:t>от</w:t>
      </w:r>
      <w:proofErr w:type="gramEnd"/>
      <w:r w:rsidR="001077E1" w:rsidRPr="00FB05C1">
        <w:rPr>
          <w:rFonts w:ascii="Times New Roman" w:hAnsi="Times New Roman" w:cs="Times New Roman"/>
          <w:sz w:val="28"/>
          <w:szCs w:val="28"/>
        </w:rPr>
        <w:t xml:space="preserve"> 24 августа 2023 года № 223рп </w:t>
      </w:r>
    </w:p>
    <w:p w14:paraId="07FDD217" w14:textId="77777777" w:rsidR="00FB05C1" w:rsidRPr="00FB05C1" w:rsidRDefault="008B2F2C" w:rsidP="006D2541">
      <w:pPr>
        <w:spacing w:after="0" w:line="240" w:lineRule="auto"/>
        <w:jc w:val="center"/>
        <w:rPr>
          <w:rFonts w:ascii="Times New Roman" w:hAnsi="Times New Roman" w:cs="Times New Roman"/>
          <w:sz w:val="28"/>
          <w:szCs w:val="28"/>
        </w:rPr>
      </w:pPr>
      <w:r w:rsidRPr="00FB05C1">
        <w:rPr>
          <w:rFonts w:ascii="Times New Roman" w:hAnsi="Times New Roman" w:cs="Times New Roman"/>
          <w:sz w:val="28"/>
          <w:szCs w:val="28"/>
        </w:rPr>
        <w:t xml:space="preserve">«О проекте закона Приднестровской Молдавской Республики </w:t>
      </w:r>
    </w:p>
    <w:p w14:paraId="2CA2BE26" w14:textId="77777777" w:rsidR="00FB05C1" w:rsidRPr="00FB05C1" w:rsidRDefault="008B2F2C" w:rsidP="006D2541">
      <w:pPr>
        <w:spacing w:after="0" w:line="240" w:lineRule="auto"/>
        <w:jc w:val="center"/>
        <w:rPr>
          <w:rFonts w:ascii="Times New Roman" w:hAnsi="Times New Roman" w:cs="Times New Roman"/>
          <w:sz w:val="28"/>
          <w:szCs w:val="28"/>
        </w:rPr>
      </w:pPr>
      <w:r w:rsidRPr="00FB05C1">
        <w:rPr>
          <w:rFonts w:ascii="Times New Roman" w:hAnsi="Times New Roman" w:cs="Times New Roman"/>
          <w:sz w:val="28"/>
          <w:szCs w:val="28"/>
        </w:rPr>
        <w:t xml:space="preserve">«О внесении изменения и дополнений в Кодекс </w:t>
      </w:r>
    </w:p>
    <w:p w14:paraId="23D3ACA9" w14:textId="77777777" w:rsidR="00FB05C1" w:rsidRPr="00FB05C1" w:rsidRDefault="008B2F2C" w:rsidP="006D2541">
      <w:pPr>
        <w:spacing w:after="0" w:line="240" w:lineRule="auto"/>
        <w:jc w:val="center"/>
        <w:rPr>
          <w:rFonts w:ascii="Times New Roman" w:hAnsi="Times New Roman" w:cs="Times New Roman"/>
          <w:sz w:val="28"/>
          <w:szCs w:val="28"/>
        </w:rPr>
      </w:pPr>
      <w:r w:rsidRPr="00FB05C1">
        <w:rPr>
          <w:rFonts w:ascii="Times New Roman" w:hAnsi="Times New Roman" w:cs="Times New Roman"/>
          <w:sz w:val="28"/>
          <w:szCs w:val="28"/>
        </w:rPr>
        <w:t xml:space="preserve">Приднестровской Молдавской Республики </w:t>
      </w:r>
    </w:p>
    <w:p w14:paraId="7700B7C8" w14:textId="0A939B73" w:rsidR="00BE25BD" w:rsidRPr="00FB05C1" w:rsidRDefault="008B2F2C" w:rsidP="006D2541">
      <w:pPr>
        <w:spacing w:after="0" w:line="240" w:lineRule="auto"/>
        <w:jc w:val="center"/>
        <w:rPr>
          <w:rFonts w:ascii="Times New Roman" w:hAnsi="Times New Roman" w:cs="Times New Roman"/>
          <w:sz w:val="28"/>
          <w:szCs w:val="28"/>
        </w:rPr>
      </w:pPr>
      <w:proofErr w:type="gramStart"/>
      <w:r w:rsidRPr="00FB05C1">
        <w:rPr>
          <w:rFonts w:ascii="Times New Roman" w:hAnsi="Times New Roman" w:cs="Times New Roman"/>
          <w:sz w:val="28"/>
          <w:szCs w:val="28"/>
        </w:rPr>
        <w:t>об</w:t>
      </w:r>
      <w:proofErr w:type="gramEnd"/>
      <w:r w:rsidRPr="00FB05C1">
        <w:rPr>
          <w:rFonts w:ascii="Times New Roman" w:hAnsi="Times New Roman" w:cs="Times New Roman"/>
          <w:sz w:val="28"/>
          <w:szCs w:val="28"/>
        </w:rPr>
        <w:t xml:space="preserve"> административных правонарушениях»</w:t>
      </w:r>
    </w:p>
    <w:p w14:paraId="1915D159" w14:textId="750CFA8D" w:rsidR="008B2F2C" w:rsidRPr="004B4EAF" w:rsidRDefault="008B2F2C" w:rsidP="006D2541">
      <w:pPr>
        <w:spacing w:after="0" w:line="240" w:lineRule="auto"/>
        <w:jc w:val="both"/>
        <w:rPr>
          <w:rFonts w:ascii="Times New Roman" w:hAnsi="Times New Roman" w:cs="Times New Roman"/>
          <w:sz w:val="16"/>
          <w:szCs w:val="16"/>
        </w:rPr>
      </w:pPr>
    </w:p>
    <w:p w14:paraId="4234066F" w14:textId="2C99C8B3" w:rsidR="002C6734" w:rsidRPr="00FB05C1" w:rsidRDefault="008B2F2C" w:rsidP="006D2541">
      <w:pPr>
        <w:spacing w:after="0" w:line="240" w:lineRule="auto"/>
        <w:ind w:firstLine="567"/>
        <w:jc w:val="both"/>
        <w:rPr>
          <w:rFonts w:ascii="Times New Roman" w:hAnsi="Times New Roman" w:cs="Times New Roman"/>
          <w:sz w:val="28"/>
          <w:szCs w:val="28"/>
        </w:rPr>
      </w:pPr>
      <w:r w:rsidRPr="00FB05C1">
        <w:rPr>
          <w:rFonts w:ascii="Times New Roman" w:hAnsi="Times New Roman" w:cs="Times New Roman"/>
          <w:sz w:val="28"/>
          <w:szCs w:val="28"/>
        </w:rPr>
        <w:t>В соответствии со статьей 65 Конституции Приднестровской Молдавской Республики</w:t>
      </w:r>
      <w:r w:rsidR="00FA65C7" w:rsidRPr="00FB05C1">
        <w:rPr>
          <w:rFonts w:ascii="Times New Roman" w:hAnsi="Times New Roman" w:cs="Times New Roman"/>
          <w:sz w:val="28"/>
          <w:szCs w:val="28"/>
        </w:rPr>
        <w:t>:</w:t>
      </w:r>
    </w:p>
    <w:p w14:paraId="7663B171" w14:textId="699B289F" w:rsidR="002C6734" w:rsidRPr="004B4EAF" w:rsidRDefault="002C6734" w:rsidP="006D2541">
      <w:pPr>
        <w:spacing w:after="0" w:line="240" w:lineRule="auto"/>
        <w:ind w:firstLine="567"/>
        <w:jc w:val="both"/>
        <w:rPr>
          <w:rFonts w:ascii="Times New Roman" w:hAnsi="Times New Roman" w:cs="Times New Roman"/>
          <w:sz w:val="16"/>
          <w:szCs w:val="16"/>
        </w:rPr>
      </w:pPr>
    </w:p>
    <w:p w14:paraId="00723D3F" w14:textId="16458AA6" w:rsidR="002C6734" w:rsidRPr="00FB05C1" w:rsidRDefault="0002081E" w:rsidP="006D2541">
      <w:pPr>
        <w:spacing w:after="0" w:line="240" w:lineRule="auto"/>
        <w:ind w:firstLine="567"/>
        <w:jc w:val="both"/>
        <w:rPr>
          <w:rFonts w:ascii="Times New Roman" w:hAnsi="Times New Roman" w:cs="Times New Roman"/>
          <w:sz w:val="28"/>
          <w:szCs w:val="28"/>
        </w:rPr>
      </w:pPr>
      <w:proofErr w:type="gramStart"/>
      <w:r w:rsidRPr="00FB05C1">
        <w:rPr>
          <w:rFonts w:ascii="Times New Roman" w:hAnsi="Times New Roman" w:cs="Times New Roman"/>
          <w:sz w:val="28"/>
          <w:szCs w:val="28"/>
        </w:rPr>
        <w:t>в</w:t>
      </w:r>
      <w:r w:rsidR="002C6734" w:rsidRPr="00FB05C1">
        <w:rPr>
          <w:rFonts w:ascii="Times New Roman" w:hAnsi="Times New Roman" w:cs="Times New Roman"/>
          <w:sz w:val="28"/>
          <w:szCs w:val="28"/>
        </w:rPr>
        <w:t>нести</w:t>
      </w:r>
      <w:proofErr w:type="gramEnd"/>
      <w:r w:rsidR="002C6734" w:rsidRPr="00FB05C1">
        <w:rPr>
          <w:rFonts w:ascii="Times New Roman" w:hAnsi="Times New Roman" w:cs="Times New Roman"/>
          <w:sz w:val="28"/>
          <w:szCs w:val="28"/>
        </w:rPr>
        <w:t xml:space="preserve"> </w:t>
      </w:r>
      <w:r w:rsidR="00ED60EC" w:rsidRPr="00FB05C1">
        <w:rPr>
          <w:rFonts w:ascii="Times New Roman" w:hAnsi="Times New Roman" w:cs="Times New Roman"/>
          <w:sz w:val="28"/>
          <w:szCs w:val="28"/>
        </w:rPr>
        <w:t>в</w:t>
      </w:r>
      <w:r w:rsidR="002C6734" w:rsidRPr="00FB05C1">
        <w:rPr>
          <w:rFonts w:ascii="Times New Roman" w:hAnsi="Times New Roman" w:cs="Times New Roman"/>
          <w:sz w:val="28"/>
          <w:szCs w:val="28"/>
        </w:rPr>
        <w:t xml:space="preserve"> Распоряжение Президента Приднестровской Молдавской Республики </w:t>
      </w:r>
      <w:bookmarkStart w:id="1" w:name="_Hlk144820910"/>
      <w:r w:rsidR="002C6734" w:rsidRPr="00FB05C1">
        <w:rPr>
          <w:rFonts w:ascii="Times New Roman" w:hAnsi="Times New Roman" w:cs="Times New Roman"/>
          <w:sz w:val="28"/>
          <w:szCs w:val="28"/>
        </w:rPr>
        <w:t>от 24 августа</w:t>
      </w:r>
      <w:r w:rsidR="00BD4268" w:rsidRPr="00FB05C1">
        <w:rPr>
          <w:rFonts w:ascii="Times New Roman" w:hAnsi="Times New Roman" w:cs="Times New Roman"/>
          <w:sz w:val="28"/>
          <w:szCs w:val="28"/>
        </w:rPr>
        <w:t xml:space="preserve"> 2023 года № 223рп</w:t>
      </w:r>
      <w:bookmarkEnd w:id="1"/>
      <w:r w:rsidR="00BD4268" w:rsidRPr="00FB05C1">
        <w:rPr>
          <w:rFonts w:ascii="Times New Roman" w:hAnsi="Times New Roman" w:cs="Times New Roman"/>
          <w:sz w:val="28"/>
          <w:szCs w:val="28"/>
        </w:rPr>
        <w:t xml:space="preserve"> «О проекте закона Приднестровской Молдавской Республики «О внесении изменения </w:t>
      </w:r>
      <w:r w:rsidR="00FB05C1">
        <w:rPr>
          <w:rFonts w:ascii="Times New Roman" w:hAnsi="Times New Roman" w:cs="Times New Roman"/>
          <w:sz w:val="28"/>
          <w:szCs w:val="28"/>
        </w:rPr>
        <w:br/>
      </w:r>
      <w:r w:rsidR="00BD4268" w:rsidRPr="00FB05C1">
        <w:rPr>
          <w:rFonts w:ascii="Times New Roman" w:hAnsi="Times New Roman" w:cs="Times New Roman"/>
          <w:sz w:val="28"/>
          <w:szCs w:val="28"/>
        </w:rPr>
        <w:t xml:space="preserve">и дополнений в Кодекс Приднестровской Молдавской Республики </w:t>
      </w:r>
      <w:r w:rsidR="00FB05C1">
        <w:rPr>
          <w:rFonts w:ascii="Times New Roman" w:hAnsi="Times New Roman" w:cs="Times New Roman"/>
          <w:sz w:val="28"/>
          <w:szCs w:val="28"/>
        </w:rPr>
        <w:br/>
      </w:r>
      <w:r w:rsidR="00BD4268" w:rsidRPr="00FB05C1">
        <w:rPr>
          <w:rFonts w:ascii="Times New Roman" w:hAnsi="Times New Roman" w:cs="Times New Roman"/>
          <w:sz w:val="28"/>
          <w:szCs w:val="28"/>
        </w:rPr>
        <w:t>об административных правонарушениях»</w:t>
      </w:r>
      <w:r w:rsidR="004B62C1" w:rsidRPr="00FB05C1">
        <w:rPr>
          <w:rFonts w:ascii="Times New Roman" w:hAnsi="Times New Roman" w:cs="Times New Roman"/>
          <w:sz w:val="28"/>
          <w:szCs w:val="28"/>
        </w:rPr>
        <w:t xml:space="preserve"> (САЗ 23-</w:t>
      </w:r>
      <w:r w:rsidR="00F809D4" w:rsidRPr="00FB05C1">
        <w:rPr>
          <w:rFonts w:ascii="Times New Roman" w:hAnsi="Times New Roman" w:cs="Times New Roman"/>
          <w:sz w:val="28"/>
          <w:szCs w:val="28"/>
        </w:rPr>
        <w:t>34</w:t>
      </w:r>
      <w:r w:rsidR="004B62C1" w:rsidRPr="00FB05C1">
        <w:rPr>
          <w:rFonts w:ascii="Times New Roman" w:hAnsi="Times New Roman" w:cs="Times New Roman"/>
          <w:sz w:val="28"/>
          <w:szCs w:val="28"/>
        </w:rPr>
        <w:t>)</w:t>
      </w:r>
      <w:r w:rsidR="00BD4268" w:rsidRPr="00FB05C1">
        <w:rPr>
          <w:rFonts w:ascii="Times New Roman" w:hAnsi="Times New Roman" w:cs="Times New Roman"/>
          <w:sz w:val="28"/>
          <w:szCs w:val="28"/>
        </w:rPr>
        <w:t xml:space="preserve"> следую</w:t>
      </w:r>
      <w:r w:rsidR="00ED60EC" w:rsidRPr="00FB05C1">
        <w:rPr>
          <w:rFonts w:ascii="Times New Roman" w:hAnsi="Times New Roman" w:cs="Times New Roman"/>
          <w:sz w:val="28"/>
          <w:szCs w:val="28"/>
        </w:rPr>
        <w:t>щ</w:t>
      </w:r>
      <w:r w:rsidR="007439AE" w:rsidRPr="00FB05C1">
        <w:rPr>
          <w:rFonts w:ascii="Times New Roman" w:hAnsi="Times New Roman" w:cs="Times New Roman"/>
          <w:sz w:val="28"/>
          <w:szCs w:val="28"/>
        </w:rPr>
        <w:t>и</w:t>
      </w:r>
      <w:r w:rsidR="00ED60EC" w:rsidRPr="00FB05C1">
        <w:rPr>
          <w:rFonts w:ascii="Times New Roman" w:hAnsi="Times New Roman" w:cs="Times New Roman"/>
          <w:sz w:val="28"/>
          <w:szCs w:val="28"/>
        </w:rPr>
        <w:t>е изменени</w:t>
      </w:r>
      <w:r w:rsidR="00542B50" w:rsidRPr="00FB05C1">
        <w:rPr>
          <w:rFonts w:ascii="Times New Roman" w:hAnsi="Times New Roman" w:cs="Times New Roman"/>
          <w:sz w:val="28"/>
          <w:szCs w:val="28"/>
        </w:rPr>
        <w:t>я</w:t>
      </w:r>
      <w:r w:rsidR="00ED60EC" w:rsidRPr="00FB05C1">
        <w:rPr>
          <w:rFonts w:ascii="Times New Roman" w:hAnsi="Times New Roman" w:cs="Times New Roman"/>
          <w:sz w:val="28"/>
          <w:szCs w:val="28"/>
        </w:rPr>
        <w:t>:</w:t>
      </w:r>
    </w:p>
    <w:p w14:paraId="7DBF8398" w14:textId="77777777" w:rsidR="00A30BAC" w:rsidRPr="004B4EAF" w:rsidRDefault="00A30BAC" w:rsidP="006D2541">
      <w:pPr>
        <w:spacing w:after="0" w:line="240" w:lineRule="auto"/>
        <w:ind w:firstLine="567"/>
        <w:jc w:val="both"/>
        <w:rPr>
          <w:rFonts w:ascii="Times New Roman" w:hAnsi="Times New Roman" w:cs="Times New Roman"/>
          <w:sz w:val="16"/>
          <w:szCs w:val="16"/>
        </w:rPr>
      </w:pPr>
    </w:p>
    <w:p w14:paraId="6CA0F886" w14:textId="18A10ABF" w:rsidR="00E07186" w:rsidRPr="00FB05C1" w:rsidRDefault="00E07186" w:rsidP="006D2541">
      <w:pPr>
        <w:spacing w:after="0" w:line="240" w:lineRule="auto"/>
        <w:ind w:firstLine="567"/>
        <w:jc w:val="both"/>
        <w:rPr>
          <w:rFonts w:ascii="Times New Roman" w:hAnsi="Times New Roman" w:cs="Times New Roman"/>
          <w:sz w:val="28"/>
          <w:szCs w:val="28"/>
        </w:rPr>
      </w:pPr>
      <w:proofErr w:type="gramStart"/>
      <w:r w:rsidRPr="00FB05C1">
        <w:rPr>
          <w:rFonts w:ascii="Times New Roman" w:hAnsi="Times New Roman" w:cs="Times New Roman"/>
          <w:sz w:val="28"/>
          <w:szCs w:val="28"/>
        </w:rPr>
        <w:t>а</w:t>
      </w:r>
      <w:proofErr w:type="gramEnd"/>
      <w:r w:rsidRPr="00FB05C1">
        <w:rPr>
          <w:rFonts w:ascii="Times New Roman" w:hAnsi="Times New Roman" w:cs="Times New Roman"/>
          <w:sz w:val="28"/>
          <w:szCs w:val="28"/>
        </w:rPr>
        <w:t xml:space="preserve">) </w:t>
      </w:r>
      <w:r w:rsidR="00542B50" w:rsidRPr="00FB05C1">
        <w:rPr>
          <w:rFonts w:ascii="Times New Roman" w:hAnsi="Times New Roman" w:cs="Times New Roman"/>
          <w:sz w:val="28"/>
          <w:szCs w:val="28"/>
        </w:rPr>
        <w:t>наименование Распоряжения</w:t>
      </w:r>
      <w:r w:rsidR="00A30BAC" w:rsidRPr="00FB05C1">
        <w:rPr>
          <w:rFonts w:ascii="Times New Roman" w:hAnsi="Times New Roman" w:cs="Times New Roman"/>
          <w:sz w:val="28"/>
          <w:szCs w:val="28"/>
        </w:rPr>
        <w:t xml:space="preserve"> изложить в следующей редакции: </w:t>
      </w:r>
    </w:p>
    <w:p w14:paraId="681EC909" w14:textId="04E4BC14" w:rsidR="00A30BAC" w:rsidRPr="00FB05C1" w:rsidRDefault="00A30BAC" w:rsidP="006D2541">
      <w:pPr>
        <w:spacing w:after="0" w:line="240" w:lineRule="auto"/>
        <w:ind w:firstLine="567"/>
        <w:jc w:val="both"/>
        <w:rPr>
          <w:rFonts w:ascii="Times New Roman" w:hAnsi="Times New Roman" w:cs="Times New Roman"/>
          <w:sz w:val="28"/>
          <w:szCs w:val="28"/>
        </w:rPr>
      </w:pPr>
      <w:r w:rsidRPr="00FB05C1">
        <w:rPr>
          <w:rFonts w:ascii="Times New Roman" w:hAnsi="Times New Roman" w:cs="Times New Roman"/>
          <w:sz w:val="28"/>
          <w:szCs w:val="28"/>
        </w:rPr>
        <w:t xml:space="preserve">«О проекте закона Приднестровской Молдавской Республики «О внесении дополнений в Кодекс Приднестровской Молдавской Республики </w:t>
      </w:r>
      <w:r w:rsidR="00FB05C1">
        <w:rPr>
          <w:rFonts w:ascii="Times New Roman" w:hAnsi="Times New Roman" w:cs="Times New Roman"/>
          <w:sz w:val="28"/>
          <w:szCs w:val="28"/>
        </w:rPr>
        <w:br/>
      </w:r>
      <w:r w:rsidRPr="00FB05C1">
        <w:rPr>
          <w:rFonts w:ascii="Times New Roman" w:hAnsi="Times New Roman" w:cs="Times New Roman"/>
          <w:sz w:val="28"/>
          <w:szCs w:val="28"/>
        </w:rPr>
        <w:t xml:space="preserve">об административных правонарушениях»; </w:t>
      </w:r>
    </w:p>
    <w:p w14:paraId="1284A57C" w14:textId="77777777" w:rsidR="007439AE" w:rsidRPr="004B4EAF" w:rsidRDefault="007439AE" w:rsidP="006D2541">
      <w:pPr>
        <w:spacing w:after="0" w:line="240" w:lineRule="auto"/>
        <w:ind w:firstLine="567"/>
        <w:jc w:val="both"/>
        <w:rPr>
          <w:rFonts w:ascii="Times New Roman" w:hAnsi="Times New Roman" w:cs="Times New Roman"/>
          <w:sz w:val="16"/>
          <w:szCs w:val="16"/>
        </w:rPr>
      </w:pPr>
    </w:p>
    <w:p w14:paraId="05CD4F8E" w14:textId="03FE2D18" w:rsidR="007439AE" w:rsidRPr="00FB05C1" w:rsidRDefault="007439AE" w:rsidP="006D2541">
      <w:pPr>
        <w:spacing w:after="0" w:line="240" w:lineRule="auto"/>
        <w:ind w:firstLine="567"/>
        <w:jc w:val="both"/>
        <w:rPr>
          <w:rFonts w:ascii="Times New Roman" w:hAnsi="Times New Roman" w:cs="Times New Roman"/>
          <w:sz w:val="28"/>
          <w:szCs w:val="28"/>
        </w:rPr>
      </w:pPr>
      <w:proofErr w:type="gramStart"/>
      <w:r w:rsidRPr="00FB05C1">
        <w:rPr>
          <w:rFonts w:ascii="Times New Roman" w:hAnsi="Times New Roman" w:cs="Times New Roman"/>
          <w:sz w:val="28"/>
          <w:szCs w:val="28"/>
        </w:rPr>
        <w:t>б</w:t>
      </w:r>
      <w:proofErr w:type="gramEnd"/>
      <w:r w:rsidRPr="00FB05C1">
        <w:rPr>
          <w:rFonts w:ascii="Times New Roman" w:hAnsi="Times New Roman" w:cs="Times New Roman"/>
          <w:sz w:val="28"/>
          <w:szCs w:val="28"/>
        </w:rPr>
        <w:t xml:space="preserve">) пункт 1 изложить в следующей редакции: </w:t>
      </w:r>
    </w:p>
    <w:p w14:paraId="7F29DC87" w14:textId="3EEEADB9" w:rsidR="007439AE" w:rsidRPr="00FB05C1" w:rsidRDefault="007439AE" w:rsidP="006D2541">
      <w:pPr>
        <w:spacing w:after="0" w:line="240" w:lineRule="auto"/>
        <w:ind w:firstLine="567"/>
        <w:jc w:val="both"/>
        <w:rPr>
          <w:rFonts w:ascii="Times New Roman" w:hAnsi="Times New Roman" w:cs="Times New Roman"/>
          <w:sz w:val="28"/>
          <w:szCs w:val="28"/>
        </w:rPr>
      </w:pPr>
      <w:r w:rsidRPr="00FB05C1">
        <w:rPr>
          <w:rFonts w:ascii="Times New Roman" w:hAnsi="Times New Roman" w:cs="Times New Roman"/>
          <w:sz w:val="28"/>
          <w:szCs w:val="28"/>
        </w:rPr>
        <w:t xml:space="preserve">«1. Направить проект закона Приднестровской Молдавской Республики </w:t>
      </w:r>
      <w:r w:rsidR="00FB05C1">
        <w:rPr>
          <w:rFonts w:ascii="Times New Roman" w:hAnsi="Times New Roman" w:cs="Times New Roman"/>
          <w:sz w:val="28"/>
          <w:szCs w:val="28"/>
        </w:rPr>
        <w:br/>
      </w:r>
      <w:r w:rsidRPr="00FB05C1">
        <w:rPr>
          <w:rFonts w:ascii="Times New Roman" w:hAnsi="Times New Roman" w:cs="Times New Roman"/>
          <w:sz w:val="28"/>
          <w:szCs w:val="28"/>
        </w:rPr>
        <w:t xml:space="preserve">«О внесении дополнений в Кодекс Приднестровской Молдавской Республики </w:t>
      </w:r>
      <w:r w:rsidR="00FB05C1">
        <w:rPr>
          <w:rFonts w:ascii="Times New Roman" w:hAnsi="Times New Roman" w:cs="Times New Roman"/>
          <w:sz w:val="28"/>
          <w:szCs w:val="28"/>
        </w:rPr>
        <w:br/>
      </w:r>
      <w:r w:rsidRPr="00FB05C1">
        <w:rPr>
          <w:rFonts w:ascii="Times New Roman" w:hAnsi="Times New Roman" w:cs="Times New Roman"/>
          <w:sz w:val="28"/>
          <w:szCs w:val="28"/>
        </w:rPr>
        <w:t>об административных правонарушениях» на рассмотрение в Верховный Совет Приднестровской Молдавской Республики (прилагается)»</w:t>
      </w:r>
      <w:r w:rsidR="00FA65C7" w:rsidRPr="00FB05C1">
        <w:rPr>
          <w:rFonts w:ascii="Times New Roman" w:hAnsi="Times New Roman" w:cs="Times New Roman"/>
          <w:sz w:val="28"/>
          <w:szCs w:val="28"/>
        </w:rPr>
        <w:t>;</w:t>
      </w:r>
    </w:p>
    <w:p w14:paraId="372850A3" w14:textId="77777777" w:rsidR="00A30BAC" w:rsidRPr="004B4EAF" w:rsidRDefault="00A30BAC" w:rsidP="006D2541">
      <w:pPr>
        <w:spacing w:after="0" w:line="240" w:lineRule="auto"/>
        <w:ind w:firstLine="567"/>
        <w:jc w:val="both"/>
        <w:rPr>
          <w:rFonts w:ascii="Times New Roman" w:hAnsi="Times New Roman" w:cs="Times New Roman"/>
          <w:sz w:val="16"/>
          <w:szCs w:val="16"/>
        </w:rPr>
      </w:pPr>
    </w:p>
    <w:p w14:paraId="3AEEFE54" w14:textId="70EAEA42" w:rsidR="00ED60EC" w:rsidRPr="006D2541" w:rsidRDefault="007439AE" w:rsidP="006D2541">
      <w:pPr>
        <w:spacing w:after="0" w:line="240" w:lineRule="auto"/>
        <w:ind w:firstLine="567"/>
        <w:jc w:val="both"/>
        <w:rPr>
          <w:rFonts w:ascii="Times New Roman" w:hAnsi="Times New Roman" w:cs="Times New Roman"/>
          <w:sz w:val="28"/>
          <w:szCs w:val="28"/>
        </w:rPr>
      </w:pPr>
      <w:proofErr w:type="gramStart"/>
      <w:r w:rsidRPr="00FB05C1">
        <w:rPr>
          <w:rFonts w:ascii="Times New Roman" w:hAnsi="Times New Roman" w:cs="Times New Roman"/>
          <w:sz w:val="28"/>
          <w:szCs w:val="28"/>
        </w:rPr>
        <w:t>в</w:t>
      </w:r>
      <w:proofErr w:type="gramEnd"/>
      <w:r w:rsidR="00A30BAC" w:rsidRPr="00FB05C1">
        <w:rPr>
          <w:rFonts w:ascii="Times New Roman" w:hAnsi="Times New Roman" w:cs="Times New Roman"/>
          <w:sz w:val="28"/>
          <w:szCs w:val="28"/>
        </w:rPr>
        <w:t xml:space="preserve">) </w:t>
      </w:r>
      <w:r w:rsidR="00ED60EC" w:rsidRPr="00FB05C1">
        <w:rPr>
          <w:rFonts w:ascii="Times New Roman" w:hAnsi="Times New Roman" w:cs="Times New Roman"/>
          <w:sz w:val="28"/>
          <w:szCs w:val="28"/>
        </w:rPr>
        <w:t>Приложени</w:t>
      </w:r>
      <w:r w:rsidR="006E47B6" w:rsidRPr="00FB05C1">
        <w:rPr>
          <w:rFonts w:ascii="Times New Roman" w:hAnsi="Times New Roman" w:cs="Times New Roman"/>
          <w:sz w:val="28"/>
          <w:szCs w:val="28"/>
        </w:rPr>
        <w:t>е</w:t>
      </w:r>
      <w:r w:rsidR="00ED60EC" w:rsidRPr="00FB05C1">
        <w:rPr>
          <w:rFonts w:ascii="Times New Roman" w:hAnsi="Times New Roman" w:cs="Times New Roman"/>
          <w:sz w:val="28"/>
          <w:szCs w:val="28"/>
        </w:rPr>
        <w:t xml:space="preserve"> к Распоряжению</w:t>
      </w:r>
      <w:r w:rsidR="00A4202E" w:rsidRPr="00FB05C1">
        <w:rPr>
          <w:rFonts w:ascii="Times New Roman" w:hAnsi="Times New Roman" w:cs="Times New Roman"/>
          <w:sz w:val="28"/>
          <w:szCs w:val="28"/>
        </w:rPr>
        <w:t xml:space="preserve"> </w:t>
      </w:r>
      <w:r w:rsidR="006E47B6" w:rsidRPr="00FB05C1">
        <w:rPr>
          <w:rFonts w:ascii="Times New Roman" w:hAnsi="Times New Roman" w:cs="Times New Roman"/>
          <w:sz w:val="28"/>
          <w:szCs w:val="28"/>
        </w:rPr>
        <w:t>изложить в редакции согласно Приложению к настоящему Распоряжению</w:t>
      </w:r>
      <w:r w:rsidR="00A4202E" w:rsidRPr="006D2541">
        <w:rPr>
          <w:rFonts w:ascii="Times New Roman" w:hAnsi="Times New Roman" w:cs="Times New Roman"/>
          <w:sz w:val="28"/>
          <w:szCs w:val="28"/>
        </w:rPr>
        <w:t>.</w:t>
      </w:r>
    </w:p>
    <w:p w14:paraId="5C113A8E" w14:textId="1C004F27" w:rsidR="00A4202E" w:rsidRPr="004B4EAF" w:rsidRDefault="00A4202E" w:rsidP="006D2541">
      <w:pPr>
        <w:spacing w:after="0" w:line="240" w:lineRule="auto"/>
        <w:ind w:firstLine="567"/>
        <w:jc w:val="both"/>
        <w:rPr>
          <w:rFonts w:ascii="Times New Roman" w:hAnsi="Times New Roman" w:cs="Times New Roman"/>
          <w:sz w:val="24"/>
          <w:szCs w:val="24"/>
        </w:rPr>
      </w:pPr>
    </w:p>
    <w:p w14:paraId="4760E680" w14:textId="6B779B5B" w:rsidR="00457970" w:rsidRPr="004B4EAF" w:rsidRDefault="00457970" w:rsidP="006D2541">
      <w:pPr>
        <w:spacing w:after="0" w:line="240" w:lineRule="auto"/>
        <w:jc w:val="both"/>
        <w:rPr>
          <w:rFonts w:ascii="Times New Roman" w:hAnsi="Times New Roman" w:cs="Times New Roman"/>
          <w:sz w:val="24"/>
          <w:szCs w:val="24"/>
        </w:rPr>
      </w:pPr>
    </w:p>
    <w:p w14:paraId="78242458" w14:textId="77777777" w:rsidR="00FB05C1" w:rsidRPr="004B4EAF" w:rsidRDefault="00FB05C1" w:rsidP="006D2541">
      <w:pPr>
        <w:spacing w:after="0" w:line="240" w:lineRule="auto"/>
        <w:jc w:val="both"/>
        <w:rPr>
          <w:rFonts w:ascii="Times New Roman" w:hAnsi="Times New Roman" w:cs="Times New Roman"/>
          <w:sz w:val="24"/>
          <w:szCs w:val="24"/>
        </w:rPr>
      </w:pPr>
    </w:p>
    <w:p w14:paraId="48B370B0" w14:textId="77777777" w:rsidR="00FB05C1" w:rsidRPr="00C84E8E" w:rsidRDefault="00FB05C1" w:rsidP="00FB05C1">
      <w:pPr>
        <w:pStyle w:val="a5"/>
        <w:shd w:val="clear" w:color="auto" w:fill="FFFFFF"/>
        <w:spacing w:before="0" w:beforeAutospacing="0" w:after="0" w:afterAutospacing="0"/>
        <w:rPr>
          <w:bCs/>
        </w:rPr>
      </w:pPr>
      <w:r w:rsidRPr="00C84E8E">
        <w:rPr>
          <w:bCs/>
        </w:rPr>
        <w:t>ПРЕЗИДЕНТ                                                                                                В.КРАСНОСЕЛЬСКИЙ</w:t>
      </w:r>
    </w:p>
    <w:p w14:paraId="26F6EA27" w14:textId="77777777" w:rsidR="00FB05C1" w:rsidRPr="008D60BC" w:rsidRDefault="00FB05C1" w:rsidP="00FB05C1">
      <w:pPr>
        <w:pStyle w:val="a5"/>
        <w:shd w:val="clear" w:color="auto" w:fill="FFFFFF"/>
        <w:spacing w:before="0" w:beforeAutospacing="0" w:after="0" w:afterAutospacing="0"/>
        <w:ind w:firstLine="709"/>
        <w:rPr>
          <w:bCs/>
        </w:rPr>
      </w:pPr>
    </w:p>
    <w:p w14:paraId="6981A851" w14:textId="77777777" w:rsidR="00FB05C1" w:rsidRPr="008D60BC" w:rsidRDefault="00FB05C1" w:rsidP="00FB05C1">
      <w:pPr>
        <w:pStyle w:val="a5"/>
        <w:shd w:val="clear" w:color="auto" w:fill="FFFFFF"/>
        <w:spacing w:before="0" w:beforeAutospacing="0" w:after="0" w:afterAutospacing="0"/>
        <w:ind w:firstLine="709"/>
        <w:rPr>
          <w:bCs/>
        </w:rPr>
      </w:pPr>
    </w:p>
    <w:p w14:paraId="1325D581" w14:textId="77777777" w:rsidR="00FB05C1" w:rsidRPr="008D60BC" w:rsidRDefault="00FB05C1" w:rsidP="00FB05C1">
      <w:pPr>
        <w:pStyle w:val="a5"/>
        <w:shd w:val="clear" w:color="auto" w:fill="FFFFFF"/>
        <w:spacing w:before="0" w:beforeAutospacing="0" w:after="0" w:afterAutospacing="0"/>
        <w:ind w:firstLine="709"/>
        <w:rPr>
          <w:bCs/>
          <w:sz w:val="28"/>
          <w:szCs w:val="28"/>
        </w:rPr>
      </w:pPr>
      <w:r w:rsidRPr="008D60BC">
        <w:rPr>
          <w:bCs/>
          <w:sz w:val="28"/>
          <w:szCs w:val="28"/>
        </w:rPr>
        <w:t xml:space="preserve">     г. Тирасполь</w:t>
      </w:r>
    </w:p>
    <w:p w14:paraId="2D7C7002" w14:textId="1B8576F2" w:rsidR="00FB05C1" w:rsidRPr="008D60BC" w:rsidRDefault="008D60BC" w:rsidP="00FB05C1">
      <w:pPr>
        <w:pStyle w:val="a5"/>
        <w:shd w:val="clear" w:color="auto" w:fill="FFFFFF"/>
        <w:spacing w:before="0" w:beforeAutospacing="0" w:after="0" w:afterAutospacing="0"/>
        <w:ind w:firstLine="709"/>
        <w:rPr>
          <w:bCs/>
          <w:sz w:val="28"/>
          <w:szCs w:val="28"/>
        </w:rPr>
      </w:pPr>
      <w:r>
        <w:rPr>
          <w:bCs/>
          <w:sz w:val="28"/>
          <w:szCs w:val="28"/>
        </w:rPr>
        <w:t xml:space="preserve">  11</w:t>
      </w:r>
      <w:r w:rsidR="00FB05C1" w:rsidRPr="008D60BC">
        <w:rPr>
          <w:bCs/>
          <w:sz w:val="28"/>
          <w:szCs w:val="28"/>
        </w:rPr>
        <w:t xml:space="preserve"> сентября 2023 г.</w:t>
      </w:r>
    </w:p>
    <w:p w14:paraId="19E1D4C5" w14:textId="72BE5DB9" w:rsidR="00FB05C1" w:rsidRPr="008D60BC" w:rsidRDefault="008D60BC" w:rsidP="00FB05C1">
      <w:pPr>
        <w:pStyle w:val="a5"/>
        <w:shd w:val="clear" w:color="auto" w:fill="FFFFFF"/>
        <w:spacing w:before="0" w:beforeAutospacing="0" w:after="0" w:afterAutospacing="0"/>
        <w:ind w:firstLine="709"/>
        <w:rPr>
          <w:bCs/>
          <w:sz w:val="28"/>
          <w:szCs w:val="28"/>
        </w:rPr>
      </w:pPr>
      <w:r>
        <w:rPr>
          <w:bCs/>
          <w:sz w:val="28"/>
          <w:szCs w:val="28"/>
        </w:rPr>
        <w:t xml:space="preserve">         № 236</w:t>
      </w:r>
      <w:r w:rsidR="00FB05C1" w:rsidRPr="008D60BC">
        <w:rPr>
          <w:bCs/>
          <w:sz w:val="28"/>
          <w:szCs w:val="28"/>
        </w:rPr>
        <w:t>рп</w:t>
      </w:r>
    </w:p>
    <w:p w14:paraId="5E9C32B7" w14:textId="5AC5AA4C" w:rsidR="005A3DF5" w:rsidRPr="008D60BC" w:rsidRDefault="005A3DF5" w:rsidP="006D2541">
      <w:pPr>
        <w:spacing w:after="0" w:line="240" w:lineRule="auto"/>
        <w:jc w:val="both"/>
        <w:rPr>
          <w:rFonts w:ascii="Times New Roman" w:hAnsi="Times New Roman" w:cs="Times New Roman"/>
          <w:sz w:val="28"/>
          <w:szCs w:val="28"/>
        </w:rPr>
      </w:pPr>
      <w:r w:rsidRPr="008D60BC">
        <w:rPr>
          <w:rFonts w:ascii="Times New Roman" w:hAnsi="Times New Roman" w:cs="Times New Roman"/>
          <w:sz w:val="28"/>
          <w:szCs w:val="28"/>
        </w:rPr>
        <w:br w:type="page"/>
      </w:r>
    </w:p>
    <w:p w14:paraId="77A46291" w14:textId="77777777" w:rsidR="00FA65C7" w:rsidRPr="008D60BC" w:rsidRDefault="00FA65C7" w:rsidP="008D60BC">
      <w:pPr>
        <w:spacing w:after="0" w:line="240" w:lineRule="auto"/>
        <w:ind w:firstLine="5529"/>
        <w:jc w:val="both"/>
        <w:rPr>
          <w:rFonts w:ascii="Times New Roman" w:eastAsia="Times New Roman" w:hAnsi="Times New Roman" w:cs="Times New Roman"/>
          <w:sz w:val="24"/>
          <w:szCs w:val="24"/>
          <w:lang w:eastAsia="ru-RU"/>
        </w:rPr>
      </w:pPr>
      <w:r w:rsidRPr="008D60BC">
        <w:rPr>
          <w:rFonts w:ascii="Times New Roman" w:eastAsia="Times New Roman" w:hAnsi="Times New Roman" w:cs="Times New Roman"/>
          <w:sz w:val="24"/>
          <w:szCs w:val="24"/>
          <w:lang w:eastAsia="ru-RU"/>
        </w:rPr>
        <w:lastRenderedPageBreak/>
        <w:t>ПРИЛОЖЕНИЕ</w:t>
      </w:r>
    </w:p>
    <w:p w14:paraId="7866448A" w14:textId="77777777" w:rsidR="00FA65C7" w:rsidRPr="008D60BC" w:rsidRDefault="00FA65C7" w:rsidP="008D60BC">
      <w:pPr>
        <w:spacing w:after="0" w:line="240" w:lineRule="auto"/>
        <w:ind w:firstLine="5529"/>
        <w:jc w:val="both"/>
        <w:rPr>
          <w:rFonts w:ascii="Times New Roman" w:eastAsia="Times New Roman" w:hAnsi="Times New Roman" w:cs="Times New Roman"/>
          <w:sz w:val="28"/>
          <w:szCs w:val="28"/>
          <w:lang w:eastAsia="ru-RU"/>
        </w:rPr>
      </w:pPr>
      <w:proofErr w:type="gramStart"/>
      <w:r w:rsidRPr="008D60BC">
        <w:rPr>
          <w:rFonts w:ascii="Times New Roman" w:eastAsia="Times New Roman" w:hAnsi="Times New Roman" w:cs="Times New Roman"/>
          <w:sz w:val="28"/>
          <w:szCs w:val="28"/>
          <w:lang w:eastAsia="ru-RU"/>
        </w:rPr>
        <w:t>к</w:t>
      </w:r>
      <w:proofErr w:type="gramEnd"/>
      <w:r w:rsidRPr="008D60BC">
        <w:rPr>
          <w:rFonts w:ascii="Times New Roman" w:eastAsia="Times New Roman" w:hAnsi="Times New Roman" w:cs="Times New Roman"/>
          <w:sz w:val="28"/>
          <w:szCs w:val="28"/>
          <w:lang w:eastAsia="ru-RU"/>
        </w:rPr>
        <w:t xml:space="preserve"> Распоряжению Президента</w:t>
      </w:r>
    </w:p>
    <w:p w14:paraId="066069AF" w14:textId="77777777" w:rsidR="00FA65C7" w:rsidRPr="008D60BC" w:rsidRDefault="00FA65C7" w:rsidP="008D60BC">
      <w:pPr>
        <w:spacing w:after="0" w:line="240" w:lineRule="auto"/>
        <w:ind w:firstLine="5529"/>
        <w:jc w:val="both"/>
        <w:rPr>
          <w:rFonts w:ascii="Times New Roman" w:eastAsia="Times New Roman" w:hAnsi="Times New Roman" w:cs="Times New Roman"/>
          <w:sz w:val="28"/>
          <w:szCs w:val="28"/>
          <w:lang w:eastAsia="ru-RU"/>
        </w:rPr>
      </w:pPr>
      <w:r w:rsidRPr="008D60BC">
        <w:rPr>
          <w:rFonts w:ascii="Times New Roman" w:eastAsia="Times New Roman" w:hAnsi="Times New Roman" w:cs="Times New Roman"/>
          <w:sz w:val="28"/>
          <w:szCs w:val="28"/>
          <w:lang w:eastAsia="ru-RU"/>
        </w:rPr>
        <w:t>Приднестровской Молдавской</w:t>
      </w:r>
    </w:p>
    <w:p w14:paraId="3BC30251" w14:textId="77777777" w:rsidR="00FA65C7" w:rsidRPr="008D60BC" w:rsidRDefault="00FA65C7" w:rsidP="008D60BC">
      <w:pPr>
        <w:spacing w:after="0" w:line="240" w:lineRule="auto"/>
        <w:ind w:firstLine="5529"/>
        <w:jc w:val="both"/>
        <w:rPr>
          <w:rFonts w:ascii="Times New Roman" w:eastAsia="Times New Roman" w:hAnsi="Times New Roman" w:cs="Times New Roman"/>
          <w:sz w:val="28"/>
          <w:szCs w:val="28"/>
          <w:lang w:eastAsia="ru-RU"/>
        </w:rPr>
      </w:pPr>
      <w:r w:rsidRPr="008D60BC">
        <w:rPr>
          <w:rFonts w:ascii="Times New Roman" w:eastAsia="Times New Roman" w:hAnsi="Times New Roman" w:cs="Times New Roman"/>
          <w:sz w:val="28"/>
          <w:szCs w:val="28"/>
          <w:lang w:eastAsia="ru-RU"/>
        </w:rPr>
        <w:t>Республики</w:t>
      </w:r>
    </w:p>
    <w:p w14:paraId="433CA98E" w14:textId="5FDD6198" w:rsidR="00FA65C7" w:rsidRPr="008D60BC" w:rsidRDefault="006D2541" w:rsidP="008D60BC">
      <w:pPr>
        <w:spacing w:after="0" w:line="240" w:lineRule="auto"/>
        <w:ind w:firstLine="5529"/>
        <w:jc w:val="both"/>
        <w:rPr>
          <w:rFonts w:ascii="Times New Roman" w:eastAsia="Times New Roman" w:hAnsi="Times New Roman" w:cs="Times New Roman"/>
          <w:sz w:val="28"/>
          <w:szCs w:val="28"/>
          <w:lang w:eastAsia="ru-RU"/>
        </w:rPr>
      </w:pPr>
      <w:proofErr w:type="gramStart"/>
      <w:r w:rsidRPr="008D60BC">
        <w:rPr>
          <w:rFonts w:ascii="Times New Roman" w:eastAsia="Times New Roman" w:hAnsi="Times New Roman" w:cs="Times New Roman"/>
          <w:sz w:val="28"/>
          <w:szCs w:val="28"/>
          <w:lang w:eastAsia="ru-RU"/>
        </w:rPr>
        <w:t>от</w:t>
      </w:r>
      <w:proofErr w:type="gramEnd"/>
      <w:r w:rsidRPr="008D60BC">
        <w:rPr>
          <w:rFonts w:ascii="Times New Roman" w:eastAsia="Times New Roman" w:hAnsi="Times New Roman" w:cs="Times New Roman"/>
          <w:sz w:val="28"/>
          <w:szCs w:val="28"/>
          <w:lang w:eastAsia="ru-RU"/>
        </w:rPr>
        <w:t xml:space="preserve"> </w:t>
      </w:r>
      <w:r w:rsidR="008D60BC">
        <w:rPr>
          <w:rFonts w:ascii="Times New Roman" w:eastAsia="Times New Roman" w:hAnsi="Times New Roman" w:cs="Times New Roman"/>
          <w:sz w:val="28"/>
          <w:szCs w:val="28"/>
          <w:lang w:eastAsia="ru-RU"/>
        </w:rPr>
        <w:t xml:space="preserve">11 сентября </w:t>
      </w:r>
      <w:r w:rsidRPr="008D60BC">
        <w:rPr>
          <w:rFonts w:ascii="Times New Roman" w:eastAsia="Times New Roman" w:hAnsi="Times New Roman" w:cs="Times New Roman"/>
          <w:sz w:val="28"/>
          <w:szCs w:val="28"/>
          <w:lang w:eastAsia="ru-RU"/>
        </w:rPr>
        <w:t xml:space="preserve">2023 года № </w:t>
      </w:r>
      <w:r w:rsidR="008D60BC">
        <w:rPr>
          <w:rFonts w:ascii="Times New Roman" w:eastAsia="Times New Roman" w:hAnsi="Times New Roman" w:cs="Times New Roman"/>
          <w:sz w:val="28"/>
          <w:szCs w:val="28"/>
          <w:lang w:eastAsia="ru-RU"/>
        </w:rPr>
        <w:t>236</w:t>
      </w:r>
      <w:r w:rsidRPr="008D60BC">
        <w:rPr>
          <w:rFonts w:ascii="Times New Roman" w:eastAsia="Times New Roman" w:hAnsi="Times New Roman" w:cs="Times New Roman"/>
          <w:sz w:val="28"/>
          <w:szCs w:val="28"/>
          <w:lang w:eastAsia="ru-RU"/>
        </w:rPr>
        <w:t>рп</w:t>
      </w:r>
    </w:p>
    <w:p w14:paraId="2AA9A5F4" w14:textId="77777777" w:rsidR="00FA65C7" w:rsidRPr="008D60BC" w:rsidRDefault="00FA65C7" w:rsidP="008D60BC">
      <w:pPr>
        <w:spacing w:after="0" w:line="240" w:lineRule="auto"/>
        <w:ind w:firstLine="5529"/>
        <w:jc w:val="both"/>
        <w:rPr>
          <w:rFonts w:ascii="Times New Roman" w:eastAsia="Times New Roman" w:hAnsi="Times New Roman" w:cs="Times New Roman"/>
          <w:sz w:val="28"/>
          <w:szCs w:val="28"/>
          <w:lang w:eastAsia="ru-RU"/>
        </w:rPr>
      </w:pPr>
    </w:p>
    <w:p w14:paraId="0C1E23DD" w14:textId="428EB436" w:rsidR="006C205A" w:rsidRPr="008D60BC" w:rsidRDefault="00FA65C7" w:rsidP="008D60BC">
      <w:pPr>
        <w:spacing w:after="0" w:line="240" w:lineRule="auto"/>
        <w:ind w:firstLine="5529"/>
        <w:jc w:val="both"/>
        <w:rPr>
          <w:rFonts w:ascii="Times New Roman" w:eastAsia="Times New Roman" w:hAnsi="Times New Roman" w:cs="Times New Roman"/>
          <w:sz w:val="24"/>
          <w:szCs w:val="24"/>
          <w:lang w:eastAsia="ru-RU"/>
        </w:rPr>
      </w:pPr>
      <w:r w:rsidRPr="008D60BC">
        <w:rPr>
          <w:rFonts w:ascii="Times New Roman" w:eastAsia="Times New Roman" w:hAnsi="Times New Roman" w:cs="Times New Roman"/>
          <w:sz w:val="24"/>
          <w:szCs w:val="24"/>
          <w:lang w:eastAsia="ru-RU"/>
        </w:rPr>
        <w:t>«</w:t>
      </w:r>
      <w:r w:rsidR="006C205A" w:rsidRPr="008D60BC">
        <w:rPr>
          <w:rFonts w:ascii="Times New Roman" w:eastAsia="Times New Roman" w:hAnsi="Times New Roman" w:cs="Times New Roman"/>
          <w:sz w:val="24"/>
          <w:szCs w:val="24"/>
          <w:lang w:eastAsia="ru-RU"/>
        </w:rPr>
        <w:t>ПРИЛОЖЕНИЕ</w:t>
      </w:r>
    </w:p>
    <w:p w14:paraId="7B527FEB" w14:textId="77777777" w:rsidR="006C205A" w:rsidRPr="008D60BC" w:rsidRDefault="006C205A" w:rsidP="008D60BC">
      <w:pPr>
        <w:spacing w:after="0" w:line="240" w:lineRule="auto"/>
        <w:ind w:firstLine="5529"/>
        <w:jc w:val="both"/>
        <w:rPr>
          <w:rFonts w:ascii="Times New Roman" w:eastAsia="Times New Roman" w:hAnsi="Times New Roman" w:cs="Times New Roman"/>
          <w:sz w:val="28"/>
          <w:szCs w:val="28"/>
          <w:lang w:eastAsia="ru-RU"/>
        </w:rPr>
      </w:pPr>
      <w:proofErr w:type="gramStart"/>
      <w:r w:rsidRPr="008D60BC">
        <w:rPr>
          <w:rFonts w:ascii="Times New Roman" w:eastAsia="Times New Roman" w:hAnsi="Times New Roman" w:cs="Times New Roman"/>
          <w:sz w:val="28"/>
          <w:szCs w:val="28"/>
          <w:lang w:eastAsia="ru-RU"/>
        </w:rPr>
        <w:t>к</w:t>
      </w:r>
      <w:proofErr w:type="gramEnd"/>
      <w:r w:rsidRPr="008D60BC">
        <w:rPr>
          <w:rFonts w:ascii="Times New Roman" w:eastAsia="Times New Roman" w:hAnsi="Times New Roman" w:cs="Times New Roman"/>
          <w:sz w:val="28"/>
          <w:szCs w:val="28"/>
          <w:lang w:eastAsia="ru-RU"/>
        </w:rPr>
        <w:t xml:space="preserve"> Распоряжению Президента</w:t>
      </w:r>
    </w:p>
    <w:p w14:paraId="270241C6" w14:textId="77777777" w:rsidR="006C205A" w:rsidRPr="008D60BC" w:rsidRDefault="006C205A" w:rsidP="008D60BC">
      <w:pPr>
        <w:spacing w:after="0" w:line="240" w:lineRule="auto"/>
        <w:ind w:firstLine="5529"/>
        <w:jc w:val="both"/>
        <w:rPr>
          <w:rFonts w:ascii="Times New Roman" w:eastAsia="Times New Roman" w:hAnsi="Times New Roman" w:cs="Times New Roman"/>
          <w:sz w:val="28"/>
          <w:szCs w:val="28"/>
          <w:lang w:eastAsia="ru-RU"/>
        </w:rPr>
      </w:pPr>
      <w:r w:rsidRPr="008D60BC">
        <w:rPr>
          <w:rFonts w:ascii="Times New Roman" w:eastAsia="Times New Roman" w:hAnsi="Times New Roman" w:cs="Times New Roman"/>
          <w:sz w:val="28"/>
          <w:szCs w:val="28"/>
          <w:lang w:eastAsia="ru-RU"/>
        </w:rPr>
        <w:t>Приднестровской Молдавской</w:t>
      </w:r>
    </w:p>
    <w:p w14:paraId="1CA215E2" w14:textId="77777777" w:rsidR="006C205A" w:rsidRPr="008D60BC" w:rsidRDefault="006C205A" w:rsidP="008D60BC">
      <w:pPr>
        <w:spacing w:after="0" w:line="240" w:lineRule="auto"/>
        <w:ind w:firstLine="5529"/>
        <w:jc w:val="both"/>
        <w:rPr>
          <w:rFonts w:ascii="Times New Roman" w:eastAsia="Times New Roman" w:hAnsi="Times New Roman" w:cs="Times New Roman"/>
          <w:sz w:val="28"/>
          <w:szCs w:val="28"/>
          <w:lang w:eastAsia="ru-RU"/>
        </w:rPr>
      </w:pPr>
      <w:r w:rsidRPr="008D60BC">
        <w:rPr>
          <w:rFonts w:ascii="Times New Roman" w:eastAsia="Times New Roman" w:hAnsi="Times New Roman" w:cs="Times New Roman"/>
          <w:sz w:val="28"/>
          <w:szCs w:val="28"/>
          <w:lang w:eastAsia="ru-RU"/>
        </w:rPr>
        <w:t>Республики</w:t>
      </w:r>
    </w:p>
    <w:p w14:paraId="112E477C" w14:textId="77777777" w:rsidR="006C205A" w:rsidRPr="008D60BC" w:rsidRDefault="006C205A" w:rsidP="008D60BC">
      <w:pPr>
        <w:spacing w:after="0" w:line="240" w:lineRule="auto"/>
        <w:ind w:firstLine="5529"/>
        <w:jc w:val="both"/>
        <w:rPr>
          <w:rFonts w:ascii="Times New Roman" w:eastAsia="Times New Roman" w:hAnsi="Times New Roman" w:cs="Times New Roman"/>
          <w:sz w:val="28"/>
          <w:szCs w:val="28"/>
          <w:lang w:eastAsia="ru-RU"/>
        </w:rPr>
      </w:pPr>
      <w:proofErr w:type="gramStart"/>
      <w:r w:rsidRPr="008D60BC">
        <w:rPr>
          <w:rFonts w:ascii="Times New Roman" w:eastAsia="Times New Roman" w:hAnsi="Times New Roman" w:cs="Times New Roman"/>
          <w:sz w:val="28"/>
          <w:szCs w:val="28"/>
          <w:lang w:eastAsia="ru-RU"/>
        </w:rPr>
        <w:t>от</w:t>
      </w:r>
      <w:proofErr w:type="gramEnd"/>
      <w:r w:rsidRPr="008D60BC">
        <w:rPr>
          <w:rFonts w:ascii="Times New Roman" w:eastAsia="Times New Roman" w:hAnsi="Times New Roman" w:cs="Times New Roman"/>
          <w:sz w:val="28"/>
          <w:szCs w:val="28"/>
          <w:lang w:eastAsia="ru-RU"/>
        </w:rPr>
        <w:t xml:space="preserve"> 24 августа 2023 года № 223рп</w:t>
      </w:r>
    </w:p>
    <w:p w14:paraId="3779255B" w14:textId="77777777" w:rsidR="006C205A" w:rsidRPr="008D60BC" w:rsidRDefault="006C205A" w:rsidP="006D2541">
      <w:pPr>
        <w:spacing w:after="0" w:line="240" w:lineRule="auto"/>
        <w:jc w:val="right"/>
        <w:rPr>
          <w:rFonts w:ascii="Times New Roman" w:hAnsi="Times New Roman" w:cs="Times New Roman"/>
          <w:sz w:val="28"/>
          <w:szCs w:val="28"/>
        </w:rPr>
      </w:pPr>
    </w:p>
    <w:p w14:paraId="3D9AEE93" w14:textId="77777777" w:rsidR="006C205A" w:rsidRPr="008D60BC" w:rsidRDefault="006C205A" w:rsidP="006D2541">
      <w:pPr>
        <w:spacing w:after="0" w:line="240" w:lineRule="auto"/>
        <w:jc w:val="right"/>
        <w:rPr>
          <w:rFonts w:ascii="Times New Roman" w:hAnsi="Times New Roman" w:cs="Times New Roman"/>
          <w:sz w:val="28"/>
          <w:szCs w:val="28"/>
        </w:rPr>
      </w:pPr>
      <w:r w:rsidRPr="008D60BC">
        <w:rPr>
          <w:rFonts w:ascii="Times New Roman" w:hAnsi="Times New Roman" w:cs="Times New Roman"/>
          <w:sz w:val="28"/>
          <w:szCs w:val="28"/>
        </w:rPr>
        <w:t>Проект</w:t>
      </w:r>
    </w:p>
    <w:p w14:paraId="7BBF410F" w14:textId="77777777" w:rsidR="006C205A" w:rsidRPr="008D60BC" w:rsidRDefault="006C205A" w:rsidP="006D2541">
      <w:pPr>
        <w:spacing w:after="0" w:line="240" w:lineRule="auto"/>
        <w:jc w:val="right"/>
        <w:rPr>
          <w:rFonts w:ascii="Times New Roman" w:hAnsi="Times New Roman" w:cs="Times New Roman"/>
          <w:sz w:val="28"/>
          <w:szCs w:val="28"/>
        </w:rPr>
      </w:pPr>
    </w:p>
    <w:p w14:paraId="732FDD79" w14:textId="77777777" w:rsidR="006C205A" w:rsidRPr="008D60BC" w:rsidRDefault="006C205A" w:rsidP="006D2541">
      <w:pPr>
        <w:pStyle w:val="a5"/>
        <w:tabs>
          <w:tab w:val="left" w:pos="993"/>
        </w:tabs>
        <w:spacing w:before="0" w:beforeAutospacing="0" w:after="0" w:afterAutospacing="0"/>
        <w:jc w:val="center"/>
        <w:rPr>
          <w:rStyle w:val="a7"/>
          <w:b w:val="0"/>
          <w:bCs w:val="0"/>
        </w:rPr>
      </w:pPr>
      <w:r w:rsidRPr="008D60BC">
        <w:rPr>
          <w:rStyle w:val="a7"/>
          <w:b w:val="0"/>
        </w:rPr>
        <w:t>ЗАКОН</w:t>
      </w:r>
    </w:p>
    <w:p w14:paraId="0E506312" w14:textId="77777777" w:rsidR="006C205A" w:rsidRPr="00801085" w:rsidRDefault="006C205A" w:rsidP="006D2541">
      <w:pPr>
        <w:pStyle w:val="a5"/>
        <w:tabs>
          <w:tab w:val="left" w:pos="993"/>
        </w:tabs>
        <w:spacing w:before="0" w:beforeAutospacing="0" w:after="0" w:afterAutospacing="0"/>
        <w:jc w:val="center"/>
        <w:rPr>
          <w:rStyle w:val="a7"/>
          <w:b w:val="0"/>
          <w:bCs w:val="0"/>
        </w:rPr>
      </w:pPr>
      <w:r w:rsidRPr="00801085">
        <w:rPr>
          <w:rStyle w:val="a7"/>
          <w:b w:val="0"/>
        </w:rPr>
        <w:t>ПРИДНЕСТРОВСКОЙ МОЛДАВСКОЙ РЕСПУБЛИКИ</w:t>
      </w:r>
    </w:p>
    <w:p w14:paraId="3CF5639C" w14:textId="77777777" w:rsidR="006C205A" w:rsidRPr="00801085" w:rsidRDefault="006C205A" w:rsidP="006D2541">
      <w:pPr>
        <w:pStyle w:val="a5"/>
        <w:tabs>
          <w:tab w:val="left" w:pos="993"/>
        </w:tabs>
        <w:spacing w:before="0" w:beforeAutospacing="0" w:after="0" w:afterAutospacing="0"/>
        <w:jc w:val="center"/>
        <w:rPr>
          <w:rStyle w:val="a7"/>
          <w:b w:val="0"/>
          <w:bCs w:val="0"/>
          <w:sz w:val="28"/>
          <w:szCs w:val="28"/>
        </w:rPr>
      </w:pPr>
    </w:p>
    <w:p w14:paraId="2CFB28BF" w14:textId="4645BB14" w:rsidR="006C205A" w:rsidRPr="00801085" w:rsidRDefault="006C205A" w:rsidP="006D2541">
      <w:pPr>
        <w:pStyle w:val="a5"/>
        <w:tabs>
          <w:tab w:val="left" w:pos="993"/>
        </w:tabs>
        <w:spacing w:before="0" w:beforeAutospacing="0" w:after="0" w:afterAutospacing="0"/>
        <w:jc w:val="center"/>
        <w:rPr>
          <w:rStyle w:val="a7"/>
          <w:b w:val="0"/>
          <w:bCs w:val="0"/>
          <w:sz w:val="28"/>
          <w:szCs w:val="28"/>
        </w:rPr>
      </w:pPr>
      <w:r w:rsidRPr="00801085">
        <w:rPr>
          <w:rStyle w:val="a7"/>
          <w:b w:val="0"/>
          <w:sz w:val="28"/>
          <w:szCs w:val="28"/>
        </w:rPr>
        <w:t>О внесении дополнений</w:t>
      </w:r>
    </w:p>
    <w:p w14:paraId="3A56EF65" w14:textId="77777777" w:rsidR="006C205A" w:rsidRPr="00801085" w:rsidRDefault="006C205A" w:rsidP="006D2541">
      <w:pPr>
        <w:pStyle w:val="a5"/>
        <w:tabs>
          <w:tab w:val="left" w:pos="993"/>
        </w:tabs>
        <w:spacing w:before="0" w:beforeAutospacing="0" w:after="0" w:afterAutospacing="0"/>
        <w:jc w:val="center"/>
        <w:rPr>
          <w:rStyle w:val="a7"/>
          <w:b w:val="0"/>
          <w:bCs w:val="0"/>
          <w:sz w:val="28"/>
          <w:szCs w:val="28"/>
        </w:rPr>
      </w:pPr>
      <w:proofErr w:type="gramStart"/>
      <w:r w:rsidRPr="00801085">
        <w:rPr>
          <w:rStyle w:val="a7"/>
          <w:b w:val="0"/>
          <w:sz w:val="28"/>
          <w:szCs w:val="28"/>
        </w:rPr>
        <w:t>в</w:t>
      </w:r>
      <w:proofErr w:type="gramEnd"/>
      <w:r w:rsidRPr="00801085">
        <w:rPr>
          <w:rStyle w:val="a7"/>
          <w:b w:val="0"/>
          <w:sz w:val="28"/>
          <w:szCs w:val="28"/>
        </w:rPr>
        <w:t xml:space="preserve"> Кодекс Приднестровской Молдавской Республики</w:t>
      </w:r>
    </w:p>
    <w:p w14:paraId="342ABE86" w14:textId="77777777" w:rsidR="006C205A" w:rsidRPr="00801085" w:rsidRDefault="006C205A" w:rsidP="006D2541">
      <w:pPr>
        <w:pStyle w:val="a5"/>
        <w:tabs>
          <w:tab w:val="left" w:pos="993"/>
        </w:tabs>
        <w:spacing w:before="0" w:beforeAutospacing="0" w:after="0" w:afterAutospacing="0"/>
        <w:jc w:val="center"/>
        <w:rPr>
          <w:b/>
          <w:sz w:val="28"/>
          <w:szCs w:val="28"/>
        </w:rPr>
      </w:pPr>
      <w:proofErr w:type="gramStart"/>
      <w:r w:rsidRPr="00801085">
        <w:rPr>
          <w:rStyle w:val="a7"/>
          <w:b w:val="0"/>
          <w:sz w:val="28"/>
          <w:szCs w:val="28"/>
        </w:rPr>
        <w:t>об</w:t>
      </w:r>
      <w:proofErr w:type="gramEnd"/>
      <w:r w:rsidRPr="00801085">
        <w:rPr>
          <w:rStyle w:val="a7"/>
          <w:b w:val="0"/>
          <w:sz w:val="28"/>
          <w:szCs w:val="28"/>
        </w:rPr>
        <w:t xml:space="preserve"> административных правонарушениях</w:t>
      </w:r>
    </w:p>
    <w:p w14:paraId="66DBE36F" w14:textId="77777777" w:rsidR="006C205A" w:rsidRPr="006D2541" w:rsidRDefault="006C205A" w:rsidP="006D2541">
      <w:pPr>
        <w:pStyle w:val="a5"/>
        <w:tabs>
          <w:tab w:val="left" w:pos="993"/>
        </w:tabs>
        <w:spacing w:before="0" w:beforeAutospacing="0" w:after="0" w:afterAutospacing="0"/>
        <w:jc w:val="both"/>
        <w:rPr>
          <w:sz w:val="28"/>
          <w:szCs w:val="28"/>
        </w:rPr>
      </w:pPr>
    </w:p>
    <w:p w14:paraId="1CB1017A" w14:textId="4D8A6E61" w:rsidR="006C205A" w:rsidRPr="006D2541" w:rsidRDefault="006C205A" w:rsidP="006D2541">
      <w:pPr>
        <w:spacing w:after="0" w:line="240" w:lineRule="auto"/>
        <w:ind w:firstLine="709"/>
        <w:jc w:val="both"/>
        <w:rPr>
          <w:rFonts w:ascii="Times New Roman" w:hAnsi="Times New Roman" w:cs="Times New Roman"/>
          <w:sz w:val="28"/>
          <w:szCs w:val="28"/>
        </w:rPr>
      </w:pPr>
      <w:r w:rsidRPr="006D2541">
        <w:rPr>
          <w:rFonts w:ascii="Times New Roman" w:eastAsia="Calibri" w:hAnsi="Times New Roman" w:cs="Times New Roman"/>
          <w:b/>
          <w:bCs/>
          <w:sz w:val="28"/>
          <w:szCs w:val="28"/>
          <w:lang w:eastAsia="ru-RU"/>
        </w:rPr>
        <w:t xml:space="preserve">Статья 1. </w:t>
      </w:r>
      <w:r w:rsidRPr="006D2541">
        <w:rPr>
          <w:rFonts w:ascii="Times New Roman" w:eastAsia="Calibri" w:hAnsi="Times New Roman" w:cs="Times New Roman"/>
          <w:bCs/>
          <w:sz w:val="28"/>
          <w:szCs w:val="28"/>
          <w:lang w:eastAsia="ru-RU"/>
        </w:rPr>
        <w:t xml:space="preserve">Внести в Кодекс Приднестровской Молдавской Республики </w:t>
      </w:r>
      <w:r w:rsidR="00AE0C76">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об административных правонарушениях от 21 января 2014 года № 10-З-V </w:t>
      </w:r>
      <w:r w:rsidR="00AE0C76">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AE0C76">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2014 года № 164-ЗД-V (САЗ 14-44); от 10 ноября 2014 года № 174-ЗИ-V</w:t>
      </w:r>
      <w:r w:rsidR="00BA4E00"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14-46); от 8 декабря 2014 года № 200-ЗД-V (САЗ 14-50); от 10 декабря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2014 года № 205-ЗИ-V (САЗ 14-51); от 10 декабря 2014 года № 210-ЗД-V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14-51); от 30 декабря 2014 года № 233-ЗИД-V (САЗ 15-1); от 16 января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2015 года № 24-ЗИД-V (САЗ 15-3); от 9 февраля 2015 года № 34-ЗИД-V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15-7); от 20 марта 2015 года № 47-ЗИД-V (САЗ 15-12); от 24 марта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2015 года № 52-ЗД-V (САЗ 15-13,1); от 24 марта 2015 года № 53-ЗИ-V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15-13,1); от 25 марта 2015 года № 57-ЗИД-V (САЗ 15-13,1); от 25 марта 2015 года № 59-ЗД-V (САЗ 15-13,1); от 14 апреля 2015 года № 62-ЗИД-V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15-27); от 12 февраля 2016 года № 8-ЗД-VI (САЗ 16-6); от 17 февраля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2016 года № 23-ЗИД-VI (САЗ 16-7); от 17 февраля 2016 года № 31-ЗИД-VI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w:t>
      </w:r>
      <w:r w:rsidRPr="006D2541">
        <w:rPr>
          <w:rFonts w:ascii="Times New Roman" w:eastAsia="Calibri" w:hAnsi="Times New Roman" w:cs="Times New Roman"/>
          <w:bCs/>
          <w:sz w:val="28"/>
          <w:szCs w:val="28"/>
          <w:lang w:eastAsia="ru-RU"/>
        </w:rPr>
        <w:lastRenderedPageBreak/>
        <w:t xml:space="preserve">№ 168-ЗИ-VI (САЗ 16-26); от 25 июля 2016 года № 192-ЗД-VI (САЗ 16-30);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25 июля 2016 года № 194-ЗД-VI (САЗ 16-30); от 27 сентября 2016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215-ЗИД-VI (САЗ 16-39); от 15 ноября 2016 года № 245-ЗИ-VI (САЗ 16-46);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9 декабря 2016 года № 283-ЗД-VI (САЗ 16-49); от 6 января 2017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2-ЗД-VI (САЗ 17-2); от 6 января 2017 года № 7-ЗИ-VI (САЗ 17-2); от 16 января 2017 года № 19-ЗД-VI (САЗ 17-4); от 21 февраля 2017 года № 39-ЗД-VI</w:t>
      </w:r>
      <w:r w:rsidR="00BA4E00"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17-9); от 28 марта 2017 года № 61-ЗД-VI (САЗ 17-14); от 29 марта 2017 года № 68-ЗИД-VI (САЗ 17-14); от 11 апреля 2017 года № 82-ЗИД-VI (САЗ 17-16);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25 апреля 2017 года № 85-ЗИ-VI (САЗ 17-18); от 27 апреля 2017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91-ЗИ-VI (САЗ 17-18); от 3 мая 2017 года № 95-ЗИД-VI (САЗ 17-19); от 29 мая 2017 года № 110-ЗИД-VI (САЗ 17-23,1); от 19 июня 2017 года № 147-ЗИ-VI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17-25); от 22 июня 2017 года № 180-ЗИ-VI (САЗ 17-26); от 28 июня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2017 года № 189-ЗИ-VI (САЗ 17-27); от 30 июня 2017 года № 198-ЗИ-VI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17-27); от 14 июля 2017 года № 215-ЗИД-VI (САЗ 17-29); от 19 июля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2017 года № 222-ЗИ-VI (САЗ 17-30); от 12 октября 2017 года № 261-ЗИД-VI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17-42); от 1 ноября 2017 года № 284-ЗД-VI (САЗ 17-45,1); от 1 ноября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2017 года № 299-ЗИ-VI (САЗ 17-45,1); от 4 ноября 2017 года № 303-ЗИ-VI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17-45,1); от 4 ноября 2017 года № 308-ЗИД-VI (САЗ 17-45,1); от 16 ноября 2017 года № 316-ЗИ-VI (САЗ 17-47); от 16 ноября 2017 года № 323-ЗИ-VI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17-47); от 24 ноября 2017 года № 330-ЗД-VI (САЗ 17-48); от 24 ноября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2017 года № 333-ЗД-VI (САЗ 17-48); от 29 ноября 2017 года № 350-ЗИД-VI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17-49); от 18 декабря 2017 года № 362-ЗИ-VI (САЗ 17-52); от 18 декабря 2017 года № 374-ЗД-VI (САЗ 17-52); от 29 декабря 2017 года № 395-ЗИ-VI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(САЗ 18-1,1); от 29</w:t>
      </w:r>
      <w:r w:rsidR="00814105"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eastAsia="ru-RU"/>
        </w:rPr>
        <w:t xml:space="preserve">декабря 2017 года № 397-ЗД-VI </w:t>
      </w:r>
      <w:r w:rsidR="00814105"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eastAsia="ru-RU"/>
        </w:rPr>
        <w:t>(САЗ 18-1,1); от 3</w:t>
      </w:r>
      <w:r w:rsidR="00814105"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eastAsia="ru-RU"/>
        </w:rPr>
        <w:t xml:space="preserve">февраля 2018 года № 28-ЗД-VI (САЗ 18-5); от 6 февраля 2018 года № 34-ЗИД-VI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18-6); от 7 февраля 2018 года № 36-ЗИ-VI (САЗ 18-6); от 28 февраля </w:t>
      </w:r>
      <w:r w:rsidR="00936D9C">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2018 года № 44-ЗД-VI (САЗ 18-9); от 28 февраля 2018 года № 48-ЗИ-VI</w:t>
      </w:r>
      <w:r w:rsidR="00814105" w:rsidRPr="006D2541">
        <w:rPr>
          <w:rFonts w:ascii="Times New Roman" w:eastAsia="Calibri" w:hAnsi="Times New Roman" w:cs="Times New Roman"/>
          <w:bCs/>
          <w:sz w:val="28"/>
          <w:szCs w:val="28"/>
          <w:lang w:eastAsia="ru-RU"/>
        </w:rPr>
        <w:t xml:space="preserve"> </w:t>
      </w:r>
      <w:r w:rsidR="00936D9C">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18-9); от 1 марта 2018 года № 56-ЗД-VI (САЗ 18-9); от 18 апреля 2018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99-ЗИД-VI (САЗ 18-16); от 18 апреля 2018 года № 103-ЗИД-VI (САЗ 18-16); от 28 апреля 2018 года № 105-ЗИ-VI (САЗ 18-17); от 29 мая 2018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146-ЗИД-VI (САЗ 18-22); от 12 июня 2018 года № 163-ЗИ-VI (САЗ 18-24);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12 июня 2018 года № 165-ЗИ-VI (САЗ 18-24); от 27 июня 2018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184-ЗИ-VI (САЗ 18-26); от 26 июля 2018 года № 250-ЗИД-VI (САЗ 18-30);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22 октября 2018 года № 287-ЗД-VI (САЗ 18-43); от 7 декабря 2018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324-ЗИ-VI (САЗ 18-49); от</w:t>
      </w:r>
      <w:r w:rsidR="00814105"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eastAsia="ru-RU"/>
        </w:rPr>
        <w:t>7 декабря 2018</w:t>
      </w:r>
      <w:r w:rsidR="00814105"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eastAsia="ru-RU"/>
        </w:rPr>
        <w:t xml:space="preserve">года </w:t>
      </w:r>
      <w:r w:rsidR="0001688F">
        <w:rPr>
          <w:rFonts w:ascii="Times New Roman" w:eastAsia="Calibri" w:hAnsi="Times New Roman" w:cs="Times New Roman"/>
          <w:bCs/>
          <w:sz w:val="28"/>
          <w:szCs w:val="28"/>
          <w:lang w:eastAsia="ru-RU"/>
        </w:rPr>
        <w:t>№ 332-ЗД-VI</w:t>
      </w:r>
      <w:r w:rsidR="00814105"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eastAsia="ru-RU"/>
        </w:rPr>
        <w:t xml:space="preserve">(САЗ 18-49);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18 декабря 2018 года № 337-ЗИ-VI (САЗ 18-51); от 10 января 2019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2-ЗИ-VI (САЗ 19-1); от 10 января 2019 года № 3-ЗИ-VI (САЗ 19-1);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10 января 2019 года № 4-ЗИД-VI (САЗ 19-1); от 5 апреля 2019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43-ЗИД-VI (САЗ 19-13); от 5 апреля 2019 года № 52-ЗИ-VI (САЗ 19-13);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8 апреля 2019 года № 57-ЗИ-VI (САЗ 19-14); от 10 апреля 2019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61-ЗИ-VI (САЗ 19-14); от 20 мая 2019 года № 79-ЗД-VI (САЗ 19-19); от 20 мая 2019 года № 86-ЗИД-VI (САЗ 19-19); от 20 мая 2019 года № 87-ЗИД-VI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19-19); от 31 июля 2019 года № 159-ЗИД-VI (САЗ 19-29); от 23 сентября 2019 года № 176-ЗИД-VI (САЗ 19-37); от 21 октября 2019 года № 182-ЗИД-VI </w:t>
      </w:r>
      <w:r w:rsidRPr="006D2541">
        <w:rPr>
          <w:rFonts w:ascii="Times New Roman" w:eastAsia="Calibri" w:hAnsi="Times New Roman" w:cs="Times New Roman"/>
          <w:bCs/>
          <w:sz w:val="28"/>
          <w:szCs w:val="28"/>
          <w:lang w:eastAsia="ru-RU"/>
        </w:rPr>
        <w:lastRenderedPageBreak/>
        <w:t xml:space="preserve">(САЗ 19-41); от 31 октября 2019 года № 193-ЗИ-VI (САЗ 19-42); от 31 октября 2019 года № 195-ЗД-VI (САЗ 19-42); от 16 декабря 2019 года № 235-ЗИД-VI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19-49); от 24 декабря 2019 года № 243-ЗИД-VI (САЗ 19-50); от 27 декабря 2019 года № 254-ЗИД-VI (САЗ 19-50); от 7 февраля 2020 года № 21-ЗИД-VI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20-6); от 6 марта 2020 года № 41-ЗД-VI (САЗ 20-10); от 21 марта 2020 года </w:t>
      </w:r>
      <w:r w:rsidRPr="006D2541">
        <w:rPr>
          <w:rFonts w:ascii="Times New Roman" w:eastAsia="Calibri" w:hAnsi="Times New Roman" w:cs="Times New Roman"/>
          <w:bCs/>
          <w:spacing w:val="-4"/>
          <w:sz w:val="28"/>
          <w:szCs w:val="28"/>
          <w:lang w:eastAsia="ru-RU"/>
        </w:rPr>
        <w:t xml:space="preserve">№ 54-ЗИД-VI (САЗ 20-12) с изменениями, внесенными законами Приднестровской </w:t>
      </w:r>
      <w:r w:rsidRPr="006D2541">
        <w:rPr>
          <w:rFonts w:ascii="Times New Roman" w:eastAsia="Calibri" w:hAnsi="Times New Roman" w:cs="Times New Roman"/>
          <w:bCs/>
          <w:sz w:val="28"/>
          <w:szCs w:val="28"/>
          <w:lang w:eastAsia="ru-RU"/>
        </w:rPr>
        <w:t>Молдавской Республики от 5 августа 2020 года № 125-ЗИ-VI (САЗ 20-32)</w:t>
      </w:r>
      <w:r w:rsidR="00515F2F">
        <w:rPr>
          <w:rFonts w:ascii="Times New Roman" w:eastAsia="Calibri" w:hAnsi="Times New Roman" w:cs="Times New Roman"/>
          <w:bCs/>
          <w:sz w:val="28"/>
          <w:szCs w:val="28"/>
          <w:lang w:eastAsia="ru-RU"/>
        </w:rPr>
        <w:t>;</w:t>
      </w:r>
      <w:r w:rsidR="00814105"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от 14 декабря 20</w:t>
      </w:r>
      <w:r w:rsidR="00E63AAB">
        <w:rPr>
          <w:rFonts w:ascii="Times New Roman" w:eastAsia="Calibri" w:hAnsi="Times New Roman" w:cs="Times New Roman"/>
          <w:bCs/>
          <w:sz w:val="28"/>
          <w:szCs w:val="28"/>
          <w:lang w:eastAsia="ru-RU"/>
        </w:rPr>
        <w:t>20 года № 218-ЗИ-VI (САЗ 20-51);</w:t>
      </w:r>
      <w:r w:rsidRPr="006D2541">
        <w:rPr>
          <w:rFonts w:ascii="Times New Roman" w:eastAsia="Calibri" w:hAnsi="Times New Roman" w:cs="Times New Roman"/>
          <w:bCs/>
          <w:sz w:val="28"/>
          <w:szCs w:val="28"/>
          <w:lang w:eastAsia="ru-RU"/>
        </w:rPr>
        <w:t xml:space="preserve"> от 26 января 2021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2-ЗИ-</w:t>
      </w:r>
      <w:r w:rsidRPr="006D2541">
        <w:rPr>
          <w:rFonts w:ascii="Times New Roman" w:eastAsia="Calibri" w:hAnsi="Times New Roman" w:cs="Times New Roman"/>
          <w:bCs/>
          <w:sz w:val="28"/>
          <w:szCs w:val="28"/>
          <w:lang w:val="en-US" w:eastAsia="ru-RU"/>
        </w:rPr>
        <w:t>VII</w:t>
      </w:r>
      <w:r w:rsidR="00515F2F">
        <w:rPr>
          <w:rFonts w:ascii="Times New Roman" w:eastAsia="Calibri" w:hAnsi="Times New Roman" w:cs="Times New Roman"/>
          <w:bCs/>
          <w:sz w:val="28"/>
          <w:szCs w:val="28"/>
          <w:lang w:eastAsia="ru-RU"/>
        </w:rPr>
        <w:t xml:space="preserve"> (САЗ 21-4);</w:t>
      </w:r>
      <w:r w:rsidRPr="006D2541">
        <w:rPr>
          <w:rFonts w:ascii="Times New Roman" w:eastAsia="Calibri" w:hAnsi="Times New Roman" w:cs="Times New Roman"/>
          <w:bCs/>
          <w:sz w:val="28"/>
          <w:szCs w:val="28"/>
          <w:lang w:eastAsia="ru-RU"/>
        </w:rPr>
        <w:t xml:space="preserve"> от 29 марта 2021 года № 53-ЗИ-</w:t>
      </w:r>
      <w:r w:rsidRPr="006D2541">
        <w:rPr>
          <w:rFonts w:ascii="Times New Roman" w:eastAsia="Calibri" w:hAnsi="Times New Roman" w:cs="Times New Roman"/>
          <w:bCs/>
          <w:sz w:val="28"/>
          <w:szCs w:val="28"/>
          <w:lang w:val="en-US" w:eastAsia="ru-RU"/>
        </w:rPr>
        <w:t>VII</w:t>
      </w:r>
      <w:r w:rsidR="00515F2F">
        <w:rPr>
          <w:rFonts w:ascii="Times New Roman" w:eastAsia="Calibri" w:hAnsi="Times New Roman" w:cs="Times New Roman"/>
          <w:bCs/>
          <w:sz w:val="28"/>
          <w:szCs w:val="28"/>
          <w:lang w:eastAsia="ru-RU"/>
        </w:rPr>
        <w:t xml:space="preserve"> (САЗ 21-13);</w:t>
      </w:r>
      <w:r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от 14 мая 2021 года № 90-ЗИ-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val="en-US" w:eastAsia="ru-RU"/>
        </w:rPr>
        <w:t>C</w:t>
      </w:r>
      <w:r w:rsidR="00401622">
        <w:rPr>
          <w:rFonts w:ascii="Times New Roman" w:eastAsia="Calibri" w:hAnsi="Times New Roman" w:cs="Times New Roman"/>
          <w:bCs/>
          <w:sz w:val="28"/>
          <w:szCs w:val="28"/>
          <w:lang w:eastAsia="ru-RU"/>
        </w:rPr>
        <w:t>АЗ 21-19);</w:t>
      </w:r>
      <w:r w:rsidRPr="006D2541">
        <w:rPr>
          <w:rFonts w:ascii="Times New Roman" w:eastAsia="Calibri" w:hAnsi="Times New Roman" w:cs="Times New Roman"/>
          <w:bCs/>
          <w:sz w:val="28"/>
          <w:szCs w:val="28"/>
          <w:lang w:eastAsia="ru-RU"/>
        </w:rPr>
        <w:t xml:space="preserve"> от 15 июня 2021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126-ЗИ-</w:t>
      </w:r>
      <w:r w:rsidRPr="006D2541">
        <w:rPr>
          <w:rFonts w:ascii="Times New Roman" w:eastAsia="Calibri" w:hAnsi="Times New Roman" w:cs="Times New Roman"/>
          <w:bCs/>
          <w:sz w:val="28"/>
          <w:szCs w:val="28"/>
          <w:lang w:val="en-US" w:eastAsia="ru-RU"/>
        </w:rPr>
        <w:t>VII</w:t>
      </w:r>
      <w:r w:rsidR="00401622">
        <w:rPr>
          <w:rFonts w:ascii="Times New Roman" w:eastAsia="Calibri" w:hAnsi="Times New Roman" w:cs="Times New Roman"/>
          <w:bCs/>
          <w:sz w:val="28"/>
          <w:szCs w:val="28"/>
          <w:lang w:eastAsia="ru-RU"/>
        </w:rPr>
        <w:t xml:space="preserve"> (САЗ 21-24);</w:t>
      </w:r>
      <w:r w:rsidRPr="006D2541">
        <w:rPr>
          <w:rFonts w:ascii="Times New Roman" w:eastAsia="Calibri" w:hAnsi="Times New Roman" w:cs="Times New Roman"/>
          <w:bCs/>
          <w:sz w:val="28"/>
          <w:szCs w:val="28"/>
          <w:lang w:eastAsia="ru-RU"/>
        </w:rPr>
        <w:t xml:space="preserve"> от 19 июля 2021 года № 169-ЗИ-VI</w:t>
      </w:r>
      <w:r w:rsidRPr="006D2541">
        <w:rPr>
          <w:rFonts w:ascii="Times New Roman" w:eastAsia="Calibri" w:hAnsi="Times New Roman" w:cs="Times New Roman"/>
          <w:bCs/>
          <w:sz w:val="28"/>
          <w:szCs w:val="28"/>
          <w:lang w:val="en-US" w:eastAsia="ru-RU"/>
        </w:rPr>
        <w:t>I</w:t>
      </w:r>
      <w:r w:rsidR="00515F2F">
        <w:rPr>
          <w:rFonts w:ascii="Times New Roman" w:eastAsia="Calibri" w:hAnsi="Times New Roman" w:cs="Times New Roman"/>
          <w:bCs/>
          <w:sz w:val="28"/>
          <w:szCs w:val="28"/>
          <w:lang w:eastAsia="ru-RU"/>
        </w:rPr>
        <w:t xml:space="preserve"> (САЗ 21-29);</w:t>
      </w:r>
      <w:r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от 13 сентября 202</w:t>
      </w:r>
      <w:r w:rsidR="00401622">
        <w:rPr>
          <w:rFonts w:ascii="Times New Roman" w:eastAsia="Calibri" w:hAnsi="Times New Roman" w:cs="Times New Roman"/>
          <w:bCs/>
          <w:sz w:val="28"/>
          <w:szCs w:val="28"/>
          <w:lang w:eastAsia="ru-RU"/>
        </w:rPr>
        <w:t>1 года № 217-ЗИ-VII (САЗ 21-37);</w:t>
      </w:r>
      <w:r w:rsidRPr="006D2541">
        <w:rPr>
          <w:rFonts w:ascii="Times New Roman" w:eastAsia="Calibri" w:hAnsi="Times New Roman" w:cs="Times New Roman"/>
          <w:bCs/>
          <w:sz w:val="28"/>
          <w:szCs w:val="28"/>
          <w:lang w:eastAsia="ru-RU"/>
        </w:rPr>
        <w:t xml:space="preserve"> от 30 сентября 2021 года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234-ЗИ-VII </w:t>
      </w:r>
      <w:r w:rsidR="00515F2F">
        <w:rPr>
          <w:rFonts w:ascii="Times New Roman" w:eastAsia="Calibri" w:hAnsi="Times New Roman" w:cs="Times New Roman"/>
          <w:bCs/>
          <w:sz w:val="28"/>
          <w:szCs w:val="28"/>
          <w:lang w:eastAsia="ru-RU"/>
        </w:rPr>
        <w:t>(САЗ 21-39,1);</w:t>
      </w:r>
      <w:r w:rsidRPr="006D2541">
        <w:rPr>
          <w:rFonts w:ascii="Times New Roman" w:eastAsia="Calibri" w:hAnsi="Times New Roman" w:cs="Times New Roman"/>
          <w:bCs/>
          <w:sz w:val="28"/>
          <w:szCs w:val="28"/>
          <w:lang w:eastAsia="ru-RU"/>
        </w:rPr>
        <w:t xml:space="preserve"> от 23 декабря 202</w:t>
      </w:r>
      <w:r w:rsidR="00515F2F">
        <w:rPr>
          <w:rFonts w:ascii="Times New Roman" w:eastAsia="Calibri" w:hAnsi="Times New Roman" w:cs="Times New Roman"/>
          <w:bCs/>
          <w:sz w:val="28"/>
          <w:szCs w:val="28"/>
          <w:lang w:eastAsia="ru-RU"/>
        </w:rPr>
        <w:t>1 года № 340-ЗИ-VII (САЗ 21-51);</w:t>
      </w:r>
      <w:r w:rsidRPr="006D2541">
        <w:rPr>
          <w:rFonts w:ascii="Times New Roman" w:eastAsia="Calibri" w:hAnsi="Times New Roman" w:cs="Times New Roman"/>
          <w:bCs/>
          <w:sz w:val="28"/>
          <w:szCs w:val="28"/>
          <w:lang w:eastAsia="ru-RU"/>
        </w:rPr>
        <w:t xml:space="preserve"> от 28 марта 2022 года № 43-ЗИ-VII (САЗ 22-12); от 21 апреля 2020 года</w:t>
      </w:r>
      <w:r w:rsidR="00814105"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65-ЗИД-VI (САЗ 20-17); от 1 июля 2020 года № 80-ЗД-VI (САЗ 20-27)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 изменениями, внесенными законами Приднестровской Молдавской Республики от 28 сентября 2</w:t>
      </w:r>
      <w:r w:rsidR="00401622">
        <w:rPr>
          <w:rFonts w:ascii="Times New Roman" w:eastAsia="Calibri" w:hAnsi="Times New Roman" w:cs="Times New Roman"/>
          <w:bCs/>
          <w:sz w:val="28"/>
          <w:szCs w:val="28"/>
          <w:lang w:eastAsia="ru-RU"/>
        </w:rPr>
        <w:t>020 года № 144-З-VI (САЗ 20-40);</w:t>
      </w:r>
      <w:r w:rsidRPr="006D2541">
        <w:rPr>
          <w:rFonts w:ascii="Times New Roman" w:eastAsia="Calibri" w:hAnsi="Times New Roman" w:cs="Times New Roman"/>
          <w:bCs/>
          <w:sz w:val="28"/>
          <w:szCs w:val="28"/>
          <w:lang w:eastAsia="ru-RU"/>
        </w:rPr>
        <w:t xml:space="preserve"> от 11 ноября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2020 года № 187-ЗИ-</w:t>
      </w:r>
      <w:r w:rsidRPr="006D2541">
        <w:rPr>
          <w:rFonts w:ascii="Times New Roman" w:eastAsia="Calibri" w:hAnsi="Times New Roman" w:cs="Times New Roman"/>
          <w:bCs/>
          <w:sz w:val="28"/>
          <w:szCs w:val="28"/>
          <w:lang w:val="en-US" w:eastAsia="ru-RU"/>
        </w:rPr>
        <w:t>VI</w:t>
      </w:r>
      <w:r w:rsidR="00401622">
        <w:rPr>
          <w:rFonts w:ascii="Times New Roman" w:eastAsia="Calibri" w:hAnsi="Times New Roman" w:cs="Times New Roman"/>
          <w:bCs/>
          <w:sz w:val="28"/>
          <w:szCs w:val="28"/>
          <w:lang w:eastAsia="ru-RU"/>
        </w:rPr>
        <w:t xml:space="preserve"> (САЗ 20-46);</w:t>
      </w:r>
      <w:r w:rsidRPr="006D2541">
        <w:rPr>
          <w:rFonts w:ascii="Times New Roman" w:eastAsia="Calibri" w:hAnsi="Times New Roman" w:cs="Times New Roman"/>
          <w:bCs/>
          <w:sz w:val="28"/>
          <w:szCs w:val="28"/>
          <w:lang w:eastAsia="ru-RU"/>
        </w:rPr>
        <w:t xml:space="preserve"> от 14 декабря 2020 года № 218-ЗИ-VI </w:t>
      </w:r>
      <w:r w:rsidR="0001688F">
        <w:rPr>
          <w:rFonts w:ascii="Times New Roman" w:eastAsia="Calibri" w:hAnsi="Times New Roman" w:cs="Times New Roman"/>
          <w:bCs/>
          <w:sz w:val="28"/>
          <w:szCs w:val="28"/>
          <w:lang w:eastAsia="ru-RU"/>
        </w:rPr>
        <w:br/>
      </w:r>
      <w:r w:rsidR="00401622">
        <w:rPr>
          <w:rFonts w:ascii="Times New Roman" w:eastAsia="Calibri" w:hAnsi="Times New Roman" w:cs="Times New Roman"/>
          <w:bCs/>
          <w:sz w:val="28"/>
          <w:szCs w:val="28"/>
          <w:lang w:eastAsia="ru-RU"/>
        </w:rPr>
        <w:t>(САЗ 20-51);</w:t>
      </w:r>
      <w:r w:rsidRPr="006D2541">
        <w:rPr>
          <w:rFonts w:ascii="Times New Roman" w:eastAsia="Calibri" w:hAnsi="Times New Roman" w:cs="Times New Roman"/>
          <w:bCs/>
          <w:sz w:val="28"/>
          <w:szCs w:val="28"/>
          <w:lang w:eastAsia="ru-RU"/>
        </w:rPr>
        <w:t xml:space="preserve"> от 26 января 2021 года № 2-ЗИ-</w:t>
      </w:r>
      <w:r w:rsidRPr="006D2541">
        <w:rPr>
          <w:rFonts w:ascii="Times New Roman" w:eastAsia="Calibri" w:hAnsi="Times New Roman" w:cs="Times New Roman"/>
          <w:bCs/>
          <w:sz w:val="28"/>
          <w:szCs w:val="28"/>
          <w:lang w:val="en-US" w:eastAsia="ru-RU"/>
        </w:rPr>
        <w:t>VII</w:t>
      </w:r>
      <w:r w:rsidR="00401622">
        <w:rPr>
          <w:rFonts w:ascii="Times New Roman" w:eastAsia="Calibri" w:hAnsi="Times New Roman" w:cs="Times New Roman"/>
          <w:bCs/>
          <w:sz w:val="28"/>
          <w:szCs w:val="28"/>
          <w:lang w:eastAsia="ru-RU"/>
        </w:rPr>
        <w:t xml:space="preserve"> (САЗ 21-4);</w:t>
      </w:r>
      <w:r w:rsidRPr="006D2541">
        <w:rPr>
          <w:rFonts w:ascii="Times New Roman" w:eastAsia="Calibri" w:hAnsi="Times New Roman" w:cs="Times New Roman"/>
          <w:bCs/>
          <w:sz w:val="28"/>
          <w:szCs w:val="28"/>
          <w:lang w:eastAsia="ru-RU"/>
        </w:rPr>
        <w:t xml:space="preserve"> от 29 марта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2021 года № 53-ЗИ-VII (САЗ </w:t>
      </w:r>
      <w:r w:rsidR="00E63AAB">
        <w:rPr>
          <w:rFonts w:ascii="Times New Roman" w:eastAsia="Calibri" w:hAnsi="Times New Roman" w:cs="Times New Roman"/>
          <w:bCs/>
          <w:sz w:val="28"/>
          <w:szCs w:val="28"/>
          <w:lang w:eastAsia="ru-RU"/>
        </w:rPr>
        <w:t>21-13);</w:t>
      </w:r>
      <w:r w:rsidRPr="006D2541">
        <w:rPr>
          <w:rFonts w:ascii="Times New Roman" w:eastAsia="Calibri" w:hAnsi="Times New Roman" w:cs="Times New Roman"/>
          <w:bCs/>
          <w:sz w:val="28"/>
          <w:szCs w:val="28"/>
          <w:lang w:eastAsia="ru-RU"/>
        </w:rPr>
        <w:t xml:space="preserve"> от 14 мая 2021 года № 90-ЗИ-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w:t>
      </w:r>
      <w:r w:rsidRPr="006D2541">
        <w:rPr>
          <w:rFonts w:ascii="Times New Roman" w:eastAsia="Calibri" w:hAnsi="Times New Roman" w:cs="Times New Roman"/>
          <w:bCs/>
          <w:sz w:val="28"/>
          <w:szCs w:val="28"/>
          <w:lang w:val="en-US" w:eastAsia="ru-RU"/>
        </w:rPr>
        <w:t>C</w:t>
      </w:r>
      <w:r w:rsidR="00401622">
        <w:rPr>
          <w:rFonts w:ascii="Times New Roman" w:eastAsia="Calibri" w:hAnsi="Times New Roman" w:cs="Times New Roman"/>
          <w:bCs/>
          <w:sz w:val="28"/>
          <w:szCs w:val="28"/>
          <w:lang w:eastAsia="ru-RU"/>
        </w:rPr>
        <w:t>АЗ 21-19);</w:t>
      </w:r>
      <w:r w:rsidRPr="006D2541">
        <w:rPr>
          <w:rFonts w:ascii="Times New Roman" w:eastAsia="Calibri" w:hAnsi="Times New Roman" w:cs="Times New Roman"/>
          <w:bCs/>
          <w:sz w:val="28"/>
          <w:szCs w:val="28"/>
          <w:lang w:eastAsia="ru-RU"/>
        </w:rPr>
        <w:t xml:space="preserve"> от 15 июня 2021 года № 126-ЗИ-</w:t>
      </w:r>
      <w:r w:rsidRPr="006D2541">
        <w:rPr>
          <w:rFonts w:ascii="Times New Roman" w:eastAsia="Calibri" w:hAnsi="Times New Roman" w:cs="Times New Roman"/>
          <w:bCs/>
          <w:sz w:val="28"/>
          <w:szCs w:val="28"/>
          <w:lang w:val="en-US" w:eastAsia="ru-RU"/>
        </w:rPr>
        <w:t>VII</w:t>
      </w:r>
      <w:r w:rsidR="00401622">
        <w:rPr>
          <w:rFonts w:ascii="Times New Roman" w:eastAsia="Calibri" w:hAnsi="Times New Roman" w:cs="Times New Roman"/>
          <w:bCs/>
          <w:sz w:val="28"/>
          <w:szCs w:val="28"/>
          <w:lang w:eastAsia="ru-RU"/>
        </w:rPr>
        <w:t xml:space="preserve"> (САЗ 21-24);</w:t>
      </w:r>
      <w:r w:rsidRPr="006D2541">
        <w:rPr>
          <w:rFonts w:ascii="Times New Roman" w:eastAsia="Calibri" w:hAnsi="Times New Roman" w:cs="Times New Roman"/>
          <w:bCs/>
          <w:sz w:val="28"/>
          <w:szCs w:val="28"/>
          <w:lang w:eastAsia="ru-RU"/>
        </w:rPr>
        <w:t xml:space="preserve"> от 19 июля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2021 года № 169-ЗИ-VI</w:t>
      </w:r>
      <w:r w:rsidRPr="006D2541">
        <w:rPr>
          <w:rFonts w:ascii="Times New Roman" w:eastAsia="Calibri" w:hAnsi="Times New Roman" w:cs="Times New Roman"/>
          <w:bCs/>
          <w:sz w:val="28"/>
          <w:szCs w:val="28"/>
          <w:lang w:val="en-US" w:eastAsia="ru-RU"/>
        </w:rPr>
        <w:t>I</w:t>
      </w:r>
      <w:r w:rsidR="00E63AAB">
        <w:rPr>
          <w:rFonts w:ascii="Times New Roman" w:eastAsia="Calibri" w:hAnsi="Times New Roman" w:cs="Times New Roman"/>
          <w:bCs/>
          <w:sz w:val="28"/>
          <w:szCs w:val="28"/>
          <w:lang w:eastAsia="ru-RU"/>
        </w:rPr>
        <w:t xml:space="preserve"> (САЗ 21-29);</w:t>
      </w:r>
      <w:r w:rsidRPr="006D2541">
        <w:rPr>
          <w:rFonts w:ascii="Times New Roman" w:eastAsia="Calibri" w:hAnsi="Times New Roman" w:cs="Times New Roman"/>
          <w:bCs/>
          <w:sz w:val="28"/>
          <w:szCs w:val="28"/>
          <w:lang w:eastAsia="ru-RU"/>
        </w:rPr>
        <w:t xml:space="preserve"> от 13 сентября 202</w:t>
      </w:r>
      <w:r w:rsidR="001D05EA">
        <w:rPr>
          <w:rFonts w:ascii="Times New Roman" w:eastAsia="Calibri" w:hAnsi="Times New Roman" w:cs="Times New Roman"/>
          <w:bCs/>
          <w:sz w:val="28"/>
          <w:szCs w:val="28"/>
          <w:lang w:eastAsia="ru-RU"/>
        </w:rPr>
        <w:t>1 года № 217-ЗИ-VII (САЗ 21-37);</w:t>
      </w:r>
      <w:r w:rsidRPr="006D2541">
        <w:rPr>
          <w:rFonts w:ascii="Times New Roman" w:eastAsia="Calibri" w:hAnsi="Times New Roman" w:cs="Times New Roman"/>
          <w:bCs/>
          <w:sz w:val="28"/>
          <w:szCs w:val="28"/>
          <w:lang w:eastAsia="ru-RU"/>
        </w:rPr>
        <w:t xml:space="preserve"> от 30 сентября 2021 </w:t>
      </w:r>
      <w:r w:rsidR="00401622">
        <w:rPr>
          <w:rFonts w:ascii="Times New Roman" w:eastAsia="Calibri" w:hAnsi="Times New Roman" w:cs="Times New Roman"/>
          <w:bCs/>
          <w:sz w:val="28"/>
          <w:szCs w:val="28"/>
          <w:lang w:eastAsia="ru-RU"/>
        </w:rPr>
        <w:t>года № 234-ЗИ-VII (САЗ 21-39,1);</w:t>
      </w:r>
      <w:r w:rsidRPr="006D2541">
        <w:rPr>
          <w:rFonts w:ascii="Times New Roman" w:eastAsia="Calibri" w:hAnsi="Times New Roman" w:cs="Times New Roman"/>
          <w:bCs/>
          <w:sz w:val="28"/>
          <w:szCs w:val="28"/>
          <w:lang w:eastAsia="ru-RU"/>
        </w:rPr>
        <w:t xml:space="preserve"> от 23 декабря 202</w:t>
      </w:r>
      <w:r w:rsidR="00401622">
        <w:rPr>
          <w:rFonts w:ascii="Times New Roman" w:eastAsia="Calibri" w:hAnsi="Times New Roman" w:cs="Times New Roman"/>
          <w:bCs/>
          <w:sz w:val="28"/>
          <w:szCs w:val="28"/>
          <w:lang w:eastAsia="ru-RU"/>
        </w:rPr>
        <w:t>1 года № 340-ЗИ-VII (САЗ 21-51);</w:t>
      </w:r>
      <w:r w:rsidRPr="006D2541">
        <w:rPr>
          <w:rFonts w:ascii="Times New Roman" w:eastAsia="Calibri" w:hAnsi="Times New Roman" w:cs="Times New Roman"/>
          <w:bCs/>
          <w:sz w:val="28"/>
          <w:szCs w:val="28"/>
          <w:lang w:eastAsia="ru-RU"/>
        </w:rPr>
        <w:t xml:space="preserve"> от 28 марта 2022 года № 43-ЗИ-VII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(САЗ 22-12); от 27 июля 2020 года № 114-ЗИД-VI (САЗ 20-31); от 5 августа </w:t>
      </w:r>
      <w:r w:rsidR="0001688F">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2020 года № 128-ЗИД-VI (САЗ 20-32); от 6 августа 2020 года № 130-ЗД-VI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(САЗ 20-32); от 29 сентября 2020 года № 146-ЗИД-VI (САЗ 20-40); от 2 октября 2020 года № 153-ЗИД-VI (САЗ 20-40); от 19 ноября 2020 года № 198-ЗИД-VI (САЗ 20-47); от 19 декабря 2020 года № 223-ЗИД-</w:t>
      </w:r>
      <w:r w:rsidRPr="006D2541">
        <w:rPr>
          <w:rFonts w:ascii="Times New Roman" w:eastAsia="Calibri" w:hAnsi="Times New Roman" w:cs="Times New Roman"/>
          <w:bCs/>
          <w:sz w:val="28"/>
          <w:szCs w:val="28"/>
          <w:lang w:val="en-US" w:eastAsia="ru-RU"/>
        </w:rPr>
        <w:t>VI</w:t>
      </w:r>
      <w:r w:rsidRPr="006D2541">
        <w:rPr>
          <w:rFonts w:ascii="Times New Roman" w:eastAsia="Calibri" w:hAnsi="Times New Roman" w:cs="Times New Roman"/>
          <w:bCs/>
          <w:sz w:val="28"/>
          <w:szCs w:val="28"/>
          <w:lang w:eastAsia="ru-RU"/>
        </w:rPr>
        <w:t xml:space="preserve"> (САЗ 20-51) с изменениями и дополнениями, внесенными законами Приднестровской Молдавской Республики от 30 декабря 2020</w:t>
      </w:r>
      <w:r w:rsidR="00401622">
        <w:rPr>
          <w:rFonts w:ascii="Times New Roman" w:eastAsia="Calibri" w:hAnsi="Times New Roman" w:cs="Times New Roman"/>
          <w:bCs/>
          <w:sz w:val="28"/>
          <w:szCs w:val="28"/>
          <w:lang w:eastAsia="ru-RU"/>
        </w:rPr>
        <w:t xml:space="preserve"> года № 238-ЗИ-VII (САЗ 21-1,1);</w:t>
      </w:r>
      <w:r w:rsidRPr="006D2541">
        <w:rPr>
          <w:rFonts w:ascii="Times New Roman" w:eastAsia="Calibri" w:hAnsi="Times New Roman" w:cs="Times New Roman"/>
          <w:bCs/>
          <w:sz w:val="28"/>
          <w:szCs w:val="28"/>
          <w:lang w:eastAsia="ru-RU"/>
        </w:rPr>
        <w:t xml:space="preserve"> от 1 февраля 2021 года № 4-ЗИД-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21-5); от 25 февраля 2021 года № 18-ЗИД-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(САЗ 21-8); от 27 февраля 2021 года № 23-ЗИД-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21-8); от 12 апреля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2021 года № 63-ЗИ-VII (САЗ 21-15); от 12 апреля 2021 года № 66-ЗД-VII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(САЗ 21-15); от 26 мая 2021 года № 95-ЗИД-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21-21); от 26 мая 2021 года № 98-ЗИ-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21-21); от 21 июня 2021 года № 139-ЗИ-VII (САЗ 21-25);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от 19 июля 2021 года № 171-ЗИД-VII (САЗ 21-29); от 22 июля 2021 года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178-ЗИ-VII (САЗ 21-29); от 26 июля 2021 года № 183-ЗИД-VII (САЗ 21-30);</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от 26 июля 2021 года № 186-ЗИД-VII (САЗ 21-30); от 26 июля 2021 года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188-ЗИД-VII (САЗ 21-30); от 3 августа 2021 года № 215-ЗИД-VII (САЗ 21-31); от 29 сентября 2021 года № 227-ЗИД-VII (САЗ 21-39,1); от 25 октября 2021 года № 263-ЗИ-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21-43); от 9 декабря 2021 года № 326-ЗИ-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21-49);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от 14 декабря 2021 года № 328-ЗИД-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21-50); от 22 декабря 2021 года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 336-ЗИ-VII (САЗ 21-51); от 28 декабря 2021 года № 357-ЗИД-VII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lastRenderedPageBreak/>
        <w:t>(САЗ 21-52,1); от 10 января 2022 года № 10-ЗИД-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22-1); от 17 февраля 2022 года № 29-ЗИД-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22-6); от 10 марта 2022 года № 34-ЗИ-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(САЗ 22-9); от 10 марта 2022 года № 35-ЗИД-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22-9); от 4 апреля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xml:space="preserve">2022 года № 51-ЗИД-VII (САЗ 22-13); от 4 мая 2022 года № 77-ЗИД-VII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(САЗ 22-17); от 4 мая 2022 года № 80-ЗИД-VII (САЗ 22-17); от 30 мая 2022 года № 92-ЗИД-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22-25); от 20 июня 2022 года № 125-ЗД-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22-24);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от 20 июня 2022 года № 137-ЗИД-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22-24); от 29 июля 2022 года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228-ЗИ-</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22-29); от 1</w:t>
      </w:r>
      <w:r w:rsidRPr="006D2541">
        <w:rPr>
          <w:rFonts w:ascii="Times New Roman" w:eastAsia="Calibri" w:hAnsi="Times New Roman" w:cs="Times New Roman"/>
          <w:bCs/>
          <w:sz w:val="28"/>
          <w:szCs w:val="28"/>
          <w:lang w:val="x-none" w:eastAsia="ru-RU"/>
        </w:rPr>
        <w:t xml:space="preserve"> </w:t>
      </w:r>
      <w:r w:rsidRPr="006D2541">
        <w:rPr>
          <w:rFonts w:ascii="Times New Roman" w:eastAsia="Calibri" w:hAnsi="Times New Roman" w:cs="Times New Roman"/>
          <w:bCs/>
          <w:sz w:val="28"/>
          <w:szCs w:val="28"/>
          <w:lang w:eastAsia="ru-RU"/>
        </w:rPr>
        <w:t>августа</w:t>
      </w:r>
      <w:r w:rsidRPr="006D2541">
        <w:rPr>
          <w:rFonts w:ascii="Times New Roman" w:eastAsia="Calibri" w:hAnsi="Times New Roman" w:cs="Times New Roman"/>
          <w:bCs/>
          <w:sz w:val="28"/>
          <w:szCs w:val="28"/>
          <w:lang w:val="x-none" w:eastAsia="ru-RU"/>
        </w:rPr>
        <w:t xml:space="preserve"> 20</w:t>
      </w:r>
      <w:r w:rsidRPr="006D2541">
        <w:rPr>
          <w:rFonts w:ascii="Times New Roman" w:eastAsia="Calibri" w:hAnsi="Times New Roman" w:cs="Times New Roman"/>
          <w:bCs/>
          <w:sz w:val="28"/>
          <w:szCs w:val="28"/>
          <w:lang w:eastAsia="ru-RU"/>
        </w:rPr>
        <w:t>22</w:t>
      </w:r>
      <w:r w:rsidRPr="006D2541">
        <w:rPr>
          <w:rFonts w:ascii="Times New Roman" w:eastAsia="Calibri" w:hAnsi="Times New Roman" w:cs="Times New Roman"/>
          <w:bCs/>
          <w:sz w:val="28"/>
          <w:szCs w:val="28"/>
          <w:lang w:val="x-none" w:eastAsia="ru-RU"/>
        </w:rPr>
        <w:t xml:space="preserve"> года</w:t>
      </w:r>
      <w:r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val="x-none" w:eastAsia="ru-RU"/>
        </w:rPr>
        <w:t xml:space="preserve">№ </w:t>
      </w:r>
      <w:r w:rsidRPr="006D2541">
        <w:rPr>
          <w:rFonts w:ascii="Times New Roman" w:eastAsia="Calibri" w:hAnsi="Times New Roman" w:cs="Times New Roman"/>
          <w:bCs/>
          <w:sz w:val="28"/>
          <w:szCs w:val="28"/>
          <w:lang w:eastAsia="ru-RU"/>
        </w:rPr>
        <w:t>239</w:t>
      </w:r>
      <w:r w:rsidRPr="006D2541">
        <w:rPr>
          <w:rFonts w:ascii="Times New Roman" w:eastAsia="Calibri" w:hAnsi="Times New Roman" w:cs="Times New Roman"/>
          <w:bCs/>
          <w:sz w:val="28"/>
          <w:szCs w:val="28"/>
          <w:lang w:val="x-none" w:eastAsia="ru-RU"/>
        </w:rPr>
        <w:t>-З</w:t>
      </w:r>
      <w:r w:rsidRPr="006D2541">
        <w:rPr>
          <w:rFonts w:ascii="Times New Roman" w:eastAsia="Calibri" w:hAnsi="Times New Roman" w:cs="Times New Roman"/>
          <w:bCs/>
          <w:sz w:val="28"/>
          <w:szCs w:val="28"/>
          <w:lang w:eastAsia="ru-RU"/>
        </w:rPr>
        <w:t>ИД</w:t>
      </w:r>
      <w:r w:rsidRPr="006D2541">
        <w:rPr>
          <w:rFonts w:ascii="Times New Roman" w:eastAsia="Calibri" w:hAnsi="Times New Roman" w:cs="Times New Roman"/>
          <w:bCs/>
          <w:sz w:val="28"/>
          <w:szCs w:val="28"/>
          <w:lang w:val="x-none" w:eastAsia="ru-RU"/>
        </w:rPr>
        <w:t>-</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val="x-none" w:eastAsia="ru-RU"/>
        </w:rPr>
        <w:t xml:space="preserve">(САЗ </w:t>
      </w:r>
      <w:r w:rsidRPr="006D2541">
        <w:rPr>
          <w:rFonts w:ascii="Times New Roman" w:eastAsia="Calibri" w:hAnsi="Times New Roman" w:cs="Times New Roman"/>
          <w:bCs/>
          <w:sz w:val="28"/>
          <w:szCs w:val="28"/>
          <w:lang w:eastAsia="ru-RU"/>
        </w:rPr>
        <w:t>22</w:t>
      </w:r>
      <w:r w:rsidRPr="006D2541">
        <w:rPr>
          <w:rFonts w:ascii="Times New Roman" w:eastAsia="Calibri" w:hAnsi="Times New Roman" w:cs="Times New Roman"/>
          <w:bCs/>
          <w:sz w:val="28"/>
          <w:szCs w:val="28"/>
          <w:lang w:val="x-none" w:eastAsia="ru-RU"/>
        </w:rPr>
        <w:t>-</w:t>
      </w:r>
      <w:r w:rsidRPr="006D2541">
        <w:rPr>
          <w:rFonts w:ascii="Times New Roman" w:eastAsia="Calibri" w:hAnsi="Times New Roman" w:cs="Times New Roman"/>
          <w:bCs/>
          <w:sz w:val="28"/>
          <w:szCs w:val="28"/>
          <w:lang w:eastAsia="ru-RU"/>
        </w:rPr>
        <w:t>30</w:t>
      </w:r>
      <w:r w:rsidRPr="006D2541">
        <w:rPr>
          <w:rFonts w:ascii="Times New Roman" w:eastAsia="Calibri" w:hAnsi="Times New Roman" w:cs="Times New Roman"/>
          <w:bCs/>
          <w:sz w:val="28"/>
          <w:szCs w:val="28"/>
          <w:lang w:val="x-none" w:eastAsia="ru-RU"/>
        </w:rPr>
        <w:t>)</w:t>
      </w:r>
      <w:r w:rsidRPr="006D2541">
        <w:rPr>
          <w:rFonts w:ascii="Times New Roman" w:eastAsia="Calibri" w:hAnsi="Times New Roman" w:cs="Times New Roman"/>
          <w:bCs/>
          <w:sz w:val="28"/>
          <w:szCs w:val="28"/>
          <w:lang w:eastAsia="ru-RU"/>
        </w:rPr>
        <w:t>; от 19</w:t>
      </w:r>
      <w:r w:rsidRPr="006D2541">
        <w:rPr>
          <w:rFonts w:ascii="Times New Roman" w:eastAsia="Calibri" w:hAnsi="Times New Roman" w:cs="Times New Roman"/>
          <w:bCs/>
          <w:sz w:val="28"/>
          <w:szCs w:val="28"/>
          <w:lang w:val="x-none" w:eastAsia="ru-RU"/>
        </w:rPr>
        <w:t xml:space="preserve"> </w:t>
      </w:r>
      <w:r w:rsidRPr="006D2541">
        <w:rPr>
          <w:rFonts w:ascii="Times New Roman" w:eastAsia="Calibri" w:hAnsi="Times New Roman" w:cs="Times New Roman"/>
          <w:bCs/>
          <w:sz w:val="28"/>
          <w:szCs w:val="28"/>
          <w:lang w:eastAsia="ru-RU"/>
        </w:rPr>
        <w:t>октября</w:t>
      </w:r>
      <w:r w:rsidRPr="006D2541">
        <w:rPr>
          <w:rFonts w:ascii="Times New Roman" w:eastAsia="Calibri" w:hAnsi="Times New Roman" w:cs="Times New Roman"/>
          <w:bCs/>
          <w:sz w:val="28"/>
          <w:szCs w:val="28"/>
          <w:lang w:val="x-none" w:eastAsia="ru-RU"/>
        </w:rPr>
        <w:t xml:space="preserve"> 20</w:t>
      </w:r>
      <w:r w:rsidRPr="006D2541">
        <w:rPr>
          <w:rFonts w:ascii="Times New Roman" w:eastAsia="Calibri" w:hAnsi="Times New Roman" w:cs="Times New Roman"/>
          <w:bCs/>
          <w:sz w:val="28"/>
          <w:szCs w:val="28"/>
          <w:lang w:eastAsia="ru-RU"/>
        </w:rPr>
        <w:t>22</w:t>
      </w:r>
      <w:r w:rsidRPr="006D2541">
        <w:rPr>
          <w:rFonts w:ascii="Times New Roman" w:eastAsia="Calibri" w:hAnsi="Times New Roman" w:cs="Times New Roman"/>
          <w:bCs/>
          <w:sz w:val="28"/>
          <w:szCs w:val="28"/>
          <w:lang w:val="x-none" w:eastAsia="ru-RU"/>
        </w:rPr>
        <w:t xml:space="preserve"> года</w:t>
      </w:r>
      <w:r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val="x-none" w:eastAsia="ru-RU"/>
        </w:rPr>
        <w:t xml:space="preserve">№ </w:t>
      </w:r>
      <w:r w:rsidRPr="006D2541">
        <w:rPr>
          <w:rFonts w:ascii="Times New Roman" w:eastAsia="Calibri" w:hAnsi="Times New Roman" w:cs="Times New Roman"/>
          <w:bCs/>
          <w:sz w:val="28"/>
          <w:szCs w:val="28"/>
          <w:lang w:eastAsia="ru-RU"/>
        </w:rPr>
        <w:t>283</w:t>
      </w:r>
      <w:r w:rsidRPr="006D2541">
        <w:rPr>
          <w:rFonts w:ascii="Times New Roman" w:eastAsia="Calibri" w:hAnsi="Times New Roman" w:cs="Times New Roman"/>
          <w:bCs/>
          <w:sz w:val="28"/>
          <w:szCs w:val="28"/>
          <w:lang w:val="x-none" w:eastAsia="ru-RU"/>
        </w:rPr>
        <w:t>-З</w:t>
      </w:r>
      <w:r w:rsidRPr="006D2541">
        <w:rPr>
          <w:rFonts w:ascii="Times New Roman" w:eastAsia="Calibri" w:hAnsi="Times New Roman" w:cs="Times New Roman"/>
          <w:bCs/>
          <w:sz w:val="28"/>
          <w:szCs w:val="28"/>
          <w:lang w:eastAsia="ru-RU"/>
        </w:rPr>
        <w:t>И</w:t>
      </w:r>
      <w:r w:rsidRPr="006D2541">
        <w:rPr>
          <w:rFonts w:ascii="Times New Roman" w:eastAsia="Calibri" w:hAnsi="Times New Roman" w:cs="Times New Roman"/>
          <w:bCs/>
          <w:sz w:val="28"/>
          <w:szCs w:val="28"/>
          <w:lang w:val="x-none" w:eastAsia="ru-RU"/>
        </w:rPr>
        <w:t>-</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w:t>
      </w:r>
      <w:r w:rsidRPr="006D2541">
        <w:rPr>
          <w:rFonts w:ascii="Times New Roman" w:eastAsia="Calibri" w:hAnsi="Times New Roman" w:cs="Times New Roman"/>
          <w:bCs/>
          <w:sz w:val="28"/>
          <w:szCs w:val="28"/>
          <w:lang w:val="x-none" w:eastAsia="ru-RU"/>
        </w:rPr>
        <w:t xml:space="preserve">(САЗ </w:t>
      </w:r>
      <w:r w:rsidRPr="006D2541">
        <w:rPr>
          <w:rFonts w:ascii="Times New Roman" w:eastAsia="Calibri" w:hAnsi="Times New Roman" w:cs="Times New Roman"/>
          <w:bCs/>
          <w:sz w:val="28"/>
          <w:szCs w:val="28"/>
          <w:lang w:eastAsia="ru-RU"/>
        </w:rPr>
        <w:t>22</w:t>
      </w:r>
      <w:r w:rsidRPr="006D2541">
        <w:rPr>
          <w:rFonts w:ascii="Times New Roman" w:eastAsia="Calibri" w:hAnsi="Times New Roman" w:cs="Times New Roman"/>
          <w:bCs/>
          <w:sz w:val="28"/>
          <w:szCs w:val="28"/>
          <w:lang w:val="x-none" w:eastAsia="ru-RU"/>
        </w:rPr>
        <w:t>-</w:t>
      </w:r>
      <w:r w:rsidRPr="006D2541">
        <w:rPr>
          <w:rFonts w:ascii="Times New Roman" w:eastAsia="Calibri" w:hAnsi="Times New Roman" w:cs="Times New Roman"/>
          <w:bCs/>
          <w:sz w:val="28"/>
          <w:szCs w:val="28"/>
          <w:lang w:eastAsia="ru-RU"/>
        </w:rPr>
        <w:t>41</w:t>
      </w:r>
      <w:r w:rsidRPr="006D2541">
        <w:rPr>
          <w:rFonts w:ascii="Times New Roman" w:eastAsia="Calibri" w:hAnsi="Times New Roman" w:cs="Times New Roman"/>
          <w:bCs/>
          <w:sz w:val="28"/>
          <w:szCs w:val="28"/>
          <w:lang w:val="x-none" w:eastAsia="ru-RU"/>
        </w:rPr>
        <w:t>)</w:t>
      </w:r>
      <w:r w:rsidRPr="006D2541">
        <w:rPr>
          <w:rFonts w:ascii="Times New Roman" w:eastAsia="Calibri" w:hAnsi="Times New Roman" w:cs="Times New Roman"/>
          <w:bCs/>
          <w:sz w:val="28"/>
          <w:szCs w:val="28"/>
          <w:lang w:eastAsia="ru-RU"/>
        </w:rPr>
        <w:t xml:space="preserve">; от 24 октября 2022 года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310-ЗИД-</w:t>
      </w:r>
      <w:r w:rsidRPr="006D2541">
        <w:rPr>
          <w:rFonts w:ascii="Times New Roman" w:eastAsia="Calibri" w:hAnsi="Times New Roman" w:cs="Times New Roman"/>
          <w:bCs/>
          <w:sz w:val="28"/>
          <w:szCs w:val="28"/>
          <w:lang w:val="en-US" w:eastAsia="ru-RU"/>
        </w:rPr>
        <w:t>VI</w:t>
      </w:r>
      <w:r w:rsidRPr="006D2541">
        <w:rPr>
          <w:rFonts w:ascii="Times New Roman" w:eastAsia="Calibri" w:hAnsi="Times New Roman" w:cs="Times New Roman"/>
          <w:bCs/>
          <w:sz w:val="28"/>
          <w:szCs w:val="28"/>
          <w:lang w:eastAsia="ru-RU"/>
        </w:rPr>
        <w:t>I (САЗ 22-42); от 28 октября 2022 года № 313-ЗИ-</w:t>
      </w:r>
      <w:r w:rsidRPr="006D2541">
        <w:rPr>
          <w:rFonts w:ascii="Times New Roman" w:eastAsia="Calibri" w:hAnsi="Times New Roman" w:cs="Times New Roman"/>
          <w:bCs/>
          <w:sz w:val="28"/>
          <w:szCs w:val="28"/>
          <w:lang w:val="en-US" w:eastAsia="ru-RU"/>
        </w:rPr>
        <w:t>VI</w:t>
      </w:r>
      <w:r w:rsidRPr="006D2541">
        <w:rPr>
          <w:rFonts w:ascii="Times New Roman" w:eastAsia="Calibri" w:hAnsi="Times New Roman" w:cs="Times New Roman"/>
          <w:bCs/>
          <w:sz w:val="28"/>
          <w:szCs w:val="28"/>
          <w:lang w:eastAsia="ru-RU"/>
        </w:rPr>
        <w:t>I (САЗ 22-42); от 15 декабря 2022 года № 353-ЗИД-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22-49); от 15 декабря 2022 года </w:t>
      </w:r>
      <w:r w:rsidR="00191B9E">
        <w:rPr>
          <w:rFonts w:ascii="Times New Roman" w:eastAsia="Calibri" w:hAnsi="Times New Roman" w:cs="Times New Roman"/>
          <w:bCs/>
          <w:sz w:val="28"/>
          <w:szCs w:val="28"/>
          <w:lang w:eastAsia="ru-RU"/>
        </w:rPr>
        <w:br/>
      </w:r>
      <w:r w:rsidRPr="006D2541">
        <w:rPr>
          <w:rFonts w:ascii="Times New Roman" w:eastAsia="Calibri" w:hAnsi="Times New Roman" w:cs="Times New Roman"/>
          <w:bCs/>
          <w:sz w:val="28"/>
          <w:szCs w:val="28"/>
          <w:lang w:eastAsia="ru-RU"/>
        </w:rPr>
        <w:t>№ 354-ЗИД-</w:t>
      </w:r>
      <w:r w:rsidRPr="006D2541">
        <w:rPr>
          <w:rFonts w:ascii="Times New Roman" w:eastAsia="Calibri" w:hAnsi="Times New Roman" w:cs="Times New Roman"/>
          <w:bCs/>
          <w:sz w:val="28"/>
          <w:szCs w:val="28"/>
          <w:lang w:val="en-US" w:eastAsia="ru-RU"/>
        </w:rPr>
        <w:t>VII</w:t>
      </w:r>
      <w:r w:rsidRPr="006D2541">
        <w:rPr>
          <w:rFonts w:ascii="Times New Roman" w:eastAsia="Calibri" w:hAnsi="Times New Roman" w:cs="Times New Roman"/>
          <w:bCs/>
          <w:sz w:val="28"/>
          <w:szCs w:val="28"/>
          <w:lang w:eastAsia="ru-RU"/>
        </w:rPr>
        <w:t xml:space="preserve"> (САЗ 22-49);</w:t>
      </w:r>
      <w:r w:rsidRPr="006D2541">
        <w:rPr>
          <w:rFonts w:ascii="Times New Roman" w:eastAsia="Times New Roman" w:hAnsi="Times New Roman" w:cs="Times New Roman"/>
          <w:sz w:val="28"/>
          <w:szCs w:val="28"/>
          <w:lang w:eastAsia="ru-RU"/>
        </w:rPr>
        <w:t xml:space="preserve"> от 16 февраля 2023 года № 19-ЗИД-VII </w:t>
      </w:r>
      <w:r w:rsidR="00191B9E">
        <w:rPr>
          <w:rFonts w:ascii="Times New Roman" w:eastAsia="Times New Roman" w:hAnsi="Times New Roman" w:cs="Times New Roman"/>
          <w:sz w:val="28"/>
          <w:szCs w:val="28"/>
          <w:lang w:eastAsia="ru-RU"/>
        </w:rPr>
        <w:br/>
      </w:r>
      <w:r w:rsidRPr="006D2541">
        <w:rPr>
          <w:rFonts w:ascii="Times New Roman" w:eastAsia="Times New Roman" w:hAnsi="Times New Roman" w:cs="Times New Roman"/>
          <w:sz w:val="28"/>
          <w:szCs w:val="28"/>
          <w:lang w:eastAsia="ru-RU"/>
        </w:rPr>
        <w:t xml:space="preserve">(САЗ 23-7,1); от </w:t>
      </w:r>
      <w:r w:rsidRPr="006D2541">
        <w:rPr>
          <w:rFonts w:ascii="Times New Roman" w:hAnsi="Times New Roman" w:cs="Times New Roman"/>
          <w:sz w:val="28"/>
          <w:szCs w:val="28"/>
        </w:rPr>
        <w:t>27 февраля 2023 года № 33-ЗИ-</w:t>
      </w:r>
      <w:r w:rsidRPr="006D2541">
        <w:rPr>
          <w:rFonts w:ascii="Times New Roman" w:hAnsi="Times New Roman" w:cs="Times New Roman"/>
          <w:sz w:val="28"/>
          <w:szCs w:val="28"/>
          <w:lang w:val="en-US"/>
        </w:rPr>
        <w:t>VII</w:t>
      </w:r>
      <w:r w:rsidRPr="006D2541">
        <w:rPr>
          <w:rFonts w:ascii="Times New Roman" w:hAnsi="Times New Roman" w:cs="Times New Roman"/>
          <w:sz w:val="28"/>
          <w:szCs w:val="28"/>
        </w:rPr>
        <w:t xml:space="preserve"> (САЗ 23-9)</w:t>
      </w:r>
      <w:r w:rsidRPr="006D2541">
        <w:rPr>
          <w:rFonts w:ascii="Times New Roman" w:eastAsia="Times New Roman" w:hAnsi="Times New Roman" w:cs="Times New Roman"/>
          <w:sz w:val="28"/>
          <w:szCs w:val="28"/>
          <w:lang w:eastAsia="ru-RU"/>
        </w:rPr>
        <w:t xml:space="preserve">; от 29 марта </w:t>
      </w:r>
      <w:r w:rsidR="00191B9E">
        <w:rPr>
          <w:rFonts w:ascii="Times New Roman" w:eastAsia="Times New Roman" w:hAnsi="Times New Roman" w:cs="Times New Roman"/>
          <w:sz w:val="28"/>
          <w:szCs w:val="28"/>
          <w:lang w:eastAsia="ru-RU"/>
        </w:rPr>
        <w:br/>
      </w:r>
      <w:r w:rsidRPr="006D2541">
        <w:rPr>
          <w:rFonts w:ascii="Times New Roman" w:eastAsia="Times New Roman" w:hAnsi="Times New Roman" w:cs="Times New Roman"/>
          <w:sz w:val="28"/>
          <w:szCs w:val="28"/>
          <w:lang w:eastAsia="ru-RU"/>
        </w:rPr>
        <w:t xml:space="preserve">2023 года № 56-ЗИД-VII (САЗ 23-13); от 30 марта 2023 года № 63-ЗИД-VII </w:t>
      </w:r>
      <w:r w:rsidR="00191B9E">
        <w:rPr>
          <w:rFonts w:ascii="Times New Roman" w:eastAsia="Times New Roman" w:hAnsi="Times New Roman" w:cs="Times New Roman"/>
          <w:sz w:val="28"/>
          <w:szCs w:val="28"/>
          <w:lang w:eastAsia="ru-RU"/>
        </w:rPr>
        <w:br/>
      </w:r>
      <w:r w:rsidRPr="006D2541">
        <w:rPr>
          <w:rFonts w:ascii="Times New Roman" w:eastAsia="Times New Roman" w:hAnsi="Times New Roman" w:cs="Times New Roman"/>
          <w:sz w:val="28"/>
          <w:szCs w:val="28"/>
          <w:lang w:eastAsia="ru-RU"/>
        </w:rPr>
        <w:t xml:space="preserve">(САЗ 23-13); от 15 мая 2023 года № 104-ЗД-VII (САЗ 23-20); от 24 мая 2023 года № 112-ЗИД-VII (САЗ 23-21); от 7 июня 2023 года № 121-ЗИ-VII (САЗ 23-23); </w:t>
      </w:r>
      <w:r w:rsidR="00191B9E">
        <w:rPr>
          <w:rFonts w:ascii="Times New Roman" w:eastAsia="Times New Roman" w:hAnsi="Times New Roman" w:cs="Times New Roman"/>
          <w:sz w:val="28"/>
          <w:szCs w:val="28"/>
          <w:lang w:eastAsia="ru-RU"/>
        </w:rPr>
        <w:br/>
      </w:r>
      <w:r w:rsidRPr="006D2541">
        <w:rPr>
          <w:rFonts w:ascii="Times New Roman" w:hAnsi="Times New Roman" w:cs="Times New Roman"/>
          <w:bCs/>
          <w:color w:val="000000" w:themeColor="text1"/>
          <w:sz w:val="28"/>
          <w:szCs w:val="28"/>
        </w:rPr>
        <w:t xml:space="preserve">от 26 июня 2023 года № 159-ЗИ-VII (САЗ 23-26); от 28 июня 2023 года </w:t>
      </w:r>
      <w:r w:rsidR="00191B9E">
        <w:rPr>
          <w:rFonts w:ascii="Times New Roman" w:hAnsi="Times New Roman" w:cs="Times New Roman"/>
          <w:bCs/>
          <w:color w:val="000000" w:themeColor="text1"/>
          <w:sz w:val="28"/>
          <w:szCs w:val="28"/>
        </w:rPr>
        <w:br/>
      </w:r>
      <w:r w:rsidRPr="006D2541">
        <w:rPr>
          <w:rFonts w:ascii="Times New Roman" w:hAnsi="Times New Roman" w:cs="Times New Roman"/>
          <w:bCs/>
          <w:color w:val="000000" w:themeColor="text1"/>
          <w:sz w:val="28"/>
          <w:szCs w:val="28"/>
        </w:rPr>
        <w:t>№ 168-ЗИД-VII (САЗ 23- 26);</w:t>
      </w:r>
      <w:r w:rsidRPr="006D2541">
        <w:rPr>
          <w:rFonts w:ascii="Times New Roman" w:hAnsi="Times New Roman" w:cs="Times New Roman"/>
          <w:b/>
          <w:bCs/>
          <w:color w:val="000000" w:themeColor="text1"/>
          <w:sz w:val="28"/>
          <w:szCs w:val="28"/>
        </w:rPr>
        <w:t xml:space="preserve"> </w:t>
      </w:r>
      <w:r w:rsidRPr="006D2541">
        <w:rPr>
          <w:rFonts w:ascii="Times New Roman" w:eastAsia="Times New Roman" w:hAnsi="Times New Roman" w:cs="Times New Roman"/>
          <w:sz w:val="28"/>
          <w:szCs w:val="28"/>
          <w:lang w:eastAsia="ru-RU"/>
        </w:rPr>
        <w:t>от 30 июня 2023 года № 180-ЗИ-VII (САЗ 23-26); от 12 июля 2023 года № 212-ЗИ-</w:t>
      </w:r>
      <w:r w:rsidRPr="006D2541">
        <w:rPr>
          <w:rFonts w:ascii="Times New Roman" w:eastAsia="Times New Roman" w:hAnsi="Times New Roman" w:cs="Times New Roman"/>
          <w:sz w:val="28"/>
          <w:szCs w:val="28"/>
          <w:lang w:val="en-US" w:eastAsia="ru-RU"/>
        </w:rPr>
        <w:t>VII</w:t>
      </w:r>
      <w:r w:rsidRPr="006D2541">
        <w:rPr>
          <w:rFonts w:ascii="Times New Roman" w:eastAsia="Times New Roman" w:hAnsi="Times New Roman" w:cs="Times New Roman"/>
          <w:sz w:val="28"/>
          <w:szCs w:val="28"/>
          <w:lang w:eastAsia="ru-RU"/>
        </w:rPr>
        <w:t xml:space="preserve"> (САЗ 23-28); от 13 июля 2023 года </w:t>
      </w:r>
      <w:r w:rsidR="00191B9E">
        <w:rPr>
          <w:rFonts w:ascii="Times New Roman" w:eastAsia="Times New Roman" w:hAnsi="Times New Roman" w:cs="Times New Roman"/>
          <w:sz w:val="28"/>
          <w:szCs w:val="28"/>
          <w:lang w:eastAsia="ru-RU"/>
        </w:rPr>
        <w:br/>
      </w:r>
      <w:r w:rsidRPr="006D2541">
        <w:rPr>
          <w:rFonts w:ascii="Times New Roman" w:eastAsia="Times New Roman" w:hAnsi="Times New Roman" w:cs="Times New Roman"/>
          <w:sz w:val="28"/>
          <w:szCs w:val="28"/>
          <w:lang w:eastAsia="ru-RU"/>
        </w:rPr>
        <w:t>№ 217-ЗИ-</w:t>
      </w:r>
      <w:r w:rsidRPr="006D2541">
        <w:rPr>
          <w:rFonts w:ascii="Times New Roman" w:eastAsia="Times New Roman" w:hAnsi="Times New Roman" w:cs="Times New Roman"/>
          <w:sz w:val="28"/>
          <w:szCs w:val="28"/>
          <w:lang w:val="en-US" w:eastAsia="ru-RU"/>
        </w:rPr>
        <w:t>VII</w:t>
      </w:r>
      <w:r w:rsidRPr="006D2541">
        <w:rPr>
          <w:rFonts w:ascii="Times New Roman" w:eastAsia="Times New Roman" w:hAnsi="Times New Roman" w:cs="Times New Roman"/>
          <w:sz w:val="28"/>
          <w:szCs w:val="28"/>
          <w:lang w:eastAsia="ru-RU"/>
        </w:rPr>
        <w:t xml:space="preserve"> (САЗ 23-28); от 25 июля 2023 года № 253-ЗИД-</w:t>
      </w:r>
      <w:r w:rsidRPr="006D2541">
        <w:rPr>
          <w:rFonts w:ascii="Times New Roman" w:eastAsia="Times New Roman" w:hAnsi="Times New Roman" w:cs="Times New Roman"/>
          <w:sz w:val="28"/>
          <w:szCs w:val="28"/>
          <w:lang w:val="en-US" w:eastAsia="ru-RU"/>
        </w:rPr>
        <w:t>VII</w:t>
      </w:r>
      <w:r w:rsidRPr="006D2541">
        <w:rPr>
          <w:rFonts w:ascii="Times New Roman" w:eastAsia="Times New Roman" w:hAnsi="Times New Roman" w:cs="Times New Roman"/>
          <w:sz w:val="28"/>
          <w:szCs w:val="28"/>
          <w:lang w:eastAsia="ru-RU"/>
        </w:rPr>
        <w:t xml:space="preserve"> (САЗ 23-30); </w:t>
      </w:r>
      <w:r w:rsidR="00191B9E">
        <w:rPr>
          <w:rFonts w:ascii="Times New Roman" w:eastAsia="Times New Roman" w:hAnsi="Times New Roman" w:cs="Times New Roman"/>
          <w:sz w:val="28"/>
          <w:szCs w:val="28"/>
          <w:lang w:eastAsia="ru-RU"/>
        </w:rPr>
        <w:br/>
      </w:r>
      <w:r w:rsidRPr="006D2541">
        <w:rPr>
          <w:rFonts w:ascii="Times New Roman" w:eastAsia="Times New Roman" w:hAnsi="Times New Roman" w:cs="Times New Roman"/>
          <w:sz w:val="28"/>
          <w:szCs w:val="28"/>
          <w:lang w:eastAsia="ru-RU"/>
        </w:rPr>
        <w:t>от 27 июля 2023 года № 269-ЗИ-</w:t>
      </w:r>
      <w:r w:rsidRPr="006D2541">
        <w:rPr>
          <w:rFonts w:ascii="Times New Roman" w:eastAsia="Times New Roman" w:hAnsi="Times New Roman" w:cs="Times New Roman"/>
          <w:sz w:val="28"/>
          <w:szCs w:val="28"/>
          <w:lang w:val="en-US" w:eastAsia="ru-RU"/>
        </w:rPr>
        <w:t>VII</w:t>
      </w:r>
      <w:r w:rsidRPr="006D2541">
        <w:rPr>
          <w:rFonts w:ascii="Times New Roman" w:eastAsia="Times New Roman" w:hAnsi="Times New Roman" w:cs="Times New Roman"/>
          <w:sz w:val="28"/>
          <w:szCs w:val="28"/>
          <w:lang w:eastAsia="ru-RU"/>
        </w:rPr>
        <w:t xml:space="preserve"> (САЗ 23-30), </w:t>
      </w:r>
      <w:r w:rsidRPr="006D2541">
        <w:rPr>
          <w:rFonts w:ascii="Times New Roman" w:hAnsi="Times New Roman" w:cs="Times New Roman"/>
          <w:sz w:val="28"/>
          <w:szCs w:val="28"/>
        </w:rPr>
        <w:t>следующие дополнения.</w:t>
      </w:r>
    </w:p>
    <w:p w14:paraId="4D926B3A" w14:textId="77777777" w:rsidR="006C205A" w:rsidRPr="006D2541" w:rsidRDefault="006C205A" w:rsidP="006D2541">
      <w:pPr>
        <w:spacing w:after="0" w:line="240" w:lineRule="auto"/>
        <w:ind w:firstLine="709"/>
        <w:rPr>
          <w:rFonts w:ascii="Times New Roman" w:hAnsi="Times New Roman" w:cs="Times New Roman"/>
          <w:sz w:val="28"/>
          <w:szCs w:val="28"/>
        </w:rPr>
      </w:pPr>
    </w:p>
    <w:p w14:paraId="05287BF9" w14:textId="77777777" w:rsidR="006C205A" w:rsidRPr="006D2541" w:rsidRDefault="006C205A" w:rsidP="006D254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1. Пункт 1 статьи 12.17 после слов «в иных случаях, предусмотренных» дополнить словами «пунктом 4 настоящей статьи» с последующей запятой.</w:t>
      </w:r>
    </w:p>
    <w:p w14:paraId="7D28A225" w14:textId="77777777" w:rsidR="006C205A" w:rsidRPr="006D2541" w:rsidRDefault="006C205A" w:rsidP="006D2541">
      <w:pPr>
        <w:spacing w:after="0" w:line="240" w:lineRule="auto"/>
        <w:ind w:firstLine="709"/>
        <w:rPr>
          <w:rFonts w:ascii="Times New Roman" w:hAnsi="Times New Roman" w:cs="Times New Roman"/>
          <w:sz w:val="28"/>
          <w:szCs w:val="28"/>
        </w:rPr>
      </w:pPr>
    </w:p>
    <w:p w14:paraId="1AE16978" w14:textId="77777777" w:rsidR="006C205A" w:rsidRPr="006D2541" w:rsidRDefault="006C205A" w:rsidP="006D2541">
      <w:pPr>
        <w:spacing w:after="0" w:line="240" w:lineRule="auto"/>
        <w:ind w:firstLine="709"/>
        <w:rPr>
          <w:rFonts w:ascii="Times New Roman" w:eastAsia="Times New Roman" w:hAnsi="Times New Roman" w:cs="Times New Roman"/>
          <w:kern w:val="36"/>
          <w:sz w:val="28"/>
          <w:szCs w:val="28"/>
        </w:rPr>
      </w:pPr>
      <w:r w:rsidRPr="006D2541">
        <w:rPr>
          <w:rFonts w:ascii="Times New Roman" w:hAnsi="Times New Roman" w:cs="Times New Roman"/>
          <w:sz w:val="28"/>
          <w:szCs w:val="28"/>
        </w:rPr>
        <w:t xml:space="preserve">2. Статью </w:t>
      </w:r>
      <w:r w:rsidRPr="006D2541">
        <w:rPr>
          <w:rFonts w:ascii="Times New Roman" w:eastAsia="Times New Roman" w:hAnsi="Times New Roman" w:cs="Times New Roman"/>
          <w:kern w:val="36"/>
          <w:sz w:val="28"/>
          <w:szCs w:val="28"/>
        </w:rPr>
        <w:t>12.17 дополнить пунктом 4 следующего содержания:</w:t>
      </w:r>
    </w:p>
    <w:p w14:paraId="5497D62B" w14:textId="77777777" w:rsidR="006C205A" w:rsidRPr="006D2541" w:rsidRDefault="006C205A" w:rsidP="006D2541">
      <w:pPr>
        <w:spacing w:after="0" w:line="240" w:lineRule="auto"/>
        <w:ind w:firstLine="709"/>
        <w:jc w:val="both"/>
        <w:outlineLvl w:val="2"/>
        <w:rPr>
          <w:rFonts w:ascii="Times New Roman" w:hAnsi="Times New Roman" w:cs="Times New Roman"/>
          <w:color w:val="000000"/>
          <w:sz w:val="28"/>
          <w:szCs w:val="28"/>
          <w:u w:val="single"/>
        </w:rPr>
      </w:pPr>
      <w:r w:rsidRPr="006D2541">
        <w:rPr>
          <w:rFonts w:ascii="Times New Roman" w:hAnsi="Times New Roman" w:cs="Times New Roman"/>
          <w:color w:val="000000"/>
          <w:sz w:val="28"/>
          <w:szCs w:val="28"/>
        </w:rPr>
        <w:t xml:space="preserve">«4. Несоблюдение требований, предписанных дорожными знаками </w:t>
      </w:r>
      <w:r w:rsidRPr="006D2541">
        <w:rPr>
          <w:rFonts w:ascii="Times New Roman" w:hAnsi="Times New Roman" w:cs="Times New Roman"/>
          <w:color w:val="000000"/>
          <w:sz w:val="28"/>
          <w:szCs w:val="28"/>
        </w:rPr>
        <w:br/>
        <w:t>или разметкой проезжей части дороги, запрещающими остановку или стоянку транспортных средств, –</w:t>
      </w:r>
      <w:r w:rsidRPr="006D2541">
        <w:rPr>
          <w:rFonts w:ascii="Times New Roman" w:hAnsi="Times New Roman" w:cs="Times New Roman"/>
          <w:color w:val="000000"/>
          <w:sz w:val="28"/>
          <w:szCs w:val="28"/>
          <w:u w:val="single"/>
        </w:rPr>
        <w:t xml:space="preserve"> </w:t>
      </w:r>
    </w:p>
    <w:p w14:paraId="60000497" w14:textId="77777777" w:rsidR="006C205A" w:rsidRPr="006D2541" w:rsidRDefault="006C205A" w:rsidP="006D2541">
      <w:pPr>
        <w:spacing w:after="0" w:line="240" w:lineRule="auto"/>
        <w:ind w:firstLine="709"/>
        <w:jc w:val="both"/>
        <w:outlineLvl w:val="2"/>
        <w:rPr>
          <w:rFonts w:ascii="Times New Roman" w:hAnsi="Times New Roman" w:cs="Times New Roman"/>
          <w:color w:val="000000"/>
          <w:sz w:val="28"/>
          <w:szCs w:val="28"/>
        </w:rPr>
      </w:pPr>
      <w:proofErr w:type="gramStart"/>
      <w:r w:rsidRPr="006D2541">
        <w:rPr>
          <w:rFonts w:ascii="Times New Roman" w:hAnsi="Times New Roman" w:cs="Times New Roman"/>
          <w:color w:val="000000"/>
          <w:sz w:val="28"/>
          <w:szCs w:val="28"/>
        </w:rPr>
        <w:t>влечет</w:t>
      </w:r>
      <w:proofErr w:type="gramEnd"/>
      <w:r w:rsidRPr="006D2541">
        <w:rPr>
          <w:rFonts w:ascii="Times New Roman" w:hAnsi="Times New Roman" w:cs="Times New Roman"/>
          <w:color w:val="000000"/>
          <w:sz w:val="28"/>
          <w:szCs w:val="28"/>
        </w:rPr>
        <w:t xml:space="preserve"> наложение административного штрафа в размере 10 (десяти) </w:t>
      </w:r>
      <w:r w:rsidRPr="006D2541">
        <w:rPr>
          <w:rFonts w:ascii="Times New Roman" w:hAnsi="Times New Roman" w:cs="Times New Roman"/>
          <w:color w:val="000000"/>
          <w:sz w:val="28"/>
          <w:szCs w:val="28"/>
        </w:rPr>
        <w:br/>
        <w:t>РУ МЗП».</w:t>
      </w:r>
    </w:p>
    <w:p w14:paraId="7BBCEDF1" w14:textId="77777777" w:rsidR="006C205A" w:rsidRPr="006D2541" w:rsidRDefault="006C205A" w:rsidP="006D2541">
      <w:pPr>
        <w:spacing w:after="0" w:line="240" w:lineRule="auto"/>
        <w:ind w:firstLine="709"/>
        <w:jc w:val="both"/>
        <w:outlineLvl w:val="2"/>
        <w:rPr>
          <w:rFonts w:ascii="Times New Roman" w:hAnsi="Times New Roman" w:cs="Times New Roman"/>
          <w:color w:val="000000"/>
          <w:sz w:val="28"/>
          <w:szCs w:val="28"/>
        </w:rPr>
      </w:pPr>
    </w:p>
    <w:p w14:paraId="1A0135A2" w14:textId="77777777" w:rsidR="006C205A" w:rsidRPr="006D2541" w:rsidRDefault="006C205A" w:rsidP="006D2541">
      <w:pPr>
        <w:spacing w:after="0" w:line="240" w:lineRule="auto"/>
        <w:ind w:firstLine="709"/>
        <w:jc w:val="both"/>
        <w:outlineLvl w:val="2"/>
        <w:rPr>
          <w:rFonts w:ascii="Times New Roman" w:hAnsi="Times New Roman" w:cs="Times New Roman"/>
          <w:sz w:val="28"/>
          <w:szCs w:val="28"/>
        </w:rPr>
      </w:pPr>
      <w:r w:rsidRPr="006D2541">
        <w:rPr>
          <w:rFonts w:ascii="Times New Roman" w:hAnsi="Times New Roman" w:cs="Times New Roman"/>
          <w:color w:val="000000"/>
          <w:sz w:val="28"/>
          <w:szCs w:val="28"/>
        </w:rPr>
        <w:t>3. Пункт 1 статьи 28.13 после слов «</w:t>
      </w:r>
      <w:r w:rsidRPr="006D2541">
        <w:rPr>
          <w:rFonts w:ascii="Times New Roman" w:hAnsi="Times New Roman" w:cs="Times New Roman"/>
          <w:sz w:val="28"/>
          <w:szCs w:val="28"/>
        </w:rPr>
        <w:t>пунктами 1 и 3 статьи 12.8</w:t>
      </w:r>
      <w:r w:rsidRPr="006D2541">
        <w:rPr>
          <w:rFonts w:ascii="Times New Roman" w:hAnsi="Times New Roman" w:cs="Times New Roman"/>
          <w:color w:val="000000"/>
          <w:sz w:val="28"/>
          <w:szCs w:val="28"/>
        </w:rPr>
        <w:t>» дополнить через запятую словами «</w:t>
      </w:r>
      <w:r w:rsidRPr="006D2541">
        <w:rPr>
          <w:rFonts w:ascii="Times New Roman" w:hAnsi="Times New Roman" w:cs="Times New Roman"/>
          <w:sz w:val="28"/>
          <w:szCs w:val="28"/>
        </w:rPr>
        <w:t>пунктом 4 статьи 12.17 (в части несоблюдения требований, предписанных дорожными знаками или разметкой проезжей части дороги,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w:t>
      </w:r>
    </w:p>
    <w:p w14:paraId="3B733DBA" w14:textId="77777777" w:rsidR="006C205A" w:rsidRPr="006D2541" w:rsidRDefault="006C205A" w:rsidP="006D2541">
      <w:pPr>
        <w:spacing w:after="0" w:line="240" w:lineRule="auto"/>
        <w:ind w:firstLine="709"/>
        <w:jc w:val="both"/>
        <w:outlineLvl w:val="2"/>
        <w:rPr>
          <w:rFonts w:ascii="Times New Roman" w:hAnsi="Times New Roman" w:cs="Times New Roman"/>
          <w:sz w:val="28"/>
          <w:szCs w:val="28"/>
        </w:rPr>
      </w:pPr>
    </w:p>
    <w:p w14:paraId="4F13D30C" w14:textId="77777777" w:rsidR="006C205A" w:rsidRPr="006D2541" w:rsidRDefault="006C205A" w:rsidP="006D2541">
      <w:pPr>
        <w:spacing w:after="0" w:line="240" w:lineRule="auto"/>
        <w:ind w:firstLine="709"/>
        <w:jc w:val="both"/>
        <w:outlineLvl w:val="2"/>
        <w:rPr>
          <w:rFonts w:ascii="Times New Roman" w:hAnsi="Times New Roman" w:cs="Times New Roman"/>
          <w:sz w:val="28"/>
          <w:szCs w:val="28"/>
        </w:rPr>
      </w:pPr>
      <w:r w:rsidRPr="006D2541">
        <w:rPr>
          <w:rFonts w:ascii="Times New Roman" w:hAnsi="Times New Roman" w:cs="Times New Roman"/>
          <w:sz w:val="28"/>
          <w:szCs w:val="28"/>
        </w:rPr>
        <w:t>4. Пункт 1 статьи 28.13 дополнить частью четвертой следующего содержания:</w:t>
      </w:r>
    </w:p>
    <w:p w14:paraId="46946254" w14:textId="38108479" w:rsidR="006C205A" w:rsidRPr="006D2541" w:rsidRDefault="006C205A" w:rsidP="006D2541">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D2541">
        <w:rPr>
          <w:rFonts w:ascii="Times New Roman" w:hAnsi="Times New Roman" w:cs="Times New Roman"/>
          <w:sz w:val="28"/>
          <w:szCs w:val="28"/>
        </w:rPr>
        <w:t>«</w:t>
      </w:r>
      <w:r w:rsidRPr="006D2541">
        <w:rPr>
          <w:rFonts w:ascii="Times New Roman" w:eastAsia="Times New Roman" w:hAnsi="Times New Roman" w:cs="Times New Roman"/>
          <w:color w:val="000000"/>
          <w:sz w:val="28"/>
          <w:szCs w:val="28"/>
          <w:lang w:eastAsia="ru-RU"/>
        </w:rPr>
        <w:t xml:space="preserve">Задержание транспортного средства прекращается непосредственно </w:t>
      </w:r>
      <w:r w:rsidRPr="006D2541">
        <w:rPr>
          <w:rFonts w:ascii="Times New Roman" w:eastAsia="Times New Roman" w:hAnsi="Times New Roman" w:cs="Times New Roman"/>
          <w:color w:val="000000"/>
          <w:sz w:val="28"/>
          <w:szCs w:val="28"/>
          <w:lang w:eastAsia="ru-RU"/>
        </w:rPr>
        <w:br/>
        <w:t xml:space="preserve">на месте задержания транспортного средства в присутствии лица, которое может </w:t>
      </w:r>
      <w:r w:rsidRPr="006D2541">
        <w:rPr>
          <w:rFonts w:ascii="Times New Roman" w:eastAsia="Times New Roman" w:hAnsi="Times New Roman" w:cs="Times New Roman"/>
          <w:color w:val="000000"/>
          <w:sz w:val="28"/>
          <w:szCs w:val="28"/>
          <w:lang w:eastAsia="ru-RU"/>
        </w:rPr>
        <w:lastRenderedPageBreak/>
        <w:t xml:space="preserve">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w:t>
      </w:r>
      <w:r w:rsidR="001902EE">
        <w:rPr>
          <w:rFonts w:ascii="Times New Roman" w:eastAsia="Times New Roman" w:hAnsi="Times New Roman" w:cs="Times New Roman"/>
          <w:color w:val="000000"/>
          <w:sz w:val="28"/>
          <w:szCs w:val="28"/>
          <w:lang w:eastAsia="ru-RU"/>
        </w:rPr>
        <w:br/>
      </w:r>
      <w:r w:rsidRPr="006D2541">
        <w:rPr>
          <w:rFonts w:ascii="Times New Roman" w:eastAsia="Times New Roman" w:hAnsi="Times New Roman" w:cs="Times New Roman"/>
          <w:color w:val="000000"/>
          <w:sz w:val="28"/>
          <w:szCs w:val="28"/>
          <w:lang w:eastAsia="ru-RU"/>
        </w:rPr>
        <w:t>для перемещения задержанного транспортного средства на специализированную стоянку».</w:t>
      </w:r>
    </w:p>
    <w:p w14:paraId="458D0ABB" w14:textId="77777777" w:rsidR="006C205A" w:rsidRPr="006D2541" w:rsidRDefault="006C205A" w:rsidP="006D2541">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p>
    <w:p w14:paraId="4EE17615" w14:textId="77777777" w:rsidR="006C205A" w:rsidRPr="006D2541" w:rsidRDefault="006C205A" w:rsidP="006D2541">
      <w:pPr>
        <w:tabs>
          <w:tab w:val="left" w:pos="567"/>
        </w:tabs>
        <w:spacing w:after="0" w:line="240" w:lineRule="auto"/>
        <w:ind w:firstLine="709"/>
        <w:jc w:val="both"/>
        <w:rPr>
          <w:rFonts w:ascii="Times New Roman" w:hAnsi="Times New Roman" w:cs="Times New Roman"/>
          <w:sz w:val="28"/>
          <w:szCs w:val="28"/>
        </w:rPr>
      </w:pPr>
      <w:r w:rsidRPr="006D2541">
        <w:rPr>
          <w:rFonts w:ascii="Times New Roman" w:eastAsia="Times New Roman" w:hAnsi="Times New Roman" w:cs="Times New Roman"/>
          <w:b/>
          <w:bCs/>
          <w:sz w:val="28"/>
          <w:szCs w:val="28"/>
          <w:lang w:eastAsia="ru-RU"/>
        </w:rPr>
        <w:t xml:space="preserve">Статья 2. </w:t>
      </w:r>
      <w:r w:rsidRPr="006D2541">
        <w:rPr>
          <w:rFonts w:ascii="Times New Roman" w:hAnsi="Times New Roman" w:cs="Times New Roman"/>
          <w:sz w:val="28"/>
          <w:szCs w:val="28"/>
        </w:rPr>
        <w:t xml:space="preserve">Настоящий Закон вступает в силу по истечении </w:t>
      </w:r>
      <w:r w:rsidRPr="006D2541">
        <w:rPr>
          <w:rFonts w:ascii="Times New Roman" w:hAnsi="Times New Roman" w:cs="Times New Roman"/>
          <w:sz w:val="28"/>
          <w:szCs w:val="28"/>
        </w:rPr>
        <w:br/>
        <w:t>14 (четырнадцати) дней после дня официального опубликования.</w:t>
      </w:r>
    </w:p>
    <w:p w14:paraId="7844950E" w14:textId="77777777" w:rsidR="00FA65C7" w:rsidRDefault="00FA65C7"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2840379B"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42A1FCF1"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5B7175E7"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2AC4FC48"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20F1611"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77CE880D"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494660EB"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2C00FD80"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3D09E115"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3F0CA457"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30982E8"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7EEFEE4C"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5595C8A7"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E3F8FFF"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178427F8"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43FE1229"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050B8A29"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26C00383"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2F539068"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33D7BB20"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76329031"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0CD29247"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0542659E"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5F411E3C"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031DAB5"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73A035B5"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439466E"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044FD689"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05E600D1"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3BA0A7F"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7331894B"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4E6CF64F"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45321C7A"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2E7B3DC0" w14:textId="77777777" w:rsidR="00191B9E"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48FCC8E3" w14:textId="77777777" w:rsidR="00191B9E" w:rsidRPr="006D2541" w:rsidRDefault="00191B9E" w:rsidP="006D2541">
      <w:pPr>
        <w:tabs>
          <w:tab w:val="left" w:pos="993"/>
        </w:tabs>
        <w:spacing w:after="0" w:line="240" w:lineRule="auto"/>
        <w:ind w:firstLine="709"/>
        <w:jc w:val="center"/>
        <w:rPr>
          <w:rFonts w:ascii="Times New Roman" w:eastAsia="Times New Roman" w:hAnsi="Times New Roman" w:cs="Times New Roman"/>
          <w:bCs/>
          <w:sz w:val="28"/>
          <w:szCs w:val="28"/>
          <w:lang w:eastAsia="ru-RU"/>
        </w:rPr>
      </w:pPr>
    </w:p>
    <w:p w14:paraId="6CB6ED9F" w14:textId="77777777" w:rsidR="001902EE" w:rsidRDefault="001902EE" w:rsidP="006D2541">
      <w:pPr>
        <w:tabs>
          <w:tab w:val="left" w:pos="993"/>
        </w:tabs>
        <w:spacing w:after="0" w:line="240" w:lineRule="auto"/>
        <w:ind w:firstLine="709"/>
        <w:jc w:val="center"/>
        <w:rPr>
          <w:rFonts w:ascii="Times New Roman" w:eastAsia="Times New Roman" w:hAnsi="Times New Roman" w:cs="Times New Roman"/>
          <w:bCs/>
          <w:sz w:val="24"/>
          <w:szCs w:val="24"/>
          <w:lang w:eastAsia="ru-RU"/>
        </w:rPr>
      </w:pPr>
    </w:p>
    <w:p w14:paraId="3F841864" w14:textId="77777777" w:rsidR="006C205A" w:rsidRPr="006D2541" w:rsidRDefault="006C205A" w:rsidP="001902EE">
      <w:pPr>
        <w:tabs>
          <w:tab w:val="left" w:pos="993"/>
        </w:tabs>
        <w:spacing w:after="0" w:line="240" w:lineRule="auto"/>
        <w:jc w:val="center"/>
        <w:rPr>
          <w:rFonts w:ascii="Times New Roman" w:eastAsia="Times New Roman" w:hAnsi="Times New Roman" w:cs="Times New Roman"/>
          <w:bCs/>
          <w:sz w:val="24"/>
          <w:szCs w:val="24"/>
          <w:lang w:eastAsia="ru-RU"/>
        </w:rPr>
      </w:pPr>
      <w:r w:rsidRPr="006D2541">
        <w:rPr>
          <w:rFonts w:ascii="Times New Roman" w:eastAsia="Times New Roman" w:hAnsi="Times New Roman" w:cs="Times New Roman"/>
          <w:bCs/>
          <w:sz w:val="24"/>
          <w:szCs w:val="24"/>
          <w:lang w:eastAsia="ru-RU"/>
        </w:rPr>
        <w:lastRenderedPageBreak/>
        <w:t>ПОЯСНИТЕЛЬНАЯ ЗАПИСКА</w:t>
      </w:r>
    </w:p>
    <w:p w14:paraId="49A894D6" w14:textId="77777777" w:rsidR="006C205A" w:rsidRPr="006D2541" w:rsidRDefault="006C205A" w:rsidP="001902EE">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6D2541">
        <w:rPr>
          <w:rFonts w:ascii="Times New Roman" w:eastAsia="Times New Roman" w:hAnsi="Times New Roman" w:cs="Times New Roman"/>
          <w:sz w:val="28"/>
          <w:szCs w:val="28"/>
          <w:lang w:eastAsia="ru-RU"/>
        </w:rPr>
        <w:t>к</w:t>
      </w:r>
      <w:proofErr w:type="gramEnd"/>
      <w:r w:rsidRPr="006D2541">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14:paraId="7DA63C2C" w14:textId="77777777" w:rsidR="00FB05C1" w:rsidRDefault="006C205A" w:rsidP="001902EE">
      <w:pPr>
        <w:tabs>
          <w:tab w:val="left" w:pos="993"/>
        </w:tabs>
        <w:spacing w:after="0" w:line="240" w:lineRule="auto"/>
        <w:jc w:val="center"/>
        <w:rPr>
          <w:rFonts w:ascii="Times New Roman" w:eastAsia="Times New Roman" w:hAnsi="Times New Roman" w:cs="Times New Roman"/>
          <w:sz w:val="28"/>
          <w:szCs w:val="28"/>
          <w:lang w:eastAsia="ru-RU"/>
        </w:rPr>
      </w:pPr>
      <w:r w:rsidRPr="006D2541">
        <w:rPr>
          <w:rFonts w:ascii="Times New Roman" w:eastAsia="Times New Roman" w:hAnsi="Times New Roman" w:cs="Times New Roman"/>
          <w:sz w:val="28"/>
          <w:szCs w:val="28"/>
          <w:lang w:eastAsia="ru-RU"/>
        </w:rPr>
        <w:t>«О внесении дополнений в Кодекс</w:t>
      </w:r>
    </w:p>
    <w:p w14:paraId="5BB1BBE7" w14:textId="6D5F5B31" w:rsidR="006C205A" w:rsidRPr="006D2541" w:rsidRDefault="006C205A" w:rsidP="001902EE">
      <w:pPr>
        <w:tabs>
          <w:tab w:val="left" w:pos="993"/>
        </w:tabs>
        <w:spacing w:after="0" w:line="240" w:lineRule="auto"/>
        <w:jc w:val="center"/>
        <w:rPr>
          <w:rFonts w:ascii="Times New Roman" w:eastAsia="Times New Roman" w:hAnsi="Times New Roman" w:cs="Times New Roman"/>
          <w:sz w:val="28"/>
          <w:szCs w:val="28"/>
          <w:lang w:eastAsia="ru-RU"/>
        </w:rPr>
      </w:pPr>
      <w:r w:rsidRPr="006D2541">
        <w:rPr>
          <w:rFonts w:ascii="Times New Roman" w:eastAsia="Times New Roman" w:hAnsi="Times New Roman" w:cs="Times New Roman"/>
          <w:sz w:val="28"/>
          <w:szCs w:val="28"/>
          <w:lang w:eastAsia="ru-RU"/>
        </w:rPr>
        <w:t>Приднестровской Молдавской Республики</w:t>
      </w:r>
    </w:p>
    <w:p w14:paraId="4C827C7C" w14:textId="77777777" w:rsidR="006C205A" w:rsidRPr="006D2541" w:rsidRDefault="006C205A" w:rsidP="001902EE">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6D2541">
        <w:rPr>
          <w:rFonts w:ascii="Times New Roman" w:eastAsia="Times New Roman" w:hAnsi="Times New Roman" w:cs="Times New Roman"/>
          <w:sz w:val="28"/>
          <w:szCs w:val="28"/>
          <w:lang w:eastAsia="ru-RU"/>
        </w:rPr>
        <w:t>об</w:t>
      </w:r>
      <w:proofErr w:type="gramEnd"/>
      <w:r w:rsidRPr="006D2541">
        <w:rPr>
          <w:rFonts w:ascii="Times New Roman" w:eastAsia="Times New Roman" w:hAnsi="Times New Roman" w:cs="Times New Roman"/>
          <w:sz w:val="28"/>
          <w:szCs w:val="28"/>
          <w:lang w:eastAsia="ru-RU"/>
        </w:rPr>
        <w:t xml:space="preserve"> административных правонарушениях»</w:t>
      </w:r>
    </w:p>
    <w:p w14:paraId="44EE8CA5" w14:textId="77777777" w:rsidR="006C205A" w:rsidRPr="006D2541" w:rsidRDefault="006C205A" w:rsidP="006D2541">
      <w:pPr>
        <w:tabs>
          <w:tab w:val="left" w:pos="993"/>
        </w:tabs>
        <w:spacing w:after="0" w:line="240" w:lineRule="auto"/>
        <w:ind w:firstLine="709"/>
        <w:jc w:val="center"/>
        <w:rPr>
          <w:rFonts w:ascii="Times New Roman" w:eastAsia="Times New Roman" w:hAnsi="Times New Roman" w:cs="Times New Roman"/>
          <w:sz w:val="28"/>
          <w:szCs w:val="28"/>
          <w:lang w:eastAsia="ru-RU"/>
        </w:rPr>
      </w:pPr>
    </w:p>
    <w:p w14:paraId="0E96697D" w14:textId="77777777" w:rsidR="006C205A" w:rsidRPr="006D2541" w:rsidRDefault="006C205A" w:rsidP="00FB05C1">
      <w:pPr>
        <w:pStyle w:val="a5"/>
        <w:shd w:val="clear" w:color="auto" w:fill="FFFFFF"/>
        <w:spacing w:before="0" w:beforeAutospacing="0" w:after="0" w:afterAutospacing="0"/>
        <w:ind w:firstLine="709"/>
        <w:jc w:val="both"/>
        <w:rPr>
          <w:color w:val="333333"/>
          <w:sz w:val="28"/>
          <w:szCs w:val="28"/>
        </w:rPr>
      </w:pPr>
      <w:r w:rsidRPr="006D2541">
        <w:rPr>
          <w:sz w:val="28"/>
          <w:szCs w:val="28"/>
        </w:rPr>
        <w:t>а) настоящий проект закона</w:t>
      </w:r>
      <w:r w:rsidRPr="006D2541">
        <w:rPr>
          <w:color w:val="FF0000"/>
          <w:sz w:val="28"/>
          <w:szCs w:val="28"/>
        </w:rPr>
        <w:t xml:space="preserve"> </w:t>
      </w:r>
      <w:r w:rsidRPr="006D2541">
        <w:rPr>
          <w:sz w:val="28"/>
          <w:szCs w:val="28"/>
        </w:rPr>
        <w:t xml:space="preserve">разработан в целях установления административной ответственности за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а также регламентации возможности задержания транспортных средств при нарушении водителем требований </w:t>
      </w:r>
      <w:r w:rsidRPr="006D2541">
        <w:rPr>
          <w:color w:val="000000" w:themeColor="text1"/>
          <w:sz w:val="28"/>
          <w:szCs w:val="28"/>
        </w:rPr>
        <w:t xml:space="preserve">запрещающих знаков 3.27-3.30, установленных совместно со знаком дополнительной информации (табличкой) 8.23 (работает эвакуатор) Правил дорожного движения Приднестровской Молдавской Республики, утвержденных </w:t>
      </w:r>
      <w:r w:rsidRPr="006D2541">
        <w:rPr>
          <w:rStyle w:val="a7"/>
          <w:b w:val="0"/>
          <w:bCs w:val="0"/>
          <w:color w:val="000000" w:themeColor="text1"/>
          <w:sz w:val="28"/>
          <w:szCs w:val="28"/>
        </w:rPr>
        <w:t xml:space="preserve">Постановлением Правительства Приднестровской Молдавской Республики </w:t>
      </w:r>
      <w:r w:rsidRPr="006D2541">
        <w:rPr>
          <w:rStyle w:val="a7"/>
          <w:b w:val="0"/>
          <w:bCs w:val="0"/>
          <w:color w:val="000000" w:themeColor="text1"/>
          <w:sz w:val="28"/>
          <w:szCs w:val="28"/>
        </w:rPr>
        <w:br/>
      </w:r>
      <w:r w:rsidRPr="006D2541">
        <w:rPr>
          <w:rStyle w:val="a7"/>
          <w:b w:val="0"/>
          <w:color w:val="000000" w:themeColor="text1"/>
          <w:sz w:val="28"/>
          <w:szCs w:val="28"/>
        </w:rPr>
        <w:t>от</w:t>
      </w:r>
      <w:r w:rsidRPr="006D2541">
        <w:rPr>
          <w:rStyle w:val="a7"/>
          <w:color w:val="000000" w:themeColor="text1"/>
          <w:sz w:val="28"/>
          <w:szCs w:val="28"/>
        </w:rPr>
        <w:t xml:space="preserve"> </w:t>
      </w:r>
      <w:r w:rsidRPr="006D2541">
        <w:rPr>
          <w:rStyle w:val="text-small"/>
          <w:color w:val="000000" w:themeColor="text1"/>
          <w:sz w:val="28"/>
          <w:szCs w:val="28"/>
        </w:rPr>
        <w:t>2 июня 2017 года</w:t>
      </w:r>
      <w:r w:rsidRPr="006D2541">
        <w:rPr>
          <w:color w:val="000000" w:themeColor="text1"/>
          <w:sz w:val="28"/>
          <w:szCs w:val="28"/>
          <w:shd w:val="clear" w:color="auto" w:fill="FFFFFF"/>
        </w:rPr>
        <w:t xml:space="preserve"> </w:t>
      </w:r>
      <w:r w:rsidRPr="006D2541">
        <w:rPr>
          <w:rStyle w:val="text-small"/>
          <w:color w:val="000000" w:themeColor="text1"/>
          <w:sz w:val="28"/>
          <w:szCs w:val="28"/>
        </w:rPr>
        <w:t>№ 126</w:t>
      </w:r>
      <w:r w:rsidRPr="006D2541">
        <w:rPr>
          <w:color w:val="000000" w:themeColor="text1"/>
          <w:sz w:val="28"/>
          <w:szCs w:val="28"/>
          <w:shd w:val="clear" w:color="auto" w:fill="FFFFFF"/>
        </w:rPr>
        <w:t xml:space="preserve"> </w:t>
      </w:r>
      <w:r w:rsidRPr="006D2541">
        <w:rPr>
          <w:color w:val="000000" w:themeColor="text1"/>
          <w:sz w:val="28"/>
          <w:szCs w:val="28"/>
        </w:rPr>
        <w:t xml:space="preserve">«Об утверждении Правил дорожного движения Приднестровской Молдавской Республики» (далее – Правила дорожного движения), в зоне их действия, при отсутствии водителей транспортных средств на месте совершения </w:t>
      </w:r>
      <w:r w:rsidRPr="006D2541">
        <w:rPr>
          <w:sz w:val="28"/>
          <w:szCs w:val="28"/>
        </w:rPr>
        <w:t>административного правонарушения в момент их обнаружения.</w:t>
      </w:r>
    </w:p>
    <w:p w14:paraId="3B59A831" w14:textId="1A717973"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 xml:space="preserve">В отношении случаев остановки или стоянки транспортного средства </w:t>
      </w:r>
      <w:r w:rsidRPr="006D2541">
        <w:rPr>
          <w:rFonts w:ascii="Times New Roman" w:hAnsi="Times New Roman" w:cs="Times New Roman"/>
          <w:sz w:val="28"/>
          <w:szCs w:val="28"/>
        </w:rPr>
        <w:br/>
        <w:t xml:space="preserve">в зоне действия дорожных знаков или разметки проезжей части дороги, запрещающих остановку или стоянку транспортных средств, предлагается установить, что действия лица будут подлежать квалификации по пункту 4 статьи 12.17 Кодекса Приднестровской Молдавской Республики </w:t>
      </w:r>
      <w:r w:rsidR="00A5484E">
        <w:rPr>
          <w:rFonts w:ascii="Times New Roman" w:hAnsi="Times New Roman" w:cs="Times New Roman"/>
          <w:sz w:val="28"/>
          <w:szCs w:val="28"/>
        </w:rPr>
        <w:br/>
      </w:r>
      <w:r w:rsidRPr="006D2541">
        <w:rPr>
          <w:rFonts w:ascii="Times New Roman" w:hAnsi="Times New Roman" w:cs="Times New Roman"/>
          <w:sz w:val="28"/>
          <w:szCs w:val="28"/>
        </w:rPr>
        <w:t xml:space="preserve">об административных правонарушениях (далее – Кодекс), которая будет являться специальной по отношению к пункту 1 статьи 12.20 Кодекса, устанавливающему ответственность за нарушение правил стоянки </w:t>
      </w:r>
      <w:r w:rsidR="00A5484E">
        <w:rPr>
          <w:rFonts w:ascii="Times New Roman" w:hAnsi="Times New Roman" w:cs="Times New Roman"/>
          <w:sz w:val="28"/>
          <w:szCs w:val="28"/>
        </w:rPr>
        <w:br/>
      </w:r>
      <w:r w:rsidRPr="006D2541">
        <w:rPr>
          <w:rFonts w:ascii="Times New Roman" w:hAnsi="Times New Roman" w:cs="Times New Roman"/>
          <w:sz w:val="28"/>
          <w:szCs w:val="28"/>
        </w:rPr>
        <w:t>или остановки.</w:t>
      </w:r>
    </w:p>
    <w:p w14:paraId="79963A16" w14:textId="0E4CDDE3"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Необходимо отметить, что пункт 1 статьи 12.20 Кодекса содержит общий состав административного правонарушения, объективная сторона которого выражается в несоблюдении водителем установленных в разделе 12 Правил дорожного движения</w:t>
      </w:r>
      <w:r w:rsidRPr="006D2541">
        <w:rPr>
          <w:rFonts w:ascii="Times New Roman" w:hAnsi="Times New Roman" w:cs="Times New Roman"/>
          <w:color w:val="FF0000"/>
          <w:sz w:val="28"/>
          <w:szCs w:val="28"/>
        </w:rPr>
        <w:t xml:space="preserve"> </w:t>
      </w:r>
      <w:r w:rsidRPr="006D2541">
        <w:rPr>
          <w:rFonts w:ascii="Times New Roman" w:hAnsi="Times New Roman" w:cs="Times New Roman"/>
          <w:sz w:val="28"/>
          <w:szCs w:val="28"/>
        </w:rPr>
        <w:t xml:space="preserve">требований к остановке и стоянке транспортных средств, за исключением случаев, предусмотренных пунктом 1 статьи 12.12 Кодекса </w:t>
      </w:r>
      <w:r w:rsidR="00A5484E">
        <w:rPr>
          <w:rFonts w:ascii="Times New Roman" w:hAnsi="Times New Roman" w:cs="Times New Roman"/>
          <w:sz w:val="28"/>
          <w:szCs w:val="28"/>
        </w:rPr>
        <w:br/>
      </w:r>
      <w:r w:rsidRPr="006D2541">
        <w:rPr>
          <w:rFonts w:ascii="Times New Roman" w:hAnsi="Times New Roman" w:cs="Times New Roman"/>
          <w:sz w:val="28"/>
          <w:szCs w:val="28"/>
        </w:rPr>
        <w:t>и пунктами 2 – 5 статьи 12.20 Кодекса.</w:t>
      </w:r>
    </w:p>
    <w:p w14:paraId="133F597A" w14:textId="77777777"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Случаи, в которых нарушения водителями Правил дорожного движения могут быть квалифицированы по пункту 1 статьи 12.20 Кодекса, немногочисленны, так как большинство деяний, связанных с несоблюдением правил остановки или стоянки транспортных средств, подпадают под действие пунктов 2 – 5 данной статьи.</w:t>
      </w:r>
    </w:p>
    <w:p w14:paraId="00585DFD" w14:textId="77777777"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Среди наиболее распространенных нарушений, за совершение которых водители несут ответственность по пункту 1 статьи 12.20 Кодекса, можно выделить следующие:</w:t>
      </w:r>
    </w:p>
    <w:p w14:paraId="591A5D05" w14:textId="48D59834" w:rsidR="006C205A" w:rsidRPr="006D2541" w:rsidRDefault="006C205A" w:rsidP="00FB05C1">
      <w:pPr>
        <w:spacing w:after="0" w:line="240" w:lineRule="auto"/>
        <w:ind w:firstLine="709"/>
        <w:jc w:val="both"/>
        <w:rPr>
          <w:rFonts w:ascii="Times New Roman" w:hAnsi="Times New Roman" w:cs="Times New Roman"/>
          <w:sz w:val="28"/>
          <w:szCs w:val="28"/>
        </w:rPr>
      </w:pPr>
      <w:proofErr w:type="gramStart"/>
      <w:r w:rsidRPr="006D2541">
        <w:rPr>
          <w:rFonts w:ascii="Times New Roman" w:hAnsi="Times New Roman" w:cs="Times New Roman"/>
          <w:sz w:val="28"/>
          <w:szCs w:val="28"/>
        </w:rPr>
        <w:t>а</w:t>
      </w:r>
      <w:proofErr w:type="gramEnd"/>
      <w:r w:rsidRPr="006D2541">
        <w:rPr>
          <w:rFonts w:ascii="Times New Roman" w:hAnsi="Times New Roman" w:cs="Times New Roman"/>
          <w:sz w:val="28"/>
          <w:szCs w:val="28"/>
        </w:rPr>
        <w:t xml:space="preserve">) несоблюдение установленного в пункте 12.1 Правил дорожного движения запрета осуществлять остановку и стоянку транспортных средств </w:t>
      </w:r>
      <w:r w:rsidR="00A5484E">
        <w:rPr>
          <w:rFonts w:ascii="Times New Roman" w:hAnsi="Times New Roman" w:cs="Times New Roman"/>
          <w:sz w:val="28"/>
          <w:szCs w:val="28"/>
        </w:rPr>
        <w:br/>
      </w:r>
      <w:r w:rsidRPr="006D2541">
        <w:rPr>
          <w:rFonts w:ascii="Times New Roman" w:hAnsi="Times New Roman" w:cs="Times New Roman"/>
          <w:sz w:val="28"/>
          <w:szCs w:val="28"/>
        </w:rPr>
        <w:lastRenderedPageBreak/>
        <w:t xml:space="preserve">на левой стороне дороги. Исключение составляют случаи, когда дорога, проходящая через населенный пункт, имеет по одной полосе для движения </w:t>
      </w:r>
      <w:r w:rsidR="00A5484E">
        <w:rPr>
          <w:rFonts w:ascii="Times New Roman" w:hAnsi="Times New Roman" w:cs="Times New Roman"/>
          <w:sz w:val="28"/>
          <w:szCs w:val="28"/>
        </w:rPr>
        <w:br/>
      </w:r>
      <w:r w:rsidRPr="006D2541">
        <w:rPr>
          <w:rFonts w:ascii="Times New Roman" w:hAnsi="Times New Roman" w:cs="Times New Roman"/>
          <w:sz w:val="28"/>
          <w:szCs w:val="28"/>
        </w:rPr>
        <w:t>в каждом направлении без трамвайных путей посередине или является односторонней. В этих случаях остановка и стоянка на левой стороне дороги разрешаются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14:paraId="636F65CD" w14:textId="77777777" w:rsidR="006C205A" w:rsidRPr="006D2541" w:rsidRDefault="006C205A" w:rsidP="00FB05C1">
      <w:pPr>
        <w:spacing w:after="0" w:line="240" w:lineRule="auto"/>
        <w:ind w:firstLine="709"/>
        <w:jc w:val="both"/>
        <w:rPr>
          <w:rFonts w:ascii="Times New Roman" w:hAnsi="Times New Roman" w:cs="Times New Roman"/>
          <w:sz w:val="28"/>
          <w:szCs w:val="28"/>
        </w:rPr>
      </w:pPr>
      <w:proofErr w:type="gramStart"/>
      <w:r w:rsidRPr="006D2541">
        <w:rPr>
          <w:rFonts w:ascii="Times New Roman" w:hAnsi="Times New Roman" w:cs="Times New Roman"/>
          <w:sz w:val="28"/>
          <w:szCs w:val="28"/>
        </w:rPr>
        <w:t>б</w:t>
      </w:r>
      <w:proofErr w:type="gramEnd"/>
      <w:r w:rsidRPr="006D2541">
        <w:rPr>
          <w:rFonts w:ascii="Times New Roman" w:hAnsi="Times New Roman" w:cs="Times New Roman"/>
          <w:sz w:val="28"/>
          <w:szCs w:val="28"/>
        </w:rPr>
        <w:t>) невыполнение требования пункта 12.1 Правил дорожного движения, запрещающего остановку и стоянку транспортных средств на правой стороне дороги у края проезжей части при наличии обочины либо на тротуаре;</w:t>
      </w:r>
    </w:p>
    <w:p w14:paraId="43A161A8" w14:textId="77777777" w:rsidR="006C205A" w:rsidRPr="006D2541" w:rsidRDefault="006C205A" w:rsidP="00FB05C1">
      <w:pPr>
        <w:spacing w:after="0" w:line="240" w:lineRule="auto"/>
        <w:ind w:firstLine="709"/>
        <w:jc w:val="both"/>
        <w:rPr>
          <w:rFonts w:ascii="Times New Roman" w:hAnsi="Times New Roman" w:cs="Times New Roman"/>
          <w:sz w:val="28"/>
          <w:szCs w:val="28"/>
        </w:rPr>
      </w:pPr>
      <w:proofErr w:type="gramStart"/>
      <w:r w:rsidRPr="006D2541">
        <w:rPr>
          <w:rFonts w:ascii="Times New Roman" w:hAnsi="Times New Roman" w:cs="Times New Roman"/>
          <w:sz w:val="28"/>
          <w:szCs w:val="28"/>
        </w:rPr>
        <w:t>в</w:t>
      </w:r>
      <w:proofErr w:type="gramEnd"/>
      <w:r w:rsidRPr="006D2541">
        <w:rPr>
          <w:rFonts w:ascii="Times New Roman" w:hAnsi="Times New Roman" w:cs="Times New Roman"/>
          <w:sz w:val="28"/>
          <w:szCs w:val="28"/>
        </w:rPr>
        <w:t>) несоблюдение требований пункта 12.4 Правил дорожного движения, выразившееся в остановке или стоянке:</w:t>
      </w:r>
    </w:p>
    <w:p w14:paraId="212C515C" w14:textId="77777777"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1) на мосту, путепроводе (если для движения в данном направлении имеется менее трех полос) и под ними;</w:t>
      </w:r>
    </w:p>
    <w:p w14:paraId="3C39FC68" w14:textId="453CD7A2"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 xml:space="preserve">2) в местах, где расстояние между сплошной линией разметки (кроме обозначающей край проезжей части), разделительной полосой </w:t>
      </w:r>
      <w:r w:rsidR="00A5484E">
        <w:rPr>
          <w:rFonts w:ascii="Times New Roman" w:hAnsi="Times New Roman" w:cs="Times New Roman"/>
          <w:sz w:val="28"/>
          <w:szCs w:val="28"/>
        </w:rPr>
        <w:br/>
      </w:r>
      <w:r w:rsidRPr="006D2541">
        <w:rPr>
          <w:rFonts w:ascii="Times New Roman" w:hAnsi="Times New Roman" w:cs="Times New Roman"/>
          <w:sz w:val="28"/>
          <w:szCs w:val="28"/>
        </w:rPr>
        <w:t>или противоположным краем проезжей части и остановившимся транспортным средством менее 3 м;</w:t>
      </w:r>
    </w:p>
    <w:p w14:paraId="1794EE49" w14:textId="77777777"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 xml:space="preserve">г) нарушение установленного в подпунктах д) и е) пункта 12.4 Правил дорожного движения запрета осуществлять остановку и стоянку на проезжей части вблизи опасных поворотов и выпуклых переломов продольного профиля дороги при видимости дороги менее 100 м хотя бы в одном направлении, а также на пересечении проезжих частей и ближе 15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w:t>
      </w:r>
      <w:r w:rsidRPr="006D2541">
        <w:rPr>
          <w:rFonts w:ascii="Times New Roman" w:hAnsi="Times New Roman" w:cs="Times New Roman"/>
          <w:sz w:val="28"/>
          <w:szCs w:val="28"/>
        </w:rPr>
        <w:br/>
        <w:t>или разделительную полосу;</w:t>
      </w:r>
    </w:p>
    <w:p w14:paraId="47862B74" w14:textId="77777777" w:rsidR="006C205A" w:rsidRPr="006D2541" w:rsidRDefault="006C205A" w:rsidP="00FB05C1">
      <w:pPr>
        <w:spacing w:after="0" w:line="240" w:lineRule="auto"/>
        <w:ind w:firstLine="709"/>
        <w:jc w:val="both"/>
        <w:rPr>
          <w:rFonts w:ascii="Times New Roman" w:hAnsi="Times New Roman" w:cs="Times New Roman"/>
          <w:sz w:val="28"/>
          <w:szCs w:val="28"/>
        </w:rPr>
      </w:pPr>
      <w:proofErr w:type="gramStart"/>
      <w:r w:rsidRPr="006D2541">
        <w:rPr>
          <w:rFonts w:ascii="Times New Roman" w:hAnsi="Times New Roman" w:cs="Times New Roman"/>
          <w:sz w:val="28"/>
          <w:szCs w:val="28"/>
        </w:rPr>
        <w:t>д</w:t>
      </w:r>
      <w:proofErr w:type="gramEnd"/>
      <w:r w:rsidRPr="006D2541">
        <w:rPr>
          <w:rFonts w:ascii="Times New Roman" w:hAnsi="Times New Roman" w:cs="Times New Roman"/>
          <w:sz w:val="28"/>
          <w:szCs w:val="28"/>
        </w:rPr>
        <w:t>) невыполнение предписания подпункта б) пункта 12.5 Правил дорожного движения, запрещающего стоянку транспортных средств вне населенных пунктов на проезжей части дорог, обозначенных знаком 2.1 «Главная дорога».</w:t>
      </w:r>
    </w:p>
    <w:p w14:paraId="013DDF2E" w14:textId="77777777"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t xml:space="preserve">Отсутствие специальной ответственности за правонарушения, установленные пунктом 1 статьи 12.20 Кодекса, не позволяет должным образом эффективно пресекать правонарушения, совершенные водителями транспортных средств, не обнаруженных в зоне действия запрещающих знаков 3.27-3.30 Правил дорожного движения или разметки. Меры, предпринимаемые для пресечения указанных правонарушений, в частности назначение административных штрафов, не позволяют говорить об их действенности, </w:t>
      </w:r>
      <w:r w:rsidRPr="006D2541">
        <w:rPr>
          <w:rFonts w:ascii="Times New Roman" w:hAnsi="Times New Roman" w:cs="Times New Roman"/>
          <w:sz w:val="28"/>
          <w:szCs w:val="28"/>
        </w:rPr>
        <w:br/>
        <w:t>так как не представляется возможным применять задержание и перемещение транспортного средства на специализированную стоянку.</w:t>
      </w:r>
    </w:p>
    <w:p w14:paraId="3DA7999D" w14:textId="337A5483" w:rsidR="006C205A" w:rsidRPr="006D2541" w:rsidRDefault="00D46C8E" w:rsidP="00FB05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вышеизложенного</w:t>
      </w:r>
      <w:r w:rsidR="006C205A" w:rsidRPr="006D2541">
        <w:rPr>
          <w:rFonts w:ascii="Times New Roman" w:hAnsi="Times New Roman" w:cs="Times New Roman"/>
          <w:sz w:val="28"/>
          <w:szCs w:val="28"/>
        </w:rPr>
        <w:t xml:space="preserve"> </w:t>
      </w:r>
      <w:r w:rsidR="006C205A" w:rsidRPr="006D2541">
        <w:rPr>
          <w:rFonts w:ascii="Times New Roman" w:eastAsia="Times New Roman" w:hAnsi="Times New Roman" w:cs="Times New Roman"/>
          <w:color w:val="000000"/>
          <w:sz w:val="28"/>
          <w:szCs w:val="28"/>
          <w:lang w:eastAsia="ru-RU"/>
        </w:rPr>
        <w:t xml:space="preserve">проектом закона </w:t>
      </w:r>
      <w:r w:rsidR="006C205A" w:rsidRPr="006D2541">
        <w:rPr>
          <w:rFonts w:ascii="Times New Roman" w:hAnsi="Times New Roman" w:cs="Times New Roman"/>
          <w:color w:val="000000" w:themeColor="text1"/>
          <w:sz w:val="28"/>
          <w:szCs w:val="28"/>
        </w:rPr>
        <w:t>предлагается</w:t>
      </w:r>
      <w:r w:rsidR="006C205A" w:rsidRPr="006D2541">
        <w:rPr>
          <w:rFonts w:ascii="Times New Roman" w:hAnsi="Times New Roman" w:cs="Times New Roman"/>
          <w:color w:val="FF0000"/>
          <w:sz w:val="28"/>
          <w:szCs w:val="28"/>
        </w:rPr>
        <w:t xml:space="preserve"> </w:t>
      </w:r>
      <w:r w:rsidR="006C205A" w:rsidRPr="006D2541">
        <w:rPr>
          <w:rFonts w:ascii="Times New Roman" w:hAnsi="Times New Roman" w:cs="Times New Roman"/>
          <w:sz w:val="28"/>
          <w:szCs w:val="28"/>
        </w:rPr>
        <w:t xml:space="preserve">установить административную ответственность за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а также регламентировать возможность задержания транспортных средств </w:t>
      </w:r>
      <w:r w:rsidR="00A5484E">
        <w:rPr>
          <w:rFonts w:ascii="Times New Roman" w:hAnsi="Times New Roman" w:cs="Times New Roman"/>
          <w:sz w:val="28"/>
          <w:szCs w:val="28"/>
        </w:rPr>
        <w:br/>
      </w:r>
      <w:r w:rsidR="006C205A" w:rsidRPr="006D2541">
        <w:rPr>
          <w:rFonts w:ascii="Times New Roman" w:hAnsi="Times New Roman" w:cs="Times New Roman"/>
          <w:sz w:val="28"/>
          <w:szCs w:val="28"/>
        </w:rPr>
        <w:t>при нарушении водителем требований запрещающих знаков.</w:t>
      </w:r>
    </w:p>
    <w:p w14:paraId="61BCF4D3" w14:textId="2D64CA22" w:rsidR="006C205A" w:rsidRPr="006D2541" w:rsidRDefault="006C205A" w:rsidP="00FB05C1">
      <w:pPr>
        <w:spacing w:after="0" w:line="240" w:lineRule="auto"/>
        <w:ind w:firstLine="709"/>
        <w:jc w:val="both"/>
        <w:rPr>
          <w:rFonts w:ascii="Times New Roman" w:hAnsi="Times New Roman" w:cs="Times New Roman"/>
          <w:sz w:val="28"/>
          <w:szCs w:val="28"/>
        </w:rPr>
      </w:pPr>
      <w:r w:rsidRPr="006D2541">
        <w:rPr>
          <w:rFonts w:ascii="Times New Roman" w:hAnsi="Times New Roman" w:cs="Times New Roman"/>
          <w:sz w:val="28"/>
          <w:szCs w:val="28"/>
        </w:rPr>
        <w:lastRenderedPageBreak/>
        <w:t xml:space="preserve">Социально-экономические последствия принятия проекта закона будут заключаться в снижении случаев нарушения Правил дорожного движения </w:t>
      </w:r>
      <w:r w:rsidR="00A5484E">
        <w:rPr>
          <w:rFonts w:ascii="Times New Roman" w:hAnsi="Times New Roman" w:cs="Times New Roman"/>
          <w:sz w:val="28"/>
          <w:szCs w:val="28"/>
        </w:rPr>
        <w:br/>
      </w:r>
      <w:r w:rsidRPr="006D2541">
        <w:rPr>
          <w:rFonts w:ascii="Times New Roman" w:hAnsi="Times New Roman" w:cs="Times New Roman"/>
          <w:sz w:val="28"/>
          <w:szCs w:val="28"/>
        </w:rPr>
        <w:t>в части невыполнения запретов на остановку и стоянку, предусмотренных дорожными знаками 3.27 «Остановка запрещена», 3.28 «Стоянка запрещена», 3.29 «Стоянка запрещена по нечетным числам месяца», 3.30 «Стоянка запрещена по четным числам месяца», что будет способствовать повышению уровня безопасности дорожного движения в Приднестровской Молдавской Республике;</w:t>
      </w:r>
    </w:p>
    <w:p w14:paraId="1F7B86AA" w14:textId="77777777" w:rsidR="00A05B63" w:rsidRPr="006D2541" w:rsidRDefault="006C205A" w:rsidP="00FB05C1">
      <w:pPr>
        <w:pStyle w:val="a5"/>
        <w:shd w:val="clear" w:color="auto" w:fill="FFFFFF"/>
        <w:spacing w:before="0" w:beforeAutospacing="0" w:after="0" w:afterAutospacing="0"/>
        <w:ind w:firstLine="709"/>
        <w:jc w:val="both"/>
        <w:rPr>
          <w:sz w:val="28"/>
          <w:szCs w:val="28"/>
        </w:rPr>
      </w:pPr>
      <w:proofErr w:type="gramStart"/>
      <w:r w:rsidRPr="006D2541">
        <w:rPr>
          <w:sz w:val="28"/>
          <w:szCs w:val="28"/>
        </w:rPr>
        <w:t>б</w:t>
      </w:r>
      <w:proofErr w:type="gramEnd"/>
      <w:r w:rsidRPr="006D2541">
        <w:rPr>
          <w:sz w:val="28"/>
          <w:szCs w:val="28"/>
        </w:rPr>
        <w:t>) в данной сфере правового регулирования в Приднестровской Молдавской Республике действуют:</w:t>
      </w:r>
      <w:r w:rsidR="001965A0" w:rsidRPr="006D2541">
        <w:rPr>
          <w:sz w:val="28"/>
          <w:szCs w:val="28"/>
        </w:rPr>
        <w:t xml:space="preserve"> </w:t>
      </w:r>
    </w:p>
    <w:p w14:paraId="0A523305" w14:textId="77777777" w:rsidR="00A05B63" w:rsidRPr="006D2541" w:rsidRDefault="006C205A" w:rsidP="00FB05C1">
      <w:pPr>
        <w:pStyle w:val="a5"/>
        <w:shd w:val="clear" w:color="auto" w:fill="FFFFFF"/>
        <w:spacing w:before="0" w:beforeAutospacing="0" w:after="0" w:afterAutospacing="0"/>
        <w:ind w:firstLine="709"/>
        <w:jc w:val="both"/>
        <w:rPr>
          <w:sz w:val="28"/>
          <w:szCs w:val="28"/>
        </w:rPr>
      </w:pPr>
      <w:r w:rsidRPr="006D2541">
        <w:rPr>
          <w:sz w:val="28"/>
          <w:szCs w:val="28"/>
        </w:rPr>
        <w:t>1) Конституция Приднестровской Молдавской Республики;</w:t>
      </w:r>
    </w:p>
    <w:p w14:paraId="44A2A7E7" w14:textId="1E72291F" w:rsidR="00A05B63" w:rsidRPr="006D2541" w:rsidRDefault="006C205A" w:rsidP="00FB05C1">
      <w:pPr>
        <w:pStyle w:val="a5"/>
        <w:shd w:val="clear" w:color="auto" w:fill="FFFFFF"/>
        <w:spacing w:before="0" w:beforeAutospacing="0" w:after="0" w:afterAutospacing="0"/>
        <w:ind w:firstLine="709"/>
        <w:jc w:val="both"/>
        <w:rPr>
          <w:sz w:val="28"/>
          <w:szCs w:val="28"/>
        </w:rPr>
      </w:pPr>
      <w:r w:rsidRPr="006D2541">
        <w:rPr>
          <w:spacing w:val="-4"/>
          <w:sz w:val="28"/>
          <w:szCs w:val="28"/>
        </w:rPr>
        <w:t>2) Кодекс Приднестровской Молдавской Республики об административных</w:t>
      </w:r>
      <w:r w:rsidRPr="006D2541">
        <w:rPr>
          <w:sz w:val="28"/>
          <w:szCs w:val="28"/>
        </w:rPr>
        <w:t xml:space="preserve"> правонарушениях;</w:t>
      </w:r>
      <w:r w:rsidR="001965A0" w:rsidRPr="006D2541">
        <w:rPr>
          <w:sz w:val="28"/>
          <w:szCs w:val="28"/>
        </w:rPr>
        <w:t xml:space="preserve"> </w:t>
      </w:r>
    </w:p>
    <w:p w14:paraId="17DBCC1E" w14:textId="77777777" w:rsidR="00A05B63" w:rsidRPr="006D2541" w:rsidRDefault="006C205A" w:rsidP="00FB05C1">
      <w:pPr>
        <w:pStyle w:val="a5"/>
        <w:shd w:val="clear" w:color="auto" w:fill="FFFFFF"/>
        <w:spacing w:before="0" w:beforeAutospacing="0" w:after="0" w:afterAutospacing="0"/>
        <w:ind w:firstLine="709"/>
        <w:jc w:val="both"/>
        <w:rPr>
          <w:sz w:val="28"/>
          <w:szCs w:val="28"/>
        </w:rPr>
      </w:pPr>
      <w:r w:rsidRPr="006D2541">
        <w:rPr>
          <w:sz w:val="28"/>
          <w:szCs w:val="28"/>
        </w:rPr>
        <w:t>3</w:t>
      </w:r>
      <w:bookmarkStart w:id="2" w:name="_Hlk132360933"/>
      <w:r w:rsidRPr="006D2541">
        <w:rPr>
          <w:sz w:val="28"/>
          <w:szCs w:val="28"/>
        </w:rPr>
        <w:t>) Закон Приднестровской Молдавской Республики</w:t>
      </w:r>
      <w:bookmarkEnd w:id="2"/>
      <w:r w:rsidRPr="006D2541">
        <w:rPr>
          <w:sz w:val="28"/>
          <w:szCs w:val="28"/>
        </w:rPr>
        <w:t xml:space="preserve"> от 12 января 2017 года № 17-З-VI «О безопасности дорожного движения» (САЗ 17-3);</w:t>
      </w:r>
      <w:r w:rsidR="001965A0" w:rsidRPr="006D2541">
        <w:rPr>
          <w:sz w:val="28"/>
          <w:szCs w:val="28"/>
        </w:rPr>
        <w:t xml:space="preserve"> </w:t>
      </w:r>
    </w:p>
    <w:p w14:paraId="1CA52426" w14:textId="66326500" w:rsidR="006C205A" w:rsidRPr="006D2541" w:rsidRDefault="006C205A" w:rsidP="00FB05C1">
      <w:pPr>
        <w:pStyle w:val="a5"/>
        <w:shd w:val="clear" w:color="auto" w:fill="FFFFFF"/>
        <w:spacing w:before="0" w:beforeAutospacing="0" w:after="0" w:afterAutospacing="0"/>
        <w:ind w:firstLine="709"/>
        <w:jc w:val="both"/>
        <w:rPr>
          <w:sz w:val="28"/>
          <w:szCs w:val="28"/>
        </w:rPr>
      </w:pPr>
      <w:r w:rsidRPr="006D2541">
        <w:rPr>
          <w:color w:val="000000"/>
          <w:sz w:val="28"/>
          <w:szCs w:val="28"/>
        </w:rPr>
        <w:t>4)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w:t>
      </w:r>
    </w:p>
    <w:p w14:paraId="066885A6" w14:textId="77777777" w:rsidR="006C205A" w:rsidRPr="006D2541" w:rsidRDefault="006C205A" w:rsidP="00FB05C1">
      <w:pPr>
        <w:spacing w:after="0" w:line="240" w:lineRule="auto"/>
        <w:ind w:firstLine="709"/>
        <w:jc w:val="both"/>
        <w:rPr>
          <w:rFonts w:ascii="Times New Roman" w:hAnsi="Times New Roman" w:cs="Times New Roman"/>
          <w:sz w:val="28"/>
          <w:szCs w:val="28"/>
        </w:rPr>
      </w:pPr>
      <w:proofErr w:type="gramStart"/>
      <w:r w:rsidRPr="006D2541">
        <w:rPr>
          <w:rFonts w:ascii="Times New Roman" w:hAnsi="Times New Roman" w:cs="Times New Roman"/>
          <w:sz w:val="28"/>
          <w:szCs w:val="28"/>
        </w:rPr>
        <w:t>в</w:t>
      </w:r>
      <w:proofErr w:type="gramEnd"/>
      <w:r w:rsidRPr="006D2541">
        <w:rPr>
          <w:rFonts w:ascii="Times New Roman" w:hAnsi="Times New Roman" w:cs="Times New Roman"/>
          <w:sz w:val="28"/>
          <w:szCs w:val="28"/>
        </w:rPr>
        <w:t xml:space="preserve">) принятие данного проекта закона не потребует внесения изменений </w:t>
      </w:r>
      <w:r w:rsidRPr="006D2541">
        <w:rPr>
          <w:rFonts w:ascii="Times New Roman" w:hAnsi="Times New Roman" w:cs="Times New Roman"/>
          <w:sz w:val="28"/>
          <w:szCs w:val="28"/>
        </w:rPr>
        <w:br/>
        <w:t>и дополнений в иные законодательные акты Приднестровской Молдавской Республики;</w:t>
      </w:r>
    </w:p>
    <w:p w14:paraId="72DBDB7D" w14:textId="77777777" w:rsidR="006C205A" w:rsidRPr="006D2541" w:rsidRDefault="006C205A" w:rsidP="00FB05C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D2541">
        <w:rPr>
          <w:rFonts w:ascii="Times New Roman" w:hAnsi="Times New Roman" w:cs="Times New Roman"/>
          <w:sz w:val="28"/>
          <w:szCs w:val="28"/>
        </w:rPr>
        <w:t>г</w:t>
      </w:r>
      <w:proofErr w:type="gramEnd"/>
      <w:r w:rsidRPr="006D2541">
        <w:rPr>
          <w:rFonts w:ascii="Times New Roman" w:hAnsi="Times New Roman" w:cs="Times New Roman"/>
          <w:sz w:val="28"/>
          <w:szCs w:val="28"/>
        </w:rPr>
        <w:t xml:space="preserve">) </w:t>
      </w:r>
      <w:r w:rsidRPr="006D2541">
        <w:rPr>
          <w:rFonts w:ascii="Times New Roman" w:eastAsia="Times New Roman" w:hAnsi="Times New Roman" w:cs="Times New Roman"/>
          <w:sz w:val="28"/>
          <w:szCs w:val="28"/>
          <w:lang w:eastAsia="ru-RU"/>
        </w:rPr>
        <w:t>для вступления в силу данного проекта закона не потребуется принятие отдельного законодательного акта;</w:t>
      </w:r>
    </w:p>
    <w:p w14:paraId="77802E5D" w14:textId="77777777" w:rsidR="006C205A" w:rsidRPr="006D2541" w:rsidRDefault="006C205A" w:rsidP="00FB05C1">
      <w:pPr>
        <w:tabs>
          <w:tab w:val="left" w:pos="851"/>
        </w:tabs>
        <w:spacing w:after="0" w:line="240" w:lineRule="auto"/>
        <w:ind w:firstLine="709"/>
        <w:jc w:val="both"/>
        <w:rPr>
          <w:rFonts w:ascii="Times New Roman" w:hAnsi="Times New Roman" w:cs="Times New Roman"/>
          <w:sz w:val="28"/>
          <w:szCs w:val="28"/>
        </w:rPr>
      </w:pPr>
      <w:proofErr w:type="gramStart"/>
      <w:r w:rsidRPr="006D2541">
        <w:rPr>
          <w:rFonts w:ascii="Times New Roman" w:hAnsi="Times New Roman" w:cs="Times New Roman"/>
          <w:sz w:val="28"/>
          <w:szCs w:val="28"/>
        </w:rPr>
        <w:t>д</w:t>
      </w:r>
      <w:proofErr w:type="gramEnd"/>
      <w:r w:rsidRPr="006D2541">
        <w:rPr>
          <w:rFonts w:ascii="Times New Roman" w:hAnsi="Times New Roman" w:cs="Times New Roman"/>
          <w:sz w:val="28"/>
          <w:szCs w:val="28"/>
        </w:rPr>
        <w:t>) принятие данного проекта закона не потребует дополнительных материальных и иных затрат.</w:t>
      </w:r>
    </w:p>
    <w:p w14:paraId="3AEFBF35" w14:textId="1EBBB149" w:rsidR="00BB70A5" w:rsidRPr="006D2541" w:rsidRDefault="00BB70A5" w:rsidP="006D2541">
      <w:pPr>
        <w:tabs>
          <w:tab w:val="left" w:pos="993"/>
        </w:tabs>
        <w:spacing w:after="0" w:line="240" w:lineRule="auto"/>
        <w:jc w:val="center"/>
        <w:rPr>
          <w:rFonts w:ascii="Times New Roman" w:eastAsia="Times New Roman" w:hAnsi="Times New Roman" w:cs="Times New Roman"/>
          <w:sz w:val="28"/>
          <w:szCs w:val="28"/>
          <w:lang w:eastAsia="ru-RU"/>
        </w:rPr>
      </w:pPr>
      <w:r w:rsidRPr="006D2541">
        <w:rPr>
          <w:rFonts w:ascii="Times New Roman" w:eastAsia="Times New Roman" w:hAnsi="Times New Roman" w:cs="Times New Roman"/>
          <w:sz w:val="28"/>
          <w:szCs w:val="28"/>
          <w:lang w:eastAsia="ru-RU"/>
        </w:rPr>
        <w:br w:type="page"/>
      </w:r>
    </w:p>
    <w:p w14:paraId="1A87179E" w14:textId="77777777" w:rsidR="006C205A" w:rsidRPr="006D2541" w:rsidRDefault="006C205A" w:rsidP="006D2541">
      <w:pPr>
        <w:tabs>
          <w:tab w:val="left" w:pos="993"/>
        </w:tabs>
        <w:spacing w:after="0" w:line="240" w:lineRule="auto"/>
        <w:jc w:val="center"/>
        <w:rPr>
          <w:rFonts w:ascii="Times New Roman" w:eastAsia="Times New Roman" w:hAnsi="Times New Roman" w:cs="Times New Roman"/>
          <w:sz w:val="24"/>
          <w:szCs w:val="24"/>
          <w:lang w:eastAsia="ru-RU"/>
        </w:rPr>
      </w:pPr>
      <w:r w:rsidRPr="006D2541">
        <w:rPr>
          <w:rFonts w:ascii="Times New Roman" w:eastAsia="Times New Roman" w:hAnsi="Times New Roman" w:cs="Times New Roman"/>
          <w:sz w:val="24"/>
          <w:szCs w:val="24"/>
          <w:lang w:eastAsia="ru-RU"/>
        </w:rPr>
        <w:lastRenderedPageBreak/>
        <w:t>СРАВНИТЕЛЬНАЯ ТАБЛИЦА</w:t>
      </w:r>
    </w:p>
    <w:p w14:paraId="4BA1C730" w14:textId="77777777" w:rsidR="006C205A" w:rsidRPr="006D2541" w:rsidRDefault="006C205A" w:rsidP="006D2541">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6D2541">
        <w:rPr>
          <w:rFonts w:ascii="Times New Roman" w:eastAsia="Times New Roman" w:hAnsi="Times New Roman" w:cs="Times New Roman"/>
          <w:sz w:val="28"/>
          <w:szCs w:val="28"/>
          <w:lang w:eastAsia="ru-RU"/>
        </w:rPr>
        <w:t>к</w:t>
      </w:r>
      <w:proofErr w:type="gramEnd"/>
      <w:r w:rsidRPr="006D2541">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14:paraId="372DE53D" w14:textId="140AA80A" w:rsidR="006C205A" w:rsidRPr="006D2541" w:rsidRDefault="006C205A" w:rsidP="006D2541">
      <w:pPr>
        <w:tabs>
          <w:tab w:val="left" w:pos="993"/>
        </w:tabs>
        <w:spacing w:after="0" w:line="240" w:lineRule="auto"/>
        <w:jc w:val="center"/>
        <w:rPr>
          <w:rFonts w:ascii="Times New Roman" w:eastAsia="Times New Roman" w:hAnsi="Times New Roman" w:cs="Times New Roman"/>
          <w:sz w:val="28"/>
          <w:szCs w:val="28"/>
          <w:lang w:eastAsia="ru-RU"/>
        </w:rPr>
      </w:pPr>
      <w:r w:rsidRPr="006D2541">
        <w:rPr>
          <w:rFonts w:ascii="Times New Roman" w:eastAsia="Times New Roman" w:hAnsi="Times New Roman" w:cs="Times New Roman"/>
          <w:sz w:val="28"/>
          <w:szCs w:val="28"/>
          <w:lang w:eastAsia="ru-RU"/>
        </w:rPr>
        <w:t xml:space="preserve">«О внесении дополнений в Кодекс Приднестровской Молдавской Республики </w:t>
      </w:r>
    </w:p>
    <w:p w14:paraId="76C03597" w14:textId="77777777" w:rsidR="006C205A" w:rsidRPr="006D2541" w:rsidRDefault="006C205A" w:rsidP="006D2541">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6D2541">
        <w:rPr>
          <w:rFonts w:ascii="Times New Roman" w:eastAsia="Times New Roman" w:hAnsi="Times New Roman" w:cs="Times New Roman"/>
          <w:sz w:val="28"/>
          <w:szCs w:val="28"/>
          <w:lang w:eastAsia="ru-RU"/>
        </w:rPr>
        <w:t>об</w:t>
      </w:r>
      <w:proofErr w:type="gramEnd"/>
      <w:r w:rsidRPr="006D2541">
        <w:rPr>
          <w:rFonts w:ascii="Times New Roman" w:eastAsia="Times New Roman" w:hAnsi="Times New Roman" w:cs="Times New Roman"/>
          <w:sz w:val="28"/>
          <w:szCs w:val="28"/>
          <w:lang w:eastAsia="ru-RU"/>
        </w:rPr>
        <w:t xml:space="preserve"> административных правонарушениях»</w:t>
      </w:r>
    </w:p>
    <w:p w14:paraId="46D4D94B" w14:textId="77777777" w:rsidR="006C205A" w:rsidRPr="006D2541" w:rsidRDefault="006C205A" w:rsidP="006D2541">
      <w:pPr>
        <w:tabs>
          <w:tab w:val="left" w:pos="993"/>
        </w:tabs>
        <w:spacing w:after="0" w:line="240" w:lineRule="auto"/>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4672"/>
        <w:gridCol w:w="4673"/>
      </w:tblGrid>
      <w:tr w:rsidR="006C205A" w:rsidRPr="006D2541" w14:paraId="69FA8A19" w14:textId="77777777" w:rsidTr="00383B06">
        <w:trPr>
          <w:trHeight w:val="393"/>
        </w:trPr>
        <w:tc>
          <w:tcPr>
            <w:tcW w:w="4672" w:type="dxa"/>
            <w:tcBorders>
              <w:top w:val="single" w:sz="4" w:space="0" w:color="auto"/>
              <w:left w:val="single" w:sz="4" w:space="0" w:color="auto"/>
              <w:bottom w:val="single" w:sz="4" w:space="0" w:color="auto"/>
              <w:right w:val="single" w:sz="4" w:space="0" w:color="auto"/>
            </w:tcBorders>
          </w:tcPr>
          <w:p w14:paraId="6EA0DA66" w14:textId="77777777" w:rsidR="006C205A" w:rsidRPr="006D2541" w:rsidRDefault="006C205A" w:rsidP="006D2541">
            <w:pPr>
              <w:jc w:val="center"/>
              <w:rPr>
                <w:rFonts w:ascii="Times New Roman" w:hAnsi="Times New Roman" w:cs="Times New Roman"/>
                <w:b/>
                <w:sz w:val="24"/>
                <w:szCs w:val="24"/>
              </w:rPr>
            </w:pPr>
            <w:r w:rsidRPr="006D2541">
              <w:rPr>
                <w:rFonts w:ascii="Times New Roman"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14:paraId="2BE77830" w14:textId="77777777" w:rsidR="006C205A" w:rsidRPr="006D2541" w:rsidRDefault="006C205A" w:rsidP="006D2541">
            <w:pPr>
              <w:tabs>
                <w:tab w:val="left" w:pos="993"/>
              </w:tabs>
              <w:ind w:firstLine="567"/>
              <w:jc w:val="center"/>
              <w:rPr>
                <w:rFonts w:ascii="Times New Roman" w:hAnsi="Times New Roman" w:cs="Times New Roman"/>
                <w:b/>
                <w:sz w:val="24"/>
                <w:szCs w:val="24"/>
              </w:rPr>
            </w:pPr>
            <w:r w:rsidRPr="006D2541">
              <w:rPr>
                <w:rFonts w:ascii="Times New Roman" w:hAnsi="Times New Roman" w:cs="Times New Roman"/>
                <w:b/>
                <w:sz w:val="24"/>
                <w:szCs w:val="24"/>
              </w:rPr>
              <w:t>Предлагаемая редакция</w:t>
            </w:r>
          </w:p>
        </w:tc>
      </w:tr>
      <w:tr w:rsidR="006C205A" w:rsidRPr="006D2541" w14:paraId="6AE21DAB" w14:textId="77777777" w:rsidTr="00E11615">
        <w:trPr>
          <w:trHeight w:val="607"/>
        </w:trPr>
        <w:tc>
          <w:tcPr>
            <w:tcW w:w="4672" w:type="dxa"/>
            <w:tcBorders>
              <w:top w:val="single" w:sz="4" w:space="0" w:color="auto"/>
              <w:left w:val="single" w:sz="4" w:space="0" w:color="auto"/>
              <w:bottom w:val="single" w:sz="4" w:space="0" w:color="auto"/>
              <w:right w:val="single" w:sz="4" w:space="0" w:color="auto"/>
            </w:tcBorders>
          </w:tcPr>
          <w:p w14:paraId="4B90D7EB" w14:textId="77777777" w:rsidR="006C205A" w:rsidRPr="006D2541" w:rsidRDefault="006C205A" w:rsidP="006D2541">
            <w:pPr>
              <w:ind w:firstLine="454"/>
              <w:jc w:val="both"/>
              <w:rPr>
                <w:rFonts w:ascii="Times New Roman" w:hAnsi="Times New Roman" w:cs="Times New Roman"/>
                <w:sz w:val="24"/>
                <w:szCs w:val="24"/>
              </w:rPr>
            </w:pPr>
            <w:bookmarkStart w:id="3" w:name="_Hlk132358849"/>
            <w:r w:rsidRPr="006D2541">
              <w:rPr>
                <w:rFonts w:ascii="Times New Roman" w:hAnsi="Times New Roman" w:cs="Times New Roman"/>
                <w:b/>
                <w:bCs/>
                <w:sz w:val="24"/>
                <w:szCs w:val="24"/>
              </w:rPr>
              <w:t xml:space="preserve">Статья 12.17. </w:t>
            </w:r>
            <w:r w:rsidRPr="006D2541">
              <w:rPr>
                <w:rFonts w:ascii="Times New Roman" w:hAnsi="Times New Roman" w:cs="Times New Roman"/>
                <w:sz w:val="24"/>
                <w:szCs w:val="24"/>
              </w:rPr>
              <w:t>Несоблюдение требований, предписанных дорожными знаками или разметкой проезжей части дороги</w:t>
            </w:r>
          </w:p>
          <w:p w14:paraId="0EB82F5C"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1. Несоблюдение требований, предписанных дорожными знаками или разметкой проезжей части дороги, за исключением пересечения при объезде препятствия сплошной линии разметки, разделяющей полосы движения в попутном направлении, наезда на сплошную или двойную сплошную линии разметки проезжей части дороги, без выезда на полосу встречного движения и в случае если не создано помех для движения других участников дорожного движения, а также в иных случаях, предусмотренных другими статьями настоящей главы, -</w:t>
            </w:r>
          </w:p>
          <w:p w14:paraId="4AFD9FDB" w14:textId="77777777" w:rsidR="006C205A" w:rsidRPr="006D2541" w:rsidRDefault="006C205A" w:rsidP="006D2541">
            <w:pPr>
              <w:ind w:firstLine="454"/>
              <w:jc w:val="both"/>
              <w:rPr>
                <w:rFonts w:ascii="Times New Roman" w:hAnsi="Times New Roman" w:cs="Times New Roman"/>
                <w:sz w:val="24"/>
                <w:szCs w:val="24"/>
              </w:rPr>
            </w:pPr>
            <w:proofErr w:type="gramStart"/>
            <w:r w:rsidRPr="006D2541">
              <w:rPr>
                <w:rFonts w:ascii="Times New Roman" w:hAnsi="Times New Roman" w:cs="Times New Roman"/>
                <w:sz w:val="24"/>
                <w:szCs w:val="24"/>
              </w:rPr>
              <w:t>влечет</w:t>
            </w:r>
            <w:proofErr w:type="gramEnd"/>
            <w:r w:rsidRPr="006D2541">
              <w:rPr>
                <w:rFonts w:ascii="Times New Roman" w:hAnsi="Times New Roman" w:cs="Times New Roman"/>
                <w:sz w:val="24"/>
                <w:szCs w:val="24"/>
              </w:rPr>
              <w:t xml:space="preserve"> предупреждение или наложение административного штрафа в размере 5 (пяти) РУ МЗП.</w:t>
            </w:r>
          </w:p>
          <w:p w14:paraId="7EEA80AD" w14:textId="77777777" w:rsidR="006C205A" w:rsidRPr="006D2541" w:rsidRDefault="006C205A" w:rsidP="006D2541">
            <w:pPr>
              <w:ind w:firstLine="454"/>
              <w:jc w:val="both"/>
              <w:rPr>
                <w:rFonts w:ascii="Times New Roman" w:hAnsi="Times New Roman" w:cs="Times New Roman"/>
                <w:sz w:val="24"/>
                <w:szCs w:val="24"/>
              </w:rPr>
            </w:pPr>
          </w:p>
          <w:p w14:paraId="069D766F" w14:textId="604EAA84"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 xml:space="preserve">… </w:t>
            </w:r>
          </w:p>
          <w:p w14:paraId="61D544CF" w14:textId="77777777" w:rsidR="006C205A" w:rsidRPr="006D2541" w:rsidRDefault="006C205A" w:rsidP="006D2541">
            <w:pPr>
              <w:ind w:firstLine="454"/>
              <w:jc w:val="both"/>
              <w:rPr>
                <w:rFonts w:ascii="Times New Roman" w:hAnsi="Times New Roman" w:cs="Times New Roman"/>
                <w:b/>
                <w:bCs/>
                <w:sz w:val="24"/>
                <w:szCs w:val="24"/>
              </w:rPr>
            </w:pPr>
            <w:r w:rsidRPr="006D2541">
              <w:rPr>
                <w:rFonts w:ascii="Times New Roman" w:hAnsi="Times New Roman" w:cs="Times New Roman"/>
                <w:b/>
                <w:bCs/>
                <w:sz w:val="24"/>
                <w:szCs w:val="24"/>
              </w:rPr>
              <w:t>4. Отсутствует.</w:t>
            </w:r>
          </w:p>
          <w:p w14:paraId="4DBD93C9" w14:textId="77777777" w:rsidR="006C205A" w:rsidRPr="006D2541" w:rsidRDefault="006C205A" w:rsidP="006D2541">
            <w:pPr>
              <w:ind w:firstLine="454"/>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7CDB7702"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b/>
                <w:bCs/>
                <w:sz w:val="24"/>
                <w:szCs w:val="24"/>
              </w:rPr>
              <w:t xml:space="preserve">Статья 12.17. </w:t>
            </w:r>
            <w:r w:rsidRPr="006D2541">
              <w:rPr>
                <w:rFonts w:ascii="Times New Roman" w:hAnsi="Times New Roman" w:cs="Times New Roman"/>
                <w:sz w:val="24"/>
                <w:szCs w:val="24"/>
              </w:rPr>
              <w:t>Несоблюдение требований, предписанных дорожными знаками или разметкой проезжей части дороги</w:t>
            </w:r>
          </w:p>
          <w:p w14:paraId="0A7184A3" w14:textId="77777777" w:rsidR="006C205A" w:rsidRPr="006D2541" w:rsidRDefault="006C205A" w:rsidP="006D2541">
            <w:pPr>
              <w:ind w:firstLine="454"/>
              <w:jc w:val="both"/>
              <w:rPr>
                <w:rFonts w:ascii="Times New Roman" w:hAnsi="Times New Roman" w:cs="Times New Roman"/>
                <w:b/>
                <w:bCs/>
                <w:sz w:val="24"/>
                <w:szCs w:val="24"/>
              </w:rPr>
            </w:pPr>
            <w:r w:rsidRPr="006D2541">
              <w:rPr>
                <w:rFonts w:ascii="Times New Roman" w:hAnsi="Times New Roman" w:cs="Times New Roman"/>
                <w:sz w:val="24"/>
                <w:szCs w:val="24"/>
              </w:rPr>
              <w:t>1. Несоблюдение требований, предписанных дорожными знаками или разметкой проезжей части дороги, за исключением пересечения при объезде препятствия сплошной линии разметки, разделяющей полосы движения в попутном направлении, наезда на сплошную или двойную сплошную линии разметки проезжей части дороги, без выезда на полосу встречного движения и в случае если не создано помех для движения других участников дорожного движения, а также в иных случаях, предусмотренных</w:t>
            </w:r>
            <w:r w:rsidRPr="006D2541">
              <w:rPr>
                <w:rFonts w:ascii="Times New Roman" w:hAnsi="Times New Roman" w:cs="Times New Roman"/>
                <w:b/>
                <w:bCs/>
                <w:sz w:val="24"/>
                <w:szCs w:val="24"/>
              </w:rPr>
              <w:t xml:space="preserve"> пунктом 4 настоящей статьи,</w:t>
            </w:r>
            <w:r w:rsidRPr="006D2541">
              <w:rPr>
                <w:rFonts w:ascii="Times New Roman" w:hAnsi="Times New Roman" w:cs="Times New Roman"/>
                <w:sz w:val="24"/>
                <w:szCs w:val="24"/>
              </w:rPr>
              <w:t xml:space="preserve"> другими статьями настоящей главы</w:t>
            </w:r>
            <w:r w:rsidRPr="006D2541">
              <w:rPr>
                <w:rFonts w:ascii="Times New Roman" w:hAnsi="Times New Roman" w:cs="Times New Roman"/>
                <w:b/>
                <w:bCs/>
                <w:sz w:val="24"/>
                <w:szCs w:val="24"/>
              </w:rPr>
              <w:t>, -</w:t>
            </w:r>
          </w:p>
          <w:p w14:paraId="3FFA0CE6" w14:textId="77777777" w:rsidR="006C205A" w:rsidRPr="006D2541" w:rsidRDefault="006C205A" w:rsidP="006D2541">
            <w:pPr>
              <w:ind w:firstLine="454"/>
              <w:jc w:val="both"/>
              <w:rPr>
                <w:rFonts w:ascii="Times New Roman" w:hAnsi="Times New Roman" w:cs="Times New Roman"/>
                <w:sz w:val="24"/>
                <w:szCs w:val="24"/>
              </w:rPr>
            </w:pPr>
            <w:proofErr w:type="gramStart"/>
            <w:r w:rsidRPr="006D2541">
              <w:rPr>
                <w:rFonts w:ascii="Times New Roman" w:hAnsi="Times New Roman" w:cs="Times New Roman"/>
                <w:sz w:val="24"/>
                <w:szCs w:val="24"/>
              </w:rPr>
              <w:t>влечет</w:t>
            </w:r>
            <w:proofErr w:type="gramEnd"/>
            <w:r w:rsidRPr="006D2541">
              <w:rPr>
                <w:rFonts w:ascii="Times New Roman" w:hAnsi="Times New Roman" w:cs="Times New Roman"/>
                <w:sz w:val="24"/>
                <w:szCs w:val="24"/>
              </w:rPr>
              <w:t xml:space="preserve"> предупреждение или наложение административного штрафа в размере 5 (пяти) РУ МЗП.</w:t>
            </w:r>
          </w:p>
          <w:p w14:paraId="4AE97438" w14:textId="4FB867F6" w:rsidR="006C205A" w:rsidRPr="006D2541" w:rsidRDefault="006C205A" w:rsidP="006D2541">
            <w:pPr>
              <w:ind w:firstLine="454"/>
              <w:jc w:val="both"/>
              <w:rPr>
                <w:rFonts w:ascii="Times New Roman" w:hAnsi="Times New Roman" w:cs="Times New Roman"/>
                <w:color w:val="000000"/>
                <w:sz w:val="24"/>
                <w:szCs w:val="24"/>
              </w:rPr>
            </w:pPr>
            <w:r w:rsidRPr="006D2541">
              <w:rPr>
                <w:rFonts w:ascii="Times New Roman" w:hAnsi="Times New Roman" w:cs="Times New Roman"/>
                <w:sz w:val="24"/>
                <w:szCs w:val="24"/>
              </w:rPr>
              <w:t>…</w:t>
            </w:r>
          </w:p>
          <w:p w14:paraId="791C560B" w14:textId="77777777" w:rsidR="006C205A" w:rsidRPr="006D2541" w:rsidRDefault="006C205A" w:rsidP="006D2541">
            <w:pPr>
              <w:ind w:firstLine="462"/>
              <w:jc w:val="both"/>
              <w:outlineLvl w:val="2"/>
              <w:rPr>
                <w:rFonts w:ascii="Times New Roman" w:hAnsi="Times New Roman" w:cs="Times New Roman"/>
                <w:b/>
                <w:bCs/>
                <w:color w:val="000000"/>
                <w:sz w:val="24"/>
                <w:szCs w:val="24"/>
                <w:u w:val="single"/>
              </w:rPr>
            </w:pPr>
            <w:r w:rsidRPr="006D2541">
              <w:rPr>
                <w:rFonts w:ascii="Times New Roman" w:hAnsi="Times New Roman" w:cs="Times New Roman"/>
                <w:b/>
                <w:bCs/>
                <w:color w:val="000000"/>
                <w:sz w:val="24"/>
                <w:szCs w:val="24"/>
              </w:rPr>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w:t>
            </w:r>
            <w:r w:rsidRPr="006D2541">
              <w:rPr>
                <w:rFonts w:ascii="Times New Roman" w:hAnsi="Times New Roman" w:cs="Times New Roman"/>
                <w:b/>
                <w:bCs/>
                <w:color w:val="000000"/>
                <w:sz w:val="24"/>
                <w:szCs w:val="24"/>
                <w:u w:val="single"/>
              </w:rPr>
              <w:t xml:space="preserve"> </w:t>
            </w:r>
          </w:p>
          <w:p w14:paraId="4F1DCBB2" w14:textId="35E66349" w:rsidR="006C205A" w:rsidRPr="006D2541" w:rsidRDefault="006C205A" w:rsidP="006D2541">
            <w:pPr>
              <w:ind w:firstLine="462"/>
              <w:jc w:val="both"/>
              <w:outlineLvl w:val="2"/>
              <w:rPr>
                <w:rFonts w:ascii="Times New Roman" w:hAnsi="Times New Roman" w:cs="Times New Roman"/>
                <w:b/>
                <w:bCs/>
                <w:color w:val="000000"/>
                <w:sz w:val="24"/>
                <w:szCs w:val="24"/>
              </w:rPr>
            </w:pPr>
            <w:proofErr w:type="gramStart"/>
            <w:r w:rsidRPr="006D2541">
              <w:rPr>
                <w:rFonts w:ascii="Times New Roman" w:hAnsi="Times New Roman" w:cs="Times New Roman"/>
                <w:b/>
                <w:bCs/>
                <w:color w:val="000000"/>
                <w:sz w:val="24"/>
                <w:szCs w:val="24"/>
              </w:rPr>
              <w:t>влечет</w:t>
            </w:r>
            <w:proofErr w:type="gramEnd"/>
            <w:r w:rsidRPr="006D2541">
              <w:rPr>
                <w:rFonts w:ascii="Times New Roman" w:hAnsi="Times New Roman" w:cs="Times New Roman"/>
                <w:b/>
                <w:bCs/>
                <w:color w:val="000000"/>
                <w:sz w:val="24"/>
                <w:szCs w:val="24"/>
              </w:rPr>
              <w:t xml:space="preserve"> наложение административного штрафа в размере </w:t>
            </w:r>
            <w:r w:rsidR="00B26DF6">
              <w:rPr>
                <w:rFonts w:ascii="Times New Roman" w:hAnsi="Times New Roman" w:cs="Times New Roman"/>
                <w:b/>
                <w:bCs/>
                <w:color w:val="000000"/>
                <w:sz w:val="24"/>
                <w:szCs w:val="24"/>
              </w:rPr>
              <w:br/>
            </w:r>
            <w:r w:rsidRPr="006D2541">
              <w:rPr>
                <w:rFonts w:ascii="Times New Roman" w:hAnsi="Times New Roman" w:cs="Times New Roman"/>
                <w:b/>
                <w:bCs/>
                <w:color w:val="000000"/>
                <w:sz w:val="24"/>
                <w:szCs w:val="24"/>
              </w:rPr>
              <w:t>10 (десяти) РУ МЗП.</w:t>
            </w:r>
          </w:p>
          <w:p w14:paraId="451C547D" w14:textId="77777777" w:rsidR="006C205A" w:rsidRPr="006D2541" w:rsidRDefault="006C205A" w:rsidP="006D2541">
            <w:pPr>
              <w:ind w:firstLine="596"/>
              <w:jc w:val="both"/>
              <w:rPr>
                <w:rFonts w:ascii="Times New Roman" w:hAnsi="Times New Roman" w:cs="Times New Roman"/>
                <w:b/>
                <w:bCs/>
                <w:sz w:val="24"/>
                <w:szCs w:val="24"/>
              </w:rPr>
            </w:pPr>
          </w:p>
        </w:tc>
      </w:tr>
      <w:tr w:rsidR="006C205A" w:rsidRPr="006D2541" w14:paraId="2A8A34C5" w14:textId="77777777" w:rsidTr="00E11615">
        <w:trPr>
          <w:trHeight w:val="607"/>
        </w:trPr>
        <w:tc>
          <w:tcPr>
            <w:tcW w:w="4672" w:type="dxa"/>
            <w:tcBorders>
              <w:top w:val="single" w:sz="4" w:space="0" w:color="auto"/>
              <w:left w:val="single" w:sz="4" w:space="0" w:color="auto"/>
              <w:bottom w:val="single" w:sz="4" w:space="0" w:color="auto"/>
              <w:right w:val="single" w:sz="4" w:space="0" w:color="auto"/>
            </w:tcBorders>
          </w:tcPr>
          <w:p w14:paraId="7F99164A"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b/>
                <w:bCs/>
                <w:sz w:val="24"/>
                <w:szCs w:val="24"/>
              </w:rPr>
              <w:t>Статья 28.13.</w:t>
            </w:r>
            <w:r w:rsidRPr="006D2541">
              <w:rPr>
                <w:rFonts w:ascii="Times New Roman" w:hAnsi="Times New Roman" w:cs="Times New Roman"/>
                <w:sz w:val="24"/>
                <w:szCs w:val="24"/>
              </w:rPr>
              <w:t xml:space="preserve"> Задержание транспортного средства</w:t>
            </w:r>
          </w:p>
          <w:p w14:paraId="2EF907C0" w14:textId="77777777" w:rsidR="006C205A" w:rsidRPr="006D2541" w:rsidRDefault="006C205A" w:rsidP="006D2541">
            <w:pPr>
              <w:ind w:firstLine="454"/>
              <w:jc w:val="both"/>
              <w:rPr>
                <w:rFonts w:ascii="Times New Roman" w:hAnsi="Times New Roman" w:cs="Times New Roman"/>
                <w:sz w:val="24"/>
                <w:szCs w:val="24"/>
              </w:rPr>
            </w:pPr>
          </w:p>
          <w:p w14:paraId="22AB15C3"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статьей 11.8, пунктом 1 статьи 12.3, пунктом 2 статьи 12.5, пунктами 1 и 2 статьи 12.7, пунктами 1 и 3 статьи 12.8, пунктами 2, 3, 4 статьи 12.20, статьей 12.27 настоящего Кодекса, применяются </w:t>
            </w:r>
            <w:r w:rsidRPr="006D2541">
              <w:rPr>
                <w:rFonts w:ascii="Times New Roman" w:hAnsi="Times New Roman" w:cs="Times New Roman"/>
                <w:sz w:val="24"/>
                <w:szCs w:val="24"/>
              </w:rPr>
              <w:lastRenderedPageBreak/>
              <w:t>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
          <w:p w14:paraId="186E987C" w14:textId="77777777" w:rsidR="006C205A" w:rsidRPr="006D2541" w:rsidRDefault="006C205A" w:rsidP="006D2541">
            <w:pPr>
              <w:ind w:firstLine="454"/>
              <w:jc w:val="both"/>
              <w:rPr>
                <w:rFonts w:ascii="Times New Roman" w:hAnsi="Times New Roman" w:cs="Times New Roman"/>
                <w:sz w:val="24"/>
                <w:szCs w:val="24"/>
              </w:rPr>
            </w:pPr>
          </w:p>
          <w:p w14:paraId="65DC7AD3" w14:textId="77777777" w:rsidR="006C205A" w:rsidRPr="006D2541" w:rsidRDefault="006C205A" w:rsidP="006D2541">
            <w:pPr>
              <w:ind w:firstLine="454"/>
              <w:jc w:val="both"/>
              <w:rPr>
                <w:rFonts w:ascii="Times New Roman" w:hAnsi="Times New Roman" w:cs="Times New Roman"/>
                <w:sz w:val="24"/>
                <w:szCs w:val="24"/>
              </w:rPr>
            </w:pPr>
          </w:p>
          <w:p w14:paraId="5660F02E" w14:textId="77777777" w:rsidR="006C205A" w:rsidRPr="006D2541" w:rsidRDefault="006C205A" w:rsidP="006D2541">
            <w:pPr>
              <w:ind w:firstLine="454"/>
              <w:jc w:val="both"/>
              <w:rPr>
                <w:rFonts w:ascii="Times New Roman" w:hAnsi="Times New Roman" w:cs="Times New Roman"/>
                <w:sz w:val="24"/>
                <w:szCs w:val="24"/>
              </w:rPr>
            </w:pPr>
          </w:p>
          <w:p w14:paraId="5FEAF465" w14:textId="77777777" w:rsidR="006C205A" w:rsidRPr="006D2541" w:rsidRDefault="006C205A" w:rsidP="006D2541">
            <w:pPr>
              <w:ind w:firstLine="454"/>
              <w:jc w:val="both"/>
              <w:rPr>
                <w:rFonts w:ascii="Times New Roman" w:hAnsi="Times New Roman" w:cs="Times New Roman"/>
                <w:sz w:val="24"/>
                <w:szCs w:val="24"/>
              </w:rPr>
            </w:pPr>
          </w:p>
          <w:p w14:paraId="53AE9ECE" w14:textId="77777777" w:rsidR="006C205A" w:rsidRPr="006D2541" w:rsidRDefault="006C205A" w:rsidP="006D2541">
            <w:pPr>
              <w:ind w:firstLine="454"/>
              <w:jc w:val="both"/>
              <w:rPr>
                <w:rFonts w:ascii="Times New Roman" w:hAnsi="Times New Roman" w:cs="Times New Roman"/>
                <w:sz w:val="24"/>
                <w:szCs w:val="24"/>
              </w:rPr>
            </w:pPr>
          </w:p>
          <w:p w14:paraId="6D0F360D" w14:textId="77777777" w:rsidR="006C205A" w:rsidRPr="006D2541" w:rsidRDefault="006C205A" w:rsidP="006D2541">
            <w:pPr>
              <w:ind w:firstLine="454"/>
              <w:jc w:val="both"/>
              <w:rPr>
                <w:rFonts w:ascii="Times New Roman" w:hAnsi="Times New Roman" w:cs="Times New Roman"/>
                <w:sz w:val="24"/>
                <w:szCs w:val="24"/>
              </w:rPr>
            </w:pPr>
          </w:p>
          <w:p w14:paraId="7B997C2B" w14:textId="77777777" w:rsidR="006C205A" w:rsidRPr="006D2541" w:rsidRDefault="006C205A" w:rsidP="006D2541">
            <w:pPr>
              <w:ind w:firstLine="454"/>
              <w:jc w:val="both"/>
              <w:rPr>
                <w:rFonts w:ascii="Times New Roman" w:hAnsi="Times New Roman" w:cs="Times New Roman"/>
                <w:sz w:val="24"/>
                <w:szCs w:val="24"/>
              </w:rPr>
            </w:pPr>
          </w:p>
          <w:p w14:paraId="4A3D69BE" w14:textId="77777777" w:rsidR="006C205A" w:rsidRPr="006D2541" w:rsidRDefault="006C205A" w:rsidP="006D2541">
            <w:pPr>
              <w:ind w:firstLine="454"/>
              <w:jc w:val="both"/>
              <w:rPr>
                <w:rFonts w:ascii="Times New Roman" w:hAnsi="Times New Roman" w:cs="Times New Roman"/>
                <w:sz w:val="24"/>
                <w:szCs w:val="24"/>
              </w:rPr>
            </w:pPr>
          </w:p>
          <w:p w14:paraId="310E7C0F" w14:textId="77777777" w:rsidR="006C205A" w:rsidRPr="006D2541" w:rsidRDefault="006C205A" w:rsidP="006D2541">
            <w:pPr>
              <w:ind w:firstLine="454"/>
              <w:jc w:val="both"/>
              <w:rPr>
                <w:rFonts w:ascii="Times New Roman" w:hAnsi="Times New Roman" w:cs="Times New Roman"/>
                <w:sz w:val="24"/>
                <w:szCs w:val="24"/>
              </w:rPr>
            </w:pPr>
          </w:p>
          <w:p w14:paraId="13BA23B8" w14:textId="77777777" w:rsidR="006C205A" w:rsidRPr="006D2541" w:rsidRDefault="006C205A" w:rsidP="006D2541">
            <w:pPr>
              <w:ind w:firstLine="454"/>
              <w:jc w:val="both"/>
              <w:rPr>
                <w:rFonts w:ascii="Times New Roman" w:hAnsi="Times New Roman" w:cs="Times New Roman"/>
                <w:sz w:val="24"/>
                <w:szCs w:val="24"/>
              </w:rPr>
            </w:pPr>
          </w:p>
          <w:p w14:paraId="66F8FC45" w14:textId="77777777" w:rsidR="006C205A" w:rsidRPr="006D2541" w:rsidRDefault="006C205A" w:rsidP="006D2541">
            <w:pPr>
              <w:ind w:firstLine="454"/>
              <w:jc w:val="both"/>
              <w:rPr>
                <w:rFonts w:ascii="Times New Roman" w:hAnsi="Times New Roman" w:cs="Times New Roman"/>
                <w:sz w:val="24"/>
                <w:szCs w:val="24"/>
              </w:rPr>
            </w:pPr>
          </w:p>
          <w:p w14:paraId="78F2C645" w14:textId="77777777" w:rsidR="006C205A" w:rsidRPr="006D2541" w:rsidRDefault="006C205A" w:rsidP="006D2541">
            <w:pPr>
              <w:ind w:firstLine="454"/>
              <w:jc w:val="both"/>
              <w:rPr>
                <w:rFonts w:ascii="Times New Roman" w:hAnsi="Times New Roman" w:cs="Times New Roman"/>
                <w:sz w:val="24"/>
                <w:szCs w:val="24"/>
              </w:rPr>
            </w:pPr>
          </w:p>
          <w:p w14:paraId="14AD31CA"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пунктом 2 статьи 12.22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пункте 3 настоящей статьи, в ближайшее место, где данное транспортное средство таких препятствий создавать не будет.</w:t>
            </w:r>
          </w:p>
          <w:p w14:paraId="535BDB70"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Задержание транспортного средства применяется только в случае отсутствия на момент обнаружения административного правонарушения возможности у водителя (владельца) транспортного средства обеспечить его перемещение самостоятельно.</w:t>
            </w:r>
          </w:p>
          <w:p w14:paraId="05FE355A" w14:textId="77777777" w:rsidR="006C205A" w:rsidRPr="006D2541" w:rsidRDefault="006C205A" w:rsidP="006D2541">
            <w:pPr>
              <w:ind w:firstLine="454"/>
              <w:jc w:val="both"/>
              <w:rPr>
                <w:rFonts w:ascii="Times New Roman" w:hAnsi="Times New Roman" w:cs="Times New Roman"/>
                <w:b/>
                <w:sz w:val="24"/>
                <w:szCs w:val="24"/>
              </w:rPr>
            </w:pPr>
            <w:r w:rsidRPr="006D2541">
              <w:rPr>
                <w:rFonts w:ascii="Times New Roman" w:hAnsi="Times New Roman" w:cs="Times New Roman"/>
                <w:b/>
                <w:sz w:val="24"/>
                <w:szCs w:val="24"/>
              </w:rPr>
              <w:t>Отсутствует.</w:t>
            </w:r>
          </w:p>
          <w:p w14:paraId="4C5E3143" w14:textId="77777777" w:rsidR="007871D9" w:rsidRPr="006D2541" w:rsidRDefault="007871D9" w:rsidP="006D2541">
            <w:pPr>
              <w:ind w:firstLine="454"/>
              <w:jc w:val="both"/>
              <w:rPr>
                <w:rFonts w:ascii="Times New Roman" w:hAnsi="Times New Roman" w:cs="Times New Roman"/>
                <w:b/>
                <w:sz w:val="24"/>
                <w:szCs w:val="24"/>
              </w:rPr>
            </w:pPr>
          </w:p>
          <w:p w14:paraId="3A5402E9" w14:textId="77777777" w:rsidR="007871D9" w:rsidRPr="006D2541" w:rsidRDefault="007871D9" w:rsidP="006D2541">
            <w:pPr>
              <w:ind w:firstLine="454"/>
              <w:jc w:val="both"/>
              <w:rPr>
                <w:rFonts w:ascii="Times New Roman" w:hAnsi="Times New Roman" w:cs="Times New Roman"/>
                <w:b/>
                <w:sz w:val="24"/>
                <w:szCs w:val="24"/>
              </w:rPr>
            </w:pPr>
          </w:p>
          <w:p w14:paraId="44008860" w14:textId="77777777" w:rsidR="007871D9" w:rsidRPr="006D2541" w:rsidRDefault="007871D9" w:rsidP="006D2541">
            <w:pPr>
              <w:ind w:firstLine="454"/>
              <w:jc w:val="both"/>
              <w:rPr>
                <w:rFonts w:ascii="Times New Roman" w:hAnsi="Times New Roman" w:cs="Times New Roman"/>
                <w:b/>
                <w:sz w:val="24"/>
                <w:szCs w:val="24"/>
              </w:rPr>
            </w:pPr>
          </w:p>
          <w:p w14:paraId="637C9BA5" w14:textId="77777777" w:rsidR="007871D9" w:rsidRPr="006D2541" w:rsidRDefault="007871D9" w:rsidP="006D2541">
            <w:pPr>
              <w:ind w:firstLine="454"/>
              <w:jc w:val="both"/>
              <w:rPr>
                <w:rFonts w:ascii="Times New Roman" w:hAnsi="Times New Roman" w:cs="Times New Roman"/>
                <w:b/>
                <w:sz w:val="24"/>
                <w:szCs w:val="24"/>
              </w:rPr>
            </w:pPr>
          </w:p>
          <w:p w14:paraId="3E6C01CD" w14:textId="77777777" w:rsidR="007871D9" w:rsidRPr="006D2541" w:rsidRDefault="007871D9" w:rsidP="006D2541">
            <w:pPr>
              <w:ind w:firstLine="454"/>
              <w:jc w:val="both"/>
              <w:rPr>
                <w:rFonts w:ascii="Times New Roman" w:hAnsi="Times New Roman" w:cs="Times New Roman"/>
                <w:b/>
                <w:sz w:val="24"/>
                <w:szCs w:val="24"/>
              </w:rPr>
            </w:pPr>
          </w:p>
          <w:p w14:paraId="508DEEC9" w14:textId="77777777" w:rsidR="007871D9" w:rsidRPr="006D2541" w:rsidRDefault="007871D9" w:rsidP="006D2541">
            <w:pPr>
              <w:ind w:firstLine="454"/>
              <w:jc w:val="both"/>
              <w:rPr>
                <w:rFonts w:ascii="Times New Roman" w:hAnsi="Times New Roman" w:cs="Times New Roman"/>
                <w:b/>
                <w:sz w:val="24"/>
                <w:szCs w:val="24"/>
              </w:rPr>
            </w:pPr>
          </w:p>
          <w:p w14:paraId="700E82A3" w14:textId="77777777" w:rsidR="007871D9" w:rsidRPr="006D2541" w:rsidRDefault="007871D9" w:rsidP="006D2541">
            <w:pPr>
              <w:ind w:firstLine="454"/>
              <w:jc w:val="both"/>
              <w:rPr>
                <w:rFonts w:ascii="Times New Roman" w:hAnsi="Times New Roman" w:cs="Times New Roman"/>
                <w:b/>
                <w:sz w:val="24"/>
                <w:szCs w:val="24"/>
              </w:rPr>
            </w:pPr>
          </w:p>
          <w:p w14:paraId="77B69D73" w14:textId="77777777" w:rsidR="007871D9" w:rsidRPr="006D2541" w:rsidRDefault="007871D9" w:rsidP="006D2541">
            <w:pPr>
              <w:ind w:firstLine="454"/>
              <w:jc w:val="both"/>
              <w:rPr>
                <w:rFonts w:ascii="Times New Roman" w:hAnsi="Times New Roman" w:cs="Times New Roman"/>
                <w:b/>
                <w:sz w:val="24"/>
                <w:szCs w:val="24"/>
              </w:rPr>
            </w:pPr>
          </w:p>
          <w:p w14:paraId="33C336E5" w14:textId="77777777" w:rsidR="007871D9" w:rsidRPr="006D2541" w:rsidRDefault="007871D9" w:rsidP="006D2541">
            <w:pPr>
              <w:ind w:firstLine="454"/>
              <w:jc w:val="both"/>
              <w:rPr>
                <w:rFonts w:ascii="Times New Roman" w:hAnsi="Times New Roman" w:cs="Times New Roman"/>
                <w:b/>
                <w:sz w:val="24"/>
                <w:szCs w:val="24"/>
              </w:rPr>
            </w:pPr>
          </w:p>
          <w:p w14:paraId="631DBB3E" w14:textId="77777777" w:rsidR="007871D9" w:rsidRPr="006D2541" w:rsidRDefault="007871D9" w:rsidP="006D2541">
            <w:pPr>
              <w:ind w:firstLine="454"/>
              <w:jc w:val="both"/>
              <w:rPr>
                <w:rFonts w:ascii="Times New Roman" w:hAnsi="Times New Roman" w:cs="Times New Roman"/>
                <w:b/>
                <w:sz w:val="24"/>
                <w:szCs w:val="24"/>
              </w:rPr>
            </w:pPr>
          </w:p>
          <w:p w14:paraId="06A52161" w14:textId="77777777" w:rsidR="007871D9" w:rsidRPr="006D2541" w:rsidRDefault="007871D9" w:rsidP="006D2541">
            <w:pPr>
              <w:ind w:firstLine="454"/>
              <w:jc w:val="both"/>
              <w:rPr>
                <w:rFonts w:ascii="Times New Roman" w:hAnsi="Times New Roman" w:cs="Times New Roman"/>
                <w:b/>
                <w:sz w:val="24"/>
                <w:szCs w:val="24"/>
              </w:rPr>
            </w:pPr>
          </w:p>
          <w:p w14:paraId="3D8EC373" w14:textId="77777777" w:rsidR="007871D9" w:rsidRPr="006D2541" w:rsidRDefault="007871D9" w:rsidP="006D2541">
            <w:pPr>
              <w:ind w:firstLine="454"/>
              <w:jc w:val="both"/>
              <w:rPr>
                <w:rFonts w:ascii="Times New Roman" w:hAnsi="Times New Roman" w:cs="Times New Roman"/>
                <w:b/>
                <w:sz w:val="24"/>
                <w:szCs w:val="24"/>
              </w:rPr>
            </w:pPr>
          </w:p>
          <w:p w14:paraId="33B5F389" w14:textId="2BA4AD94" w:rsidR="006C205A" w:rsidRPr="006D2541" w:rsidRDefault="007871D9"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14:paraId="664CAC6E" w14:textId="77777777" w:rsidR="006C205A" w:rsidRPr="006D2541" w:rsidRDefault="006C205A" w:rsidP="006D2541">
            <w:pPr>
              <w:ind w:firstLine="462"/>
              <w:jc w:val="both"/>
              <w:rPr>
                <w:rFonts w:ascii="Times New Roman" w:hAnsi="Times New Roman" w:cs="Times New Roman"/>
                <w:sz w:val="24"/>
                <w:szCs w:val="24"/>
              </w:rPr>
            </w:pPr>
            <w:r w:rsidRPr="006D2541">
              <w:rPr>
                <w:rFonts w:ascii="Times New Roman" w:hAnsi="Times New Roman" w:cs="Times New Roman"/>
                <w:b/>
                <w:bCs/>
                <w:sz w:val="24"/>
                <w:szCs w:val="24"/>
              </w:rPr>
              <w:lastRenderedPageBreak/>
              <w:t>Статья 28.13.</w:t>
            </w:r>
            <w:r w:rsidRPr="006D2541">
              <w:rPr>
                <w:rFonts w:ascii="Times New Roman" w:hAnsi="Times New Roman" w:cs="Times New Roman"/>
                <w:sz w:val="24"/>
                <w:szCs w:val="24"/>
              </w:rPr>
              <w:t xml:space="preserve"> Задержание транспортного средства</w:t>
            </w:r>
          </w:p>
          <w:p w14:paraId="267FD3C0" w14:textId="77777777" w:rsidR="006C205A" w:rsidRPr="006D2541" w:rsidRDefault="006C205A" w:rsidP="006D2541">
            <w:pPr>
              <w:ind w:firstLine="462"/>
              <w:jc w:val="both"/>
              <w:rPr>
                <w:rFonts w:ascii="Times New Roman" w:hAnsi="Times New Roman" w:cs="Times New Roman"/>
                <w:sz w:val="24"/>
                <w:szCs w:val="24"/>
              </w:rPr>
            </w:pPr>
          </w:p>
          <w:p w14:paraId="10EB33C9" w14:textId="77777777" w:rsidR="006C205A" w:rsidRPr="006D2541" w:rsidRDefault="006C205A" w:rsidP="006D2541">
            <w:pPr>
              <w:ind w:firstLine="462"/>
              <w:jc w:val="both"/>
              <w:rPr>
                <w:rFonts w:ascii="Times New Roman" w:hAnsi="Times New Roman" w:cs="Times New Roman"/>
                <w:sz w:val="24"/>
                <w:szCs w:val="24"/>
              </w:rPr>
            </w:pPr>
            <w:r w:rsidRPr="006D2541">
              <w:rPr>
                <w:rFonts w:ascii="Times New Roman" w:hAnsi="Times New Roman" w:cs="Times New Roman"/>
                <w:sz w:val="24"/>
                <w:szCs w:val="24"/>
              </w:rPr>
              <w:t>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статьей 11.8, пунктом 1 статьи 12.3, пунктом 2 статьи 12.5,</w:t>
            </w:r>
            <w:r w:rsidRPr="006D2541">
              <w:rPr>
                <w:rFonts w:ascii="Times New Roman" w:hAnsi="Times New Roman" w:cs="Times New Roman"/>
                <w:b/>
                <w:bCs/>
                <w:sz w:val="24"/>
                <w:szCs w:val="24"/>
              </w:rPr>
              <w:t xml:space="preserve"> </w:t>
            </w:r>
            <w:r w:rsidRPr="006D2541">
              <w:rPr>
                <w:rFonts w:ascii="Times New Roman" w:hAnsi="Times New Roman" w:cs="Times New Roman"/>
                <w:sz w:val="24"/>
                <w:szCs w:val="24"/>
              </w:rPr>
              <w:t>пунктами 1 и 2 статьи 12.7, пунктами 1 и 3 статьи 12.8,</w:t>
            </w:r>
            <w:r w:rsidRPr="006D2541">
              <w:rPr>
                <w:rFonts w:ascii="Times New Roman" w:hAnsi="Times New Roman" w:cs="Times New Roman"/>
                <w:b/>
                <w:bCs/>
                <w:sz w:val="24"/>
                <w:szCs w:val="24"/>
              </w:rPr>
              <w:t xml:space="preserve"> </w:t>
            </w:r>
            <w:bookmarkStart w:id="4" w:name="_Hlk132811664"/>
            <w:r w:rsidRPr="006D2541">
              <w:rPr>
                <w:rFonts w:ascii="Times New Roman" w:hAnsi="Times New Roman" w:cs="Times New Roman"/>
                <w:b/>
                <w:bCs/>
                <w:sz w:val="24"/>
                <w:szCs w:val="24"/>
              </w:rPr>
              <w:t xml:space="preserve">пунктом 4 статьи 12.17 (в части несоблюдения требований, </w:t>
            </w:r>
            <w:r w:rsidRPr="006D2541">
              <w:rPr>
                <w:rFonts w:ascii="Times New Roman" w:hAnsi="Times New Roman" w:cs="Times New Roman"/>
                <w:b/>
                <w:bCs/>
                <w:sz w:val="24"/>
                <w:szCs w:val="24"/>
              </w:rPr>
              <w:lastRenderedPageBreak/>
              <w:t xml:space="preserve">предписанных дорожными знаками или разметкой проезжей части дороги,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bookmarkEnd w:id="4"/>
            <w:r w:rsidRPr="006D2541">
              <w:rPr>
                <w:rFonts w:ascii="Times New Roman" w:hAnsi="Times New Roman" w:cs="Times New Roman"/>
                <w:sz w:val="24"/>
                <w:szCs w:val="24"/>
              </w:rPr>
              <w:t>пунктами 2, 3, 4 статьи 12.20, статьей 12.27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
          <w:p w14:paraId="2A2E60FD" w14:textId="77777777" w:rsidR="006C205A"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пунктом 2 статьи 12.22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пункте 3 настоящей статьи, в ближайшее место, где данное транспортное средство таких препятствий создавать не будет.</w:t>
            </w:r>
          </w:p>
          <w:p w14:paraId="15377ACD" w14:textId="77777777" w:rsidR="007871D9" w:rsidRPr="006D2541" w:rsidRDefault="006C205A"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Задержание транспортного средства применяется только в случае отсутствия на момент обнаружения административного правонарушения возможности у водителя (владельца) транспортного средства обеспечить его перемещение самостоятельно.</w:t>
            </w:r>
            <w:bookmarkStart w:id="5" w:name="_Hlk132814171"/>
          </w:p>
          <w:p w14:paraId="008DF1A9" w14:textId="0C6EBF9A" w:rsidR="006C205A" w:rsidRPr="006D2541" w:rsidRDefault="006C205A" w:rsidP="006D2541">
            <w:pPr>
              <w:ind w:firstLine="454"/>
              <w:jc w:val="both"/>
              <w:rPr>
                <w:rFonts w:ascii="Times New Roman" w:eastAsia="Times New Roman" w:hAnsi="Times New Roman" w:cs="Times New Roman"/>
                <w:b/>
                <w:bCs/>
                <w:color w:val="000000"/>
                <w:sz w:val="24"/>
                <w:szCs w:val="24"/>
                <w:lang w:eastAsia="ru-RU"/>
              </w:rPr>
            </w:pPr>
            <w:r w:rsidRPr="006D2541">
              <w:rPr>
                <w:rFonts w:ascii="Times New Roman" w:eastAsia="Times New Roman" w:hAnsi="Times New Roman" w:cs="Times New Roman"/>
                <w:b/>
                <w:bCs/>
                <w:color w:val="000000"/>
                <w:sz w:val="24"/>
                <w:szCs w:val="24"/>
                <w:lang w:eastAsia="ru-RU"/>
              </w:rPr>
              <w:t xml:space="preserve">Задержание транспортного средства прекращается непосредственно на месте </w:t>
            </w:r>
            <w:r w:rsidRPr="006D2541">
              <w:rPr>
                <w:rFonts w:ascii="Times New Roman" w:eastAsia="Times New Roman" w:hAnsi="Times New Roman" w:cs="Times New Roman"/>
                <w:b/>
                <w:bCs/>
                <w:color w:val="000000"/>
                <w:sz w:val="24"/>
                <w:szCs w:val="24"/>
                <w:lang w:eastAsia="ru-RU"/>
              </w:rPr>
              <w:lastRenderedPageBreak/>
              <w:t xml:space="preserve">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w:t>
            </w:r>
            <w:bookmarkStart w:id="6" w:name="_Hlk133313882"/>
            <w:r w:rsidRPr="006D2541">
              <w:rPr>
                <w:rFonts w:ascii="Times New Roman" w:eastAsia="Times New Roman" w:hAnsi="Times New Roman" w:cs="Times New Roman"/>
                <w:b/>
                <w:bCs/>
                <w:color w:val="000000"/>
                <w:sz w:val="24"/>
                <w:szCs w:val="24"/>
                <w:lang w:eastAsia="ru-RU"/>
              </w:rPr>
              <w:t>перемещения задержанного транспортного средства на специализированную стоянку</w:t>
            </w:r>
            <w:bookmarkEnd w:id="6"/>
            <w:r w:rsidRPr="006D2541">
              <w:rPr>
                <w:rFonts w:ascii="Times New Roman" w:eastAsia="Times New Roman" w:hAnsi="Times New Roman" w:cs="Times New Roman"/>
                <w:b/>
                <w:bCs/>
                <w:color w:val="000000"/>
                <w:sz w:val="24"/>
                <w:szCs w:val="24"/>
                <w:lang w:eastAsia="ru-RU"/>
              </w:rPr>
              <w:t>.</w:t>
            </w:r>
          </w:p>
          <w:bookmarkEnd w:id="5"/>
          <w:p w14:paraId="238FFD69" w14:textId="58E9BA76" w:rsidR="006C205A" w:rsidRPr="006D2541" w:rsidRDefault="007871D9" w:rsidP="006D2541">
            <w:pPr>
              <w:ind w:firstLine="454"/>
              <w:jc w:val="both"/>
              <w:rPr>
                <w:rFonts w:ascii="Times New Roman" w:hAnsi="Times New Roman" w:cs="Times New Roman"/>
                <w:sz w:val="24"/>
                <w:szCs w:val="24"/>
              </w:rPr>
            </w:pPr>
            <w:r w:rsidRPr="006D2541">
              <w:rPr>
                <w:rFonts w:ascii="Times New Roman" w:hAnsi="Times New Roman" w:cs="Times New Roman"/>
                <w:sz w:val="24"/>
                <w:szCs w:val="24"/>
              </w:rPr>
              <w:t>…</w:t>
            </w:r>
            <w:r w:rsidR="006C205A" w:rsidRPr="006D2541">
              <w:rPr>
                <w:rFonts w:ascii="Times New Roman" w:hAnsi="Times New Roman" w:cs="Times New Roman"/>
                <w:sz w:val="24"/>
                <w:szCs w:val="24"/>
              </w:rPr>
              <w:t xml:space="preserve"> </w:t>
            </w:r>
          </w:p>
          <w:p w14:paraId="65F95DA3" w14:textId="77777777" w:rsidR="006C205A" w:rsidRPr="006D2541" w:rsidRDefault="006C205A" w:rsidP="006D2541">
            <w:pPr>
              <w:ind w:firstLine="454"/>
              <w:jc w:val="both"/>
              <w:rPr>
                <w:rFonts w:ascii="Times New Roman" w:hAnsi="Times New Roman" w:cs="Times New Roman"/>
                <w:color w:val="000000"/>
                <w:sz w:val="24"/>
                <w:szCs w:val="24"/>
              </w:rPr>
            </w:pPr>
          </w:p>
        </w:tc>
      </w:tr>
    </w:tbl>
    <w:bookmarkEnd w:id="3"/>
    <w:p w14:paraId="4A29C4DB" w14:textId="6629710A" w:rsidR="00070556" w:rsidRPr="006D2541" w:rsidRDefault="00B26DF6" w:rsidP="00B26DF6">
      <w:pPr>
        <w:tabs>
          <w:tab w:val="left" w:pos="823"/>
        </w:tabs>
        <w:spacing w:after="0" w:line="240" w:lineRule="auto"/>
        <w:ind w:firstLine="878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0556" w:rsidRPr="006D2541">
        <w:rPr>
          <w:rFonts w:ascii="Times New Roman" w:hAnsi="Times New Roman" w:cs="Times New Roman"/>
          <w:sz w:val="28"/>
          <w:szCs w:val="28"/>
        </w:rPr>
        <w:t>».</w:t>
      </w:r>
    </w:p>
    <w:p w14:paraId="67DCED7E" w14:textId="3FCA5CBC" w:rsidR="006C205A" w:rsidRPr="006D2541" w:rsidRDefault="006C205A" w:rsidP="00B26DF6">
      <w:pPr>
        <w:spacing w:after="0" w:line="240" w:lineRule="auto"/>
        <w:rPr>
          <w:rFonts w:ascii="Times New Roman" w:hAnsi="Times New Roman" w:cs="Times New Roman"/>
          <w:sz w:val="28"/>
          <w:szCs w:val="28"/>
        </w:rPr>
      </w:pPr>
    </w:p>
    <w:sectPr w:rsidR="006C205A" w:rsidRPr="006D2541" w:rsidSect="006D2541">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32ABE" w14:textId="77777777" w:rsidR="00E70B14" w:rsidRDefault="00E70B14" w:rsidP="006D2541">
      <w:pPr>
        <w:spacing w:after="0" w:line="240" w:lineRule="auto"/>
      </w:pPr>
      <w:r>
        <w:separator/>
      </w:r>
    </w:p>
  </w:endnote>
  <w:endnote w:type="continuationSeparator" w:id="0">
    <w:p w14:paraId="5AB9DC4E" w14:textId="77777777" w:rsidR="00E70B14" w:rsidRDefault="00E70B14" w:rsidP="006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84677" w14:textId="77777777" w:rsidR="00E70B14" w:rsidRDefault="00E70B14" w:rsidP="006D2541">
      <w:pPr>
        <w:spacing w:after="0" w:line="240" w:lineRule="auto"/>
      </w:pPr>
      <w:r>
        <w:separator/>
      </w:r>
    </w:p>
  </w:footnote>
  <w:footnote w:type="continuationSeparator" w:id="0">
    <w:p w14:paraId="556F846A" w14:textId="77777777" w:rsidR="00E70B14" w:rsidRDefault="00E70B14" w:rsidP="006D2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97585"/>
      <w:docPartObj>
        <w:docPartGallery w:val="Page Numbers (Top of Page)"/>
        <w:docPartUnique/>
      </w:docPartObj>
    </w:sdtPr>
    <w:sdtEndPr>
      <w:rPr>
        <w:rFonts w:ascii="Times New Roman" w:hAnsi="Times New Roman" w:cs="Times New Roman"/>
        <w:sz w:val="24"/>
        <w:szCs w:val="24"/>
      </w:rPr>
    </w:sdtEndPr>
    <w:sdtContent>
      <w:p w14:paraId="3824CB11" w14:textId="690264DC" w:rsidR="006D2541" w:rsidRPr="006D2541" w:rsidRDefault="006D2541">
        <w:pPr>
          <w:pStyle w:val="a8"/>
          <w:jc w:val="center"/>
          <w:rPr>
            <w:rFonts w:ascii="Times New Roman" w:hAnsi="Times New Roman" w:cs="Times New Roman"/>
            <w:sz w:val="24"/>
            <w:szCs w:val="24"/>
          </w:rPr>
        </w:pPr>
        <w:r w:rsidRPr="006D2541">
          <w:rPr>
            <w:rFonts w:ascii="Times New Roman" w:hAnsi="Times New Roman" w:cs="Times New Roman"/>
            <w:sz w:val="24"/>
            <w:szCs w:val="24"/>
          </w:rPr>
          <w:fldChar w:fldCharType="begin"/>
        </w:r>
        <w:r w:rsidRPr="006D2541">
          <w:rPr>
            <w:rFonts w:ascii="Times New Roman" w:hAnsi="Times New Roman" w:cs="Times New Roman"/>
            <w:sz w:val="24"/>
            <w:szCs w:val="24"/>
          </w:rPr>
          <w:instrText>PAGE   \* MERGEFORMAT</w:instrText>
        </w:r>
        <w:r w:rsidRPr="006D2541">
          <w:rPr>
            <w:rFonts w:ascii="Times New Roman" w:hAnsi="Times New Roman" w:cs="Times New Roman"/>
            <w:sz w:val="24"/>
            <w:szCs w:val="24"/>
          </w:rPr>
          <w:fldChar w:fldCharType="separate"/>
        </w:r>
        <w:r w:rsidR="00AF50F0">
          <w:rPr>
            <w:rFonts w:ascii="Times New Roman" w:hAnsi="Times New Roman" w:cs="Times New Roman"/>
            <w:noProof/>
            <w:sz w:val="24"/>
            <w:szCs w:val="24"/>
          </w:rPr>
          <w:t>- 12 -</w:t>
        </w:r>
        <w:r w:rsidRPr="006D2541">
          <w:rPr>
            <w:rFonts w:ascii="Times New Roman" w:hAnsi="Times New Roman" w:cs="Times New Roman"/>
            <w:sz w:val="24"/>
            <w:szCs w:val="24"/>
          </w:rPr>
          <w:fldChar w:fldCharType="end"/>
        </w:r>
      </w:p>
    </w:sdtContent>
  </w:sdt>
  <w:p w14:paraId="585761AD" w14:textId="77777777" w:rsidR="006D2541" w:rsidRDefault="006D254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2C"/>
    <w:rsid w:val="00007D97"/>
    <w:rsid w:val="0001688F"/>
    <w:rsid w:val="0002081E"/>
    <w:rsid w:val="00070556"/>
    <w:rsid w:val="00092839"/>
    <w:rsid w:val="000E544F"/>
    <w:rsid w:val="001077E1"/>
    <w:rsid w:val="00155CF5"/>
    <w:rsid w:val="001902EE"/>
    <w:rsid w:val="00191B9E"/>
    <w:rsid w:val="001965A0"/>
    <w:rsid w:val="001A09BC"/>
    <w:rsid w:val="001A4F5E"/>
    <w:rsid w:val="001D05EA"/>
    <w:rsid w:val="00233BD1"/>
    <w:rsid w:val="002C6734"/>
    <w:rsid w:val="00393C97"/>
    <w:rsid w:val="003E49E8"/>
    <w:rsid w:val="00401622"/>
    <w:rsid w:val="00457970"/>
    <w:rsid w:val="004B4EAF"/>
    <w:rsid w:val="004B62C1"/>
    <w:rsid w:val="00515F2F"/>
    <w:rsid w:val="00542B50"/>
    <w:rsid w:val="00570D00"/>
    <w:rsid w:val="005A3DF5"/>
    <w:rsid w:val="005F71EA"/>
    <w:rsid w:val="00674CFF"/>
    <w:rsid w:val="006C205A"/>
    <w:rsid w:val="006D2541"/>
    <w:rsid w:val="006E47B6"/>
    <w:rsid w:val="00735EFD"/>
    <w:rsid w:val="007439AE"/>
    <w:rsid w:val="00761489"/>
    <w:rsid w:val="0077299B"/>
    <w:rsid w:val="007871D9"/>
    <w:rsid w:val="00801085"/>
    <w:rsid w:val="00814105"/>
    <w:rsid w:val="008B2F2C"/>
    <w:rsid w:val="008D60BC"/>
    <w:rsid w:val="00936D9C"/>
    <w:rsid w:val="00950426"/>
    <w:rsid w:val="00A05B63"/>
    <w:rsid w:val="00A30BAC"/>
    <w:rsid w:val="00A32C7A"/>
    <w:rsid w:val="00A4202E"/>
    <w:rsid w:val="00A5484E"/>
    <w:rsid w:val="00A831EA"/>
    <w:rsid w:val="00AC0BAA"/>
    <w:rsid w:val="00AE0C76"/>
    <w:rsid w:val="00AF50F0"/>
    <w:rsid w:val="00B064CC"/>
    <w:rsid w:val="00B26DF6"/>
    <w:rsid w:val="00B82B07"/>
    <w:rsid w:val="00BA4E00"/>
    <w:rsid w:val="00BB70A5"/>
    <w:rsid w:val="00BD4268"/>
    <w:rsid w:val="00BE25BD"/>
    <w:rsid w:val="00C21CFC"/>
    <w:rsid w:val="00C717AD"/>
    <w:rsid w:val="00CC6E1D"/>
    <w:rsid w:val="00D35BEF"/>
    <w:rsid w:val="00D46C8E"/>
    <w:rsid w:val="00D75BA1"/>
    <w:rsid w:val="00DF1305"/>
    <w:rsid w:val="00DF13F1"/>
    <w:rsid w:val="00E07186"/>
    <w:rsid w:val="00E63AAB"/>
    <w:rsid w:val="00E70B14"/>
    <w:rsid w:val="00E908E6"/>
    <w:rsid w:val="00EB60CF"/>
    <w:rsid w:val="00ED60EC"/>
    <w:rsid w:val="00EE4710"/>
    <w:rsid w:val="00F06C48"/>
    <w:rsid w:val="00F26E50"/>
    <w:rsid w:val="00F379C3"/>
    <w:rsid w:val="00F809D4"/>
    <w:rsid w:val="00FA65C7"/>
    <w:rsid w:val="00FB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12F"/>
  <w15:chartTrackingRefBased/>
  <w15:docId w15:val="{3393A8D2-FFD9-4B23-A117-44A0CAFC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734"/>
    <w:pPr>
      <w:ind w:left="720"/>
      <w:contextualSpacing/>
    </w:pPr>
  </w:style>
  <w:style w:type="table" w:styleId="a4">
    <w:name w:val="Table Grid"/>
    <w:basedOn w:val="a1"/>
    <w:uiPriority w:val="39"/>
    <w:rsid w:val="00EE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qFormat/>
    <w:rsid w:val="006C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C205A"/>
    <w:rPr>
      <w:b/>
      <w:bCs/>
    </w:rPr>
  </w:style>
  <w:style w:type="character" w:customStyle="1" w:styleId="text-small">
    <w:name w:val="text-small"/>
    <w:basedOn w:val="a0"/>
    <w:rsid w:val="006C205A"/>
  </w:style>
  <w:style w:type="paragraph" w:styleId="a8">
    <w:name w:val="header"/>
    <w:basedOn w:val="a"/>
    <w:link w:val="a9"/>
    <w:uiPriority w:val="99"/>
    <w:unhideWhenUsed/>
    <w:rsid w:val="006D25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2541"/>
  </w:style>
  <w:style w:type="paragraph" w:styleId="aa">
    <w:name w:val="footer"/>
    <w:basedOn w:val="a"/>
    <w:link w:val="ab"/>
    <w:uiPriority w:val="99"/>
    <w:unhideWhenUsed/>
    <w:rsid w:val="006D25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2541"/>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FB05C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0108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01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00D-9834-4FFE-A450-48925FE8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3898</Words>
  <Characters>22224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Виховский Андрей</dc:creator>
  <cp:keywords/>
  <dc:description/>
  <cp:lastModifiedBy>Бугаева В.Н.</cp:lastModifiedBy>
  <cp:revision>34</cp:revision>
  <cp:lastPrinted>2023-09-11T09:03:00Z</cp:lastPrinted>
  <dcterms:created xsi:type="dcterms:W3CDTF">2023-09-05T11:58:00Z</dcterms:created>
  <dcterms:modified xsi:type="dcterms:W3CDTF">2023-09-11T09:04:00Z</dcterms:modified>
</cp:coreProperties>
</file>