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82653" w14:textId="77777777" w:rsidR="00392548" w:rsidRPr="006D54B8" w:rsidRDefault="00392548" w:rsidP="00392548">
      <w:pPr>
        <w:tabs>
          <w:tab w:val="left" w:pos="1701"/>
        </w:tabs>
        <w:ind w:firstLine="567"/>
        <w:jc w:val="center"/>
        <w:rPr>
          <w:rFonts w:eastAsia="Calibri"/>
          <w:sz w:val="28"/>
          <w:szCs w:val="28"/>
          <w:lang w:eastAsia="en-US"/>
        </w:rPr>
      </w:pPr>
    </w:p>
    <w:p w14:paraId="49131B3F" w14:textId="77777777" w:rsidR="006D54B8" w:rsidRPr="006D54B8" w:rsidRDefault="006D54B8" w:rsidP="00392548">
      <w:pPr>
        <w:tabs>
          <w:tab w:val="left" w:pos="1701"/>
        </w:tabs>
        <w:ind w:firstLine="567"/>
        <w:jc w:val="center"/>
        <w:rPr>
          <w:rFonts w:eastAsia="Calibri"/>
          <w:sz w:val="28"/>
          <w:szCs w:val="28"/>
          <w:lang w:eastAsia="en-US"/>
        </w:rPr>
      </w:pPr>
    </w:p>
    <w:p w14:paraId="7D09208A" w14:textId="77777777" w:rsidR="006D54B8" w:rsidRPr="006D54B8" w:rsidRDefault="006D54B8" w:rsidP="00392548">
      <w:pPr>
        <w:tabs>
          <w:tab w:val="left" w:pos="1701"/>
        </w:tabs>
        <w:ind w:firstLine="567"/>
        <w:jc w:val="center"/>
        <w:rPr>
          <w:rFonts w:eastAsia="Calibri"/>
          <w:sz w:val="28"/>
          <w:szCs w:val="28"/>
          <w:lang w:eastAsia="en-US"/>
        </w:rPr>
      </w:pPr>
    </w:p>
    <w:p w14:paraId="62325A79" w14:textId="77777777" w:rsidR="006D54B8" w:rsidRPr="006D54B8" w:rsidRDefault="006D54B8" w:rsidP="00392548">
      <w:pPr>
        <w:tabs>
          <w:tab w:val="left" w:pos="1701"/>
        </w:tabs>
        <w:ind w:firstLine="567"/>
        <w:jc w:val="center"/>
        <w:rPr>
          <w:rFonts w:eastAsia="Calibri"/>
          <w:sz w:val="28"/>
          <w:szCs w:val="28"/>
          <w:lang w:eastAsia="en-US"/>
        </w:rPr>
      </w:pPr>
    </w:p>
    <w:p w14:paraId="40C5B60A" w14:textId="77777777" w:rsidR="006D54B8" w:rsidRPr="006D54B8" w:rsidRDefault="006D54B8" w:rsidP="00392548">
      <w:pPr>
        <w:tabs>
          <w:tab w:val="left" w:pos="1701"/>
        </w:tabs>
        <w:ind w:firstLine="567"/>
        <w:jc w:val="center"/>
        <w:rPr>
          <w:rFonts w:eastAsia="Calibri"/>
          <w:sz w:val="28"/>
          <w:szCs w:val="28"/>
          <w:lang w:eastAsia="en-US"/>
        </w:rPr>
      </w:pPr>
    </w:p>
    <w:p w14:paraId="7BE56E8D" w14:textId="77777777" w:rsidR="006D54B8" w:rsidRPr="006D54B8" w:rsidRDefault="006D54B8" w:rsidP="00392548">
      <w:pPr>
        <w:tabs>
          <w:tab w:val="left" w:pos="1701"/>
        </w:tabs>
        <w:ind w:firstLine="567"/>
        <w:jc w:val="center"/>
        <w:rPr>
          <w:rFonts w:eastAsia="Calibri"/>
          <w:sz w:val="28"/>
          <w:szCs w:val="28"/>
          <w:lang w:eastAsia="en-US"/>
        </w:rPr>
      </w:pPr>
    </w:p>
    <w:p w14:paraId="2BCF1E05" w14:textId="77777777" w:rsidR="006D54B8" w:rsidRPr="006D54B8" w:rsidRDefault="006D54B8" w:rsidP="00392548">
      <w:pPr>
        <w:tabs>
          <w:tab w:val="left" w:pos="1701"/>
        </w:tabs>
        <w:ind w:firstLine="567"/>
        <w:jc w:val="center"/>
        <w:rPr>
          <w:rFonts w:eastAsia="Calibri"/>
          <w:sz w:val="28"/>
          <w:szCs w:val="28"/>
          <w:lang w:eastAsia="en-US"/>
        </w:rPr>
      </w:pPr>
    </w:p>
    <w:p w14:paraId="43BF76F7" w14:textId="77777777" w:rsidR="006D54B8" w:rsidRPr="006D54B8" w:rsidRDefault="006D54B8" w:rsidP="00392548">
      <w:pPr>
        <w:tabs>
          <w:tab w:val="left" w:pos="1701"/>
        </w:tabs>
        <w:ind w:firstLine="567"/>
        <w:jc w:val="center"/>
        <w:rPr>
          <w:rFonts w:eastAsia="Calibri"/>
          <w:sz w:val="28"/>
          <w:szCs w:val="28"/>
          <w:lang w:eastAsia="en-US"/>
        </w:rPr>
      </w:pPr>
    </w:p>
    <w:p w14:paraId="2343B0B5" w14:textId="77777777" w:rsidR="006D54B8" w:rsidRPr="006D54B8" w:rsidRDefault="006D54B8" w:rsidP="00392548">
      <w:pPr>
        <w:tabs>
          <w:tab w:val="left" w:pos="1701"/>
        </w:tabs>
        <w:ind w:firstLine="567"/>
        <w:jc w:val="center"/>
        <w:rPr>
          <w:rFonts w:eastAsia="Calibri"/>
          <w:sz w:val="28"/>
          <w:szCs w:val="28"/>
          <w:lang w:eastAsia="en-US"/>
        </w:rPr>
      </w:pPr>
    </w:p>
    <w:p w14:paraId="76DED476" w14:textId="77777777" w:rsidR="006D54B8" w:rsidRPr="006D54B8" w:rsidRDefault="006D54B8" w:rsidP="00392548">
      <w:pPr>
        <w:tabs>
          <w:tab w:val="left" w:pos="1701"/>
        </w:tabs>
        <w:ind w:firstLine="567"/>
        <w:jc w:val="center"/>
        <w:rPr>
          <w:rFonts w:eastAsia="Calibri"/>
          <w:sz w:val="28"/>
          <w:szCs w:val="28"/>
          <w:lang w:eastAsia="en-US"/>
        </w:rPr>
      </w:pPr>
    </w:p>
    <w:p w14:paraId="5D89A25C" w14:textId="77777777" w:rsidR="006D54B8" w:rsidRPr="006D54B8" w:rsidRDefault="006D54B8" w:rsidP="00392548">
      <w:pPr>
        <w:tabs>
          <w:tab w:val="left" w:pos="1701"/>
        </w:tabs>
        <w:ind w:firstLine="567"/>
        <w:jc w:val="center"/>
        <w:rPr>
          <w:rFonts w:eastAsia="Calibri"/>
          <w:sz w:val="28"/>
          <w:szCs w:val="28"/>
          <w:lang w:eastAsia="en-US"/>
        </w:rPr>
      </w:pPr>
    </w:p>
    <w:p w14:paraId="51E301DB" w14:textId="77777777" w:rsidR="00392548" w:rsidRPr="006D54B8" w:rsidRDefault="00392548" w:rsidP="00C3339F">
      <w:pPr>
        <w:tabs>
          <w:tab w:val="left" w:pos="851"/>
          <w:tab w:val="left" w:pos="1701"/>
        </w:tabs>
        <w:jc w:val="center"/>
        <w:rPr>
          <w:rFonts w:eastAsia="Calibri"/>
          <w:sz w:val="28"/>
          <w:szCs w:val="28"/>
          <w:lang w:eastAsia="en-US"/>
        </w:rPr>
      </w:pPr>
      <w:r w:rsidRPr="006D54B8">
        <w:rPr>
          <w:rFonts w:eastAsia="Calibri"/>
          <w:sz w:val="28"/>
          <w:szCs w:val="28"/>
          <w:lang w:eastAsia="en-US"/>
        </w:rPr>
        <w:t>О проведении внеплановых мероприятий по контролю (надзору)</w:t>
      </w:r>
    </w:p>
    <w:p w14:paraId="64B4BB39" w14:textId="77777777" w:rsidR="00392548" w:rsidRPr="006D54B8" w:rsidRDefault="00392548" w:rsidP="0067370D">
      <w:pPr>
        <w:tabs>
          <w:tab w:val="left" w:pos="851"/>
          <w:tab w:val="left" w:pos="1701"/>
        </w:tabs>
        <w:ind w:firstLine="567"/>
        <w:jc w:val="center"/>
        <w:rPr>
          <w:rFonts w:eastAsia="Calibri"/>
          <w:sz w:val="28"/>
          <w:szCs w:val="28"/>
          <w:lang w:eastAsia="en-US"/>
        </w:rPr>
      </w:pPr>
    </w:p>
    <w:p w14:paraId="0426880E" w14:textId="77777777" w:rsidR="006D54B8" w:rsidRPr="006D54B8" w:rsidRDefault="006D54B8" w:rsidP="0067370D">
      <w:pPr>
        <w:tabs>
          <w:tab w:val="left" w:pos="851"/>
          <w:tab w:val="left" w:pos="1701"/>
        </w:tabs>
        <w:ind w:firstLine="567"/>
        <w:jc w:val="center"/>
        <w:rPr>
          <w:rFonts w:eastAsia="Calibri"/>
          <w:sz w:val="28"/>
          <w:szCs w:val="28"/>
          <w:lang w:eastAsia="en-US"/>
        </w:rPr>
      </w:pPr>
    </w:p>
    <w:p w14:paraId="6F40CE6F" w14:textId="4A44C56B" w:rsidR="00392548" w:rsidRPr="006D54B8" w:rsidRDefault="00392548" w:rsidP="006D54B8">
      <w:pPr>
        <w:pStyle w:val="20"/>
        <w:shd w:val="clear" w:color="auto" w:fill="auto"/>
        <w:tabs>
          <w:tab w:val="left" w:pos="8419"/>
        </w:tabs>
        <w:spacing w:before="0" w:after="0" w:line="240" w:lineRule="auto"/>
        <w:ind w:firstLine="709"/>
        <w:jc w:val="both"/>
        <w:rPr>
          <w:rFonts w:ascii="Times New Roman" w:hAnsi="Times New Roman"/>
          <w:sz w:val="28"/>
          <w:szCs w:val="28"/>
        </w:rPr>
      </w:pPr>
      <w:r w:rsidRPr="006D54B8">
        <w:rPr>
          <w:rFonts w:ascii="Times New Roman" w:hAnsi="Times New Roman"/>
          <w:sz w:val="28"/>
          <w:szCs w:val="28"/>
        </w:rPr>
        <w:t xml:space="preserve">В соответствии со статьей 65 Конституции Приднестровской Молдавской Республики, статьей 8 Закона Приднестровской Молдавской Республики </w:t>
      </w:r>
      <w:r w:rsidR="00C3339F">
        <w:rPr>
          <w:rFonts w:ascii="Times New Roman" w:hAnsi="Times New Roman"/>
          <w:sz w:val="28"/>
          <w:szCs w:val="28"/>
        </w:rPr>
        <w:br/>
      </w:r>
      <w:r w:rsidRPr="006D54B8">
        <w:rPr>
          <w:rFonts w:ascii="Times New Roman" w:hAnsi="Times New Roman"/>
          <w:sz w:val="28"/>
          <w:szCs w:val="28"/>
        </w:rPr>
        <w:t xml:space="preserve">от 1 августа 2002 года № 174-З-III «О порядке проведения проверок </w:t>
      </w:r>
      <w:r w:rsidR="00C3339F">
        <w:rPr>
          <w:rFonts w:ascii="Times New Roman" w:hAnsi="Times New Roman"/>
          <w:sz w:val="28"/>
          <w:szCs w:val="28"/>
        </w:rPr>
        <w:br/>
      </w:r>
      <w:r w:rsidRPr="006D54B8">
        <w:rPr>
          <w:rFonts w:ascii="Times New Roman" w:hAnsi="Times New Roman"/>
          <w:sz w:val="28"/>
          <w:szCs w:val="28"/>
        </w:rPr>
        <w:t>при осуществлении государственного контроля (надзора)» (САЗ 02-31</w:t>
      </w:r>
      <w:r w:rsidR="006A7DF2" w:rsidRPr="006D54B8">
        <w:rPr>
          <w:rFonts w:ascii="Times New Roman" w:hAnsi="Times New Roman"/>
          <w:sz w:val="28"/>
          <w:szCs w:val="28"/>
        </w:rPr>
        <w:t xml:space="preserve">) </w:t>
      </w:r>
      <w:r w:rsidR="00C3339F">
        <w:rPr>
          <w:rFonts w:ascii="Times New Roman" w:hAnsi="Times New Roman"/>
          <w:sz w:val="28"/>
          <w:szCs w:val="28"/>
        </w:rPr>
        <w:br/>
      </w:r>
      <w:r w:rsidR="006A7DF2" w:rsidRPr="006D54B8">
        <w:rPr>
          <w:rFonts w:ascii="Times New Roman" w:hAnsi="Times New Roman"/>
          <w:sz w:val="28"/>
          <w:szCs w:val="28"/>
        </w:rPr>
        <w:t>в действующей редакции</w:t>
      </w:r>
      <w:r w:rsidRPr="006D54B8">
        <w:rPr>
          <w:rFonts w:ascii="Times New Roman" w:hAnsi="Times New Roman"/>
          <w:sz w:val="28"/>
          <w:szCs w:val="28"/>
        </w:rPr>
        <w:t xml:space="preserve">, Законом Приднестровской Молдавской Республики </w:t>
      </w:r>
      <w:r w:rsidR="00C3339F">
        <w:rPr>
          <w:rFonts w:ascii="Times New Roman" w:hAnsi="Times New Roman"/>
          <w:sz w:val="28"/>
          <w:szCs w:val="28"/>
        </w:rPr>
        <w:br/>
      </w:r>
      <w:r w:rsidRPr="006D54B8">
        <w:rPr>
          <w:rFonts w:ascii="Times New Roman" w:hAnsi="Times New Roman"/>
          <w:sz w:val="28"/>
          <w:szCs w:val="28"/>
        </w:rPr>
        <w:t xml:space="preserve">от 9 октября 2003 года № 339-З-III «О пожарной безопасности </w:t>
      </w:r>
      <w:r w:rsidR="00C3339F">
        <w:rPr>
          <w:rFonts w:ascii="Times New Roman" w:hAnsi="Times New Roman"/>
          <w:sz w:val="28"/>
          <w:szCs w:val="28"/>
        </w:rPr>
        <w:br/>
      </w:r>
      <w:r w:rsidRPr="006D54B8">
        <w:rPr>
          <w:rFonts w:ascii="Times New Roman" w:hAnsi="Times New Roman"/>
          <w:sz w:val="28"/>
          <w:szCs w:val="28"/>
        </w:rPr>
        <w:t>в Приднестровской Молдавской Республике» (САЗ 03-41)</w:t>
      </w:r>
      <w:r w:rsidR="006A7DF2" w:rsidRPr="006D54B8">
        <w:rPr>
          <w:rFonts w:ascii="Times New Roman" w:hAnsi="Times New Roman"/>
          <w:sz w:val="28"/>
          <w:szCs w:val="28"/>
        </w:rPr>
        <w:t xml:space="preserve"> в действующей редакции</w:t>
      </w:r>
      <w:r w:rsidRPr="006D54B8">
        <w:rPr>
          <w:rFonts w:ascii="Times New Roman" w:hAnsi="Times New Roman"/>
          <w:sz w:val="28"/>
          <w:szCs w:val="28"/>
        </w:rPr>
        <w:t xml:space="preserve">, в целях </w:t>
      </w:r>
      <w:r w:rsidR="005D3BE7" w:rsidRPr="006D54B8">
        <w:rPr>
          <w:rFonts w:ascii="Times New Roman" w:hAnsi="Times New Roman"/>
          <w:sz w:val="28"/>
          <w:szCs w:val="28"/>
        </w:rPr>
        <w:t xml:space="preserve">проверки соблюдения </w:t>
      </w:r>
      <w:r w:rsidR="00683F62" w:rsidRPr="006D54B8">
        <w:rPr>
          <w:rFonts w:ascii="Times New Roman" w:hAnsi="Times New Roman"/>
          <w:sz w:val="28"/>
          <w:szCs w:val="28"/>
        </w:rPr>
        <w:t xml:space="preserve">требований </w:t>
      </w:r>
      <w:r w:rsidR="005D3BE7" w:rsidRPr="006D54B8">
        <w:rPr>
          <w:rFonts w:ascii="Times New Roman" w:hAnsi="Times New Roman"/>
          <w:sz w:val="28"/>
          <w:szCs w:val="28"/>
        </w:rPr>
        <w:t xml:space="preserve">законодательства Приднестровской Молдавской Республики </w:t>
      </w:r>
      <w:r w:rsidR="00C67013" w:rsidRPr="006D54B8">
        <w:rPr>
          <w:rFonts w:ascii="Times New Roman" w:hAnsi="Times New Roman"/>
          <w:sz w:val="28"/>
          <w:szCs w:val="28"/>
        </w:rPr>
        <w:t xml:space="preserve">в сфере пожарной безопасности </w:t>
      </w:r>
      <w:r w:rsidR="006A7DF2" w:rsidRPr="006D54B8">
        <w:rPr>
          <w:rFonts w:ascii="Times New Roman" w:hAnsi="Times New Roman"/>
          <w:sz w:val="28"/>
          <w:szCs w:val="28"/>
        </w:rPr>
        <w:t xml:space="preserve">государственными </w:t>
      </w:r>
      <w:r w:rsidR="009C61E9" w:rsidRPr="006D54B8">
        <w:rPr>
          <w:rFonts w:ascii="Times New Roman" w:hAnsi="Times New Roman"/>
          <w:sz w:val="28"/>
          <w:szCs w:val="28"/>
        </w:rPr>
        <w:t>учреждениям</w:t>
      </w:r>
      <w:r w:rsidR="005D3BE7" w:rsidRPr="006D54B8">
        <w:rPr>
          <w:rFonts w:ascii="Times New Roman" w:hAnsi="Times New Roman"/>
          <w:sz w:val="28"/>
          <w:szCs w:val="28"/>
        </w:rPr>
        <w:t>и, подведомственными Министерству здравоохранения Приднестровской Молдавской Республики</w:t>
      </w:r>
      <w:r w:rsidRPr="006D54B8">
        <w:rPr>
          <w:rFonts w:ascii="Times New Roman" w:hAnsi="Times New Roman"/>
          <w:sz w:val="28"/>
          <w:szCs w:val="28"/>
        </w:rPr>
        <w:t>:</w:t>
      </w:r>
    </w:p>
    <w:p w14:paraId="243C748F" w14:textId="77777777" w:rsidR="00392548" w:rsidRPr="006D54B8" w:rsidRDefault="00392548" w:rsidP="006D54B8">
      <w:pPr>
        <w:autoSpaceDE w:val="0"/>
        <w:autoSpaceDN w:val="0"/>
        <w:adjustRightInd w:val="0"/>
        <w:ind w:firstLine="709"/>
        <w:jc w:val="both"/>
        <w:rPr>
          <w:rFonts w:eastAsia="Calibri"/>
          <w:sz w:val="28"/>
          <w:szCs w:val="28"/>
        </w:rPr>
      </w:pPr>
    </w:p>
    <w:p w14:paraId="3E504BB8" w14:textId="0F0A2487" w:rsidR="00392548" w:rsidRPr="006D54B8" w:rsidRDefault="00392548" w:rsidP="006D54B8">
      <w:pPr>
        <w:autoSpaceDE w:val="0"/>
        <w:autoSpaceDN w:val="0"/>
        <w:adjustRightInd w:val="0"/>
        <w:ind w:firstLine="709"/>
        <w:jc w:val="both"/>
        <w:rPr>
          <w:rFonts w:eastAsia="Calibri"/>
          <w:bCs/>
          <w:sz w:val="28"/>
          <w:szCs w:val="28"/>
          <w:lang w:eastAsia="en-US"/>
        </w:rPr>
      </w:pPr>
      <w:r w:rsidRPr="006D54B8">
        <w:rPr>
          <w:rFonts w:eastAsia="Calibri"/>
          <w:sz w:val="28"/>
          <w:szCs w:val="28"/>
        </w:rPr>
        <w:t xml:space="preserve">1. </w:t>
      </w:r>
      <w:r w:rsidRPr="006D54B8">
        <w:rPr>
          <w:sz w:val="28"/>
          <w:szCs w:val="28"/>
        </w:rPr>
        <w:t>Министерств</w:t>
      </w:r>
      <w:r w:rsidR="00D11F63" w:rsidRPr="006D54B8">
        <w:rPr>
          <w:sz w:val="28"/>
          <w:szCs w:val="28"/>
        </w:rPr>
        <w:t>у</w:t>
      </w:r>
      <w:r w:rsidRPr="006D54B8">
        <w:rPr>
          <w:sz w:val="28"/>
          <w:szCs w:val="28"/>
        </w:rPr>
        <w:t xml:space="preserve"> внутренних дел Приднестровской Молдавской Республики</w:t>
      </w:r>
      <w:r w:rsidRPr="006D54B8">
        <w:rPr>
          <w:rFonts w:eastAsia="Calibri"/>
          <w:sz w:val="28"/>
          <w:szCs w:val="28"/>
        </w:rPr>
        <w:t xml:space="preserve"> провести внеплановые мероприятия по контролю (надзору) </w:t>
      </w:r>
      <w:r w:rsidR="00C3339F">
        <w:rPr>
          <w:rFonts w:eastAsia="Calibri"/>
          <w:sz w:val="28"/>
          <w:szCs w:val="28"/>
        </w:rPr>
        <w:br/>
      </w:r>
      <w:r w:rsidRPr="006D54B8">
        <w:rPr>
          <w:rFonts w:eastAsia="Calibri"/>
          <w:sz w:val="28"/>
          <w:szCs w:val="28"/>
        </w:rPr>
        <w:t>на предмет</w:t>
      </w:r>
      <w:r w:rsidRPr="006D54B8">
        <w:rPr>
          <w:rFonts w:eastAsia="Calibri"/>
          <w:bCs/>
          <w:sz w:val="28"/>
          <w:szCs w:val="28"/>
          <w:lang w:eastAsia="en-US"/>
        </w:rPr>
        <w:t xml:space="preserve"> работоспособности систем автоматической пожарной сигнализации, оборудованных в </w:t>
      </w:r>
      <w:r w:rsidR="00CA5708" w:rsidRPr="006D54B8">
        <w:rPr>
          <w:rFonts w:eastAsia="Calibri"/>
          <w:bCs/>
          <w:sz w:val="28"/>
          <w:szCs w:val="28"/>
          <w:lang w:eastAsia="en-US"/>
        </w:rPr>
        <w:t xml:space="preserve">следующих </w:t>
      </w:r>
      <w:r w:rsidR="009C1498" w:rsidRPr="006D54B8">
        <w:rPr>
          <w:rFonts w:eastAsia="Calibri"/>
          <w:bCs/>
          <w:sz w:val="28"/>
          <w:szCs w:val="28"/>
          <w:lang w:eastAsia="en-US"/>
        </w:rPr>
        <w:t xml:space="preserve">государственных </w:t>
      </w:r>
      <w:r w:rsidR="009C61E9" w:rsidRPr="006D54B8">
        <w:rPr>
          <w:rFonts w:eastAsia="Calibri"/>
          <w:bCs/>
          <w:sz w:val="28"/>
          <w:szCs w:val="28"/>
          <w:lang w:eastAsia="en-US"/>
        </w:rPr>
        <w:t>учреждениях,</w:t>
      </w:r>
      <w:r w:rsidRPr="006D54B8">
        <w:rPr>
          <w:rFonts w:eastAsia="Calibri"/>
          <w:bCs/>
          <w:sz w:val="28"/>
          <w:szCs w:val="28"/>
          <w:lang w:eastAsia="en-US"/>
        </w:rPr>
        <w:t xml:space="preserve"> подведомственных Министерству здравоохранения Приднестровской Молдавской Республики:</w:t>
      </w:r>
    </w:p>
    <w:p w14:paraId="2975AD68" w14:textId="7DC793FE" w:rsidR="00392548" w:rsidRPr="006D54B8" w:rsidRDefault="00392548" w:rsidP="006D54B8">
      <w:pPr>
        <w:autoSpaceDE w:val="0"/>
        <w:autoSpaceDN w:val="0"/>
        <w:adjustRightInd w:val="0"/>
        <w:ind w:firstLine="709"/>
        <w:jc w:val="both"/>
        <w:rPr>
          <w:bCs/>
          <w:sz w:val="28"/>
          <w:szCs w:val="28"/>
        </w:rPr>
      </w:pPr>
      <w:proofErr w:type="gramStart"/>
      <w:r w:rsidRPr="006D54B8">
        <w:rPr>
          <w:rFonts w:eastAsia="Calibri"/>
          <w:bCs/>
          <w:sz w:val="28"/>
          <w:szCs w:val="28"/>
        </w:rPr>
        <w:t>а</w:t>
      </w:r>
      <w:proofErr w:type="gramEnd"/>
      <w:r w:rsidRPr="006D54B8">
        <w:rPr>
          <w:rFonts w:eastAsia="Calibri"/>
          <w:bCs/>
          <w:sz w:val="28"/>
          <w:szCs w:val="28"/>
        </w:rPr>
        <w:t xml:space="preserve">) </w:t>
      </w:r>
      <w:r w:rsidR="00ED7DC0" w:rsidRPr="006D54B8">
        <w:rPr>
          <w:rFonts w:eastAsia="Calibri"/>
          <w:bCs/>
          <w:sz w:val="28"/>
          <w:szCs w:val="28"/>
        </w:rPr>
        <w:t xml:space="preserve">государственное учреждение </w:t>
      </w:r>
      <w:r w:rsidRPr="006D54B8">
        <w:rPr>
          <w:rFonts w:eastAsia="Calibri"/>
          <w:bCs/>
          <w:sz w:val="28"/>
          <w:szCs w:val="28"/>
        </w:rPr>
        <w:t xml:space="preserve">«Тираспольский клинический центр амбулаторно-поликлинической </w:t>
      </w:r>
      <w:r w:rsidR="00ED7DC0" w:rsidRPr="006D54B8">
        <w:rPr>
          <w:rFonts w:eastAsia="Calibri"/>
          <w:bCs/>
          <w:sz w:val="28"/>
          <w:szCs w:val="28"/>
        </w:rPr>
        <w:t>помощи</w:t>
      </w:r>
      <w:r w:rsidRPr="006D54B8">
        <w:rPr>
          <w:rFonts w:eastAsia="Calibri"/>
          <w:bCs/>
          <w:sz w:val="28"/>
          <w:szCs w:val="28"/>
        </w:rPr>
        <w:t>» (</w:t>
      </w:r>
      <w:r w:rsidR="00DA601C" w:rsidRPr="006D54B8">
        <w:rPr>
          <w:rFonts w:eastAsia="Calibri"/>
          <w:bCs/>
          <w:sz w:val="28"/>
          <w:szCs w:val="28"/>
        </w:rPr>
        <w:t xml:space="preserve">структурные подразделения, расположенные по адресам: </w:t>
      </w:r>
      <w:r w:rsidR="00ED7DC0" w:rsidRPr="006D54B8">
        <w:rPr>
          <w:rFonts w:eastAsia="Calibri"/>
          <w:bCs/>
          <w:sz w:val="28"/>
          <w:szCs w:val="28"/>
        </w:rPr>
        <w:t xml:space="preserve">город </w:t>
      </w:r>
      <w:r w:rsidRPr="006D54B8">
        <w:rPr>
          <w:rFonts w:eastAsia="Calibri"/>
          <w:bCs/>
          <w:sz w:val="28"/>
          <w:szCs w:val="28"/>
        </w:rPr>
        <w:t xml:space="preserve">Тирасполь, </w:t>
      </w:r>
      <w:r w:rsidR="00ED7DC0" w:rsidRPr="006D54B8">
        <w:rPr>
          <w:rFonts w:eastAsia="Calibri"/>
          <w:bCs/>
          <w:sz w:val="28"/>
          <w:szCs w:val="28"/>
        </w:rPr>
        <w:t xml:space="preserve">улица </w:t>
      </w:r>
      <w:r w:rsidRPr="006D54B8">
        <w:rPr>
          <w:rFonts w:eastAsia="Calibri"/>
          <w:bCs/>
          <w:sz w:val="28"/>
          <w:szCs w:val="28"/>
        </w:rPr>
        <w:t xml:space="preserve">Зелинского, </w:t>
      </w:r>
      <w:r w:rsidR="00ED7DC0" w:rsidRPr="006D54B8">
        <w:rPr>
          <w:rFonts w:eastAsia="Calibri"/>
          <w:bCs/>
          <w:sz w:val="28"/>
          <w:szCs w:val="28"/>
        </w:rPr>
        <w:t xml:space="preserve">дом </w:t>
      </w:r>
      <w:r w:rsidRPr="006D54B8">
        <w:rPr>
          <w:rFonts w:eastAsia="Calibri"/>
          <w:bCs/>
          <w:sz w:val="28"/>
          <w:szCs w:val="28"/>
        </w:rPr>
        <w:t xml:space="preserve">3/1; </w:t>
      </w:r>
      <w:r w:rsidR="00ED7DC0" w:rsidRPr="006D54B8">
        <w:rPr>
          <w:rFonts w:eastAsia="Calibri"/>
          <w:bCs/>
          <w:sz w:val="28"/>
          <w:szCs w:val="28"/>
        </w:rPr>
        <w:t xml:space="preserve">город </w:t>
      </w:r>
      <w:r w:rsidRPr="006D54B8">
        <w:rPr>
          <w:rFonts w:eastAsia="Calibri"/>
          <w:bCs/>
          <w:sz w:val="28"/>
          <w:szCs w:val="28"/>
        </w:rPr>
        <w:t xml:space="preserve">Тирасполь, </w:t>
      </w:r>
      <w:r w:rsidR="0067370D" w:rsidRPr="006D54B8">
        <w:rPr>
          <w:rFonts w:eastAsia="Calibri"/>
          <w:bCs/>
          <w:sz w:val="28"/>
          <w:szCs w:val="28"/>
        </w:rPr>
        <w:t xml:space="preserve">улица </w:t>
      </w:r>
      <w:r w:rsidRPr="006D54B8">
        <w:rPr>
          <w:rFonts w:eastAsia="Calibri"/>
          <w:bCs/>
          <w:sz w:val="28"/>
          <w:szCs w:val="28"/>
        </w:rPr>
        <w:t xml:space="preserve">Свердлова, </w:t>
      </w:r>
      <w:r w:rsidR="004A31F2" w:rsidRPr="006D54B8">
        <w:rPr>
          <w:rFonts w:eastAsia="Calibri"/>
          <w:bCs/>
          <w:sz w:val="28"/>
          <w:szCs w:val="28"/>
        </w:rPr>
        <w:t xml:space="preserve">дом </w:t>
      </w:r>
      <w:r w:rsidRPr="006D54B8">
        <w:rPr>
          <w:rFonts w:eastAsia="Calibri"/>
          <w:bCs/>
          <w:sz w:val="28"/>
          <w:szCs w:val="28"/>
        </w:rPr>
        <w:t xml:space="preserve">50; </w:t>
      </w:r>
      <w:r w:rsidR="009C1498" w:rsidRPr="006D54B8">
        <w:rPr>
          <w:rFonts w:eastAsia="Calibri"/>
          <w:bCs/>
          <w:sz w:val="28"/>
          <w:szCs w:val="28"/>
        </w:rPr>
        <w:t>город</w:t>
      </w:r>
      <w:r w:rsidR="009C1498" w:rsidRPr="006D54B8">
        <w:rPr>
          <w:bCs/>
          <w:sz w:val="28"/>
          <w:szCs w:val="28"/>
        </w:rPr>
        <w:t xml:space="preserve"> </w:t>
      </w:r>
      <w:r w:rsidRPr="006D54B8">
        <w:rPr>
          <w:bCs/>
          <w:sz w:val="28"/>
          <w:szCs w:val="28"/>
        </w:rPr>
        <w:t xml:space="preserve">Тирасполь, </w:t>
      </w:r>
      <w:r w:rsidR="009C1498" w:rsidRPr="006D54B8">
        <w:rPr>
          <w:rFonts w:eastAsia="Calibri"/>
          <w:bCs/>
          <w:sz w:val="28"/>
          <w:szCs w:val="28"/>
        </w:rPr>
        <w:t xml:space="preserve">улица </w:t>
      </w:r>
      <w:r w:rsidRPr="006D54B8">
        <w:rPr>
          <w:bCs/>
          <w:sz w:val="28"/>
          <w:szCs w:val="28"/>
        </w:rPr>
        <w:t xml:space="preserve">Гвардейская, </w:t>
      </w:r>
      <w:r w:rsidR="00C3339F">
        <w:rPr>
          <w:bCs/>
          <w:sz w:val="28"/>
          <w:szCs w:val="28"/>
        </w:rPr>
        <w:br/>
      </w:r>
      <w:r w:rsidR="004A31F2" w:rsidRPr="006D54B8">
        <w:rPr>
          <w:rFonts w:eastAsia="Calibri"/>
          <w:bCs/>
          <w:sz w:val="28"/>
          <w:szCs w:val="28"/>
        </w:rPr>
        <w:t>дом</w:t>
      </w:r>
      <w:r w:rsidR="004A31F2" w:rsidRPr="006D54B8">
        <w:rPr>
          <w:bCs/>
          <w:sz w:val="28"/>
          <w:szCs w:val="28"/>
        </w:rPr>
        <w:t xml:space="preserve"> </w:t>
      </w:r>
      <w:r w:rsidRPr="006D54B8">
        <w:rPr>
          <w:bCs/>
          <w:sz w:val="28"/>
          <w:szCs w:val="28"/>
        </w:rPr>
        <w:t>42а);</w:t>
      </w:r>
    </w:p>
    <w:p w14:paraId="228A4746" w14:textId="1C722D7B" w:rsidR="00392548" w:rsidRPr="006D54B8" w:rsidRDefault="00392548" w:rsidP="006D54B8">
      <w:pPr>
        <w:autoSpaceDE w:val="0"/>
        <w:autoSpaceDN w:val="0"/>
        <w:adjustRightInd w:val="0"/>
        <w:ind w:firstLine="709"/>
        <w:jc w:val="both"/>
        <w:rPr>
          <w:bCs/>
          <w:sz w:val="28"/>
          <w:szCs w:val="28"/>
        </w:rPr>
      </w:pPr>
      <w:proofErr w:type="gramStart"/>
      <w:r w:rsidRPr="006D54B8">
        <w:rPr>
          <w:bCs/>
          <w:sz w:val="28"/>
          <w:szCs w:val="28"/>
        </w:rPr>
        <w:t>б</w:t>
      </w:r>
      <w:proofErr w:type="gramEnd"/>
      <w:r w:rsidRPr="006D54B8">
        <w:rPr>
          <w:bCs/>
          <w:sz w:val="28"/>
          <w:szCs w:val="28"/>
        </w:rPr>
        <w:t xml:space="preserve">) </w:t>
      </w:r>
      <w:r w:rsidR="00ED7DC0" w:rsidRPr="006D54B8">
        <w:rPr>
          <w:rFonts w:eastAsia="Calibri"/>
          <w:bCs/>
          <w:sz w:val="28"/>
          <w:szCs w:val="28"/>
        </w:rPr>
        <w:t xml:space="preserve">государственное учреждение </w:t>
      </w:r>
      <w:r w:rsidRPr="006D54B8">
        <w:rPr>
          <w:bCs/>
          <w:sz w:val="28"/>
          <w:szCs w:val="28"/>
        </w:rPr>
        <w:t>«Республиканский центр скорой медицинской помощи» (</w:t>
      </w:r>
      <w:r w:rsidR="00ED7DC0" w:rsidRPr="006D54B8">
        <w:rPr>
          <w:rFonts w:eastAsia="Calibri"/>
          <w:bCs/>
          <w:sz w:val="28"/>
          <w:szCs w:val="28"/>
        </w:rPr>
        <w:t>город</w:t>
      </w:r>
      <w:r w:rsidR="00ED7DC0" w:rsidRPr="006D54B8">
        <w:rPr>
          <w:bCs/>
          <w:sz w:val="28"/>
          <w:szCs w:val="28"/>
        </w:rPr>
        <w:t xml:space="preserve"> </w:t>
      </w:r>
      <w:r w:rsidRPr="006D54B8">
        <w:rPr>
          <w:bCs/>
          <w:sz w:val="28"/>
          <w:szCs w:val="28"/>
        </w:rPr>
        <w:t xml:space="preserve">Тирасполь, </w:t>
      </w:r>
      <w:r w:rsidR="009C1498" w:rsidRPr="006D54B8">
        <w:rPr>
          <w:rFonts w:eastAsia="Calibri"/>
          <w:bCs/>
          <w:sz w:val="28"/>
          <w:szCs w:val="28"/>
        </w:rPr>
        <w:t xml:space="preserve">улица </w:t>
      </w:r>
      <w:r w:rsidRPr="006D54B8">
        <w:rPr>
          <w:bCs/>
          <w:sz w:val="28"/>
          <w:szCs w:val="28"/>
        </w:rPr>
        <w:t xml:space="preserve">Суворова, </w:t>
      </w:r>
      <w:r w:rsidR="009C1498" w:rsidRPr="006D54B8">
        <w:rPr>
          <w:rFonts w:eastAsia="Calibri"/>
          <w:bCs/>
          <w:sz w:val="28"/>
          <w:szCs w:val="28"/>
        </w:rPr>
        <w:t>дом</w:t>
      </w:r>
      <w:r w:rsidR="009C1498" w:rsidRPr="006D54B8">
        <w:rPr>
          <w:bCs/>
          <w:sz w:val="28"/>
          <w:szCs w:val="28"/>
        </w:rPr>
        <w:t xml:space="preserve"> </w:t>
      </w:r>
      <w:r w:rsidRPr="006D54B8">
        <w:rPr>
          <w:bCs/>
          <w:sz w:val="28"/>
          <w:szCs w:val="28"/>
        </w:rPr>
        <w:t>33);</w:t>
      </w:r>
    </w:p>
    <w:p w14:paraId="2DDD0FC3" w14:textId="4C0C4D9C" w:rsidR="00392548" w:rsidRPr="006D54B8" w:rsidRDefault="00392548" w:rsidP="006D54B8">
      <w:pPr>
        <w:autoSpaceDE w:val="0"/>
        <w:autoSpaceDN w:val="0"/>
        <w:adjustRightInd w:val="0"/>
        <w:ind w:firstLine="709"/>
        <w:jc w:val="both"/>
        <w:rPr>
          <w:bCs/>
          <w:sz w:val="28"/>
          <w:szCs w:val="28"/>
        </w:rPr>
      </w:pPr>
      <w:proofErr w:type="gramStart"/>
      <w:r w:rsidRPr="006D54B8">
        <w:rPr>
          <w:bCs/>
          <w:sz w:val="28"/>
          <w:szCs w:val="28"/>
        </w:rPr>
        <w:t>в</w:t>
      </w:r>
      <w:proofErr w:type="gramEnd"/>
      <w:r w:rsidRPr="006D54B8">
        <w:rPr>
          <w:bCs/>
          <w:sz w:val="28"/>
          <w:szCs w:val="28"/>
        </w:rPr>
        <w:t xml:space="preserve">) </w:t>
      </w:r>
      <w:r w:rsidR="00ED7DC0" w:rsidRPr="006D54B8">
        <w:rPr>
          <w:rFonts w:eastAsia="Calibri"/>
          <w:bCs/>
          <w:sz w:val="28"/>
          <w:szCs w:val="28"/>
        </w:rPr>
        <w:t xml:space="preserve">государственное учреждение </w:t>
      </w:r>
      <w:r w:rsidRPr="006D54B8">
        <w:rPr>
          <w:bCs/>
          <w:sz w:val="28"/>
          <w:szCs w:val="28"/>
        </w:rPr>
        <w:t xml:space="preserve">«Республиканский центр матери </w:t>
      </w:r>
      <w:r w:rsidR="00C3339F">
        <w:rPr>
          <w:bCs/>
          <w:sz w:val="28"/>
          <w:szCs w:val="28"/>
        </w:rPr>
        <w:br/>
      </w:r>
      <w:r w:rsidRPr="006D54B8">
        <w:rPr>
          <w:bCs/>
          <w:sz w:val="28"/>
          <w:szCs w:val="28"/>
        </w:rPr>
        <w:t>и ребенка» (</w:t>
      </w:r>
      <w:r w:rsidR="00ED7DC0" w:rsidRPr="006D54B8">
        <w:rPr>
          <w:rFonts w:eastAsia="Calibri"/>
          <w:bCs/>
          <w:sz w:val="28"/>
          <w:szCs w:val="28"/>
        </w:rPr>
        <w:t>город</w:t>
      </w:r>
      <w:r w:rsidR="00ED7DC0" w:rsidRPr="006D54B8">
        <w:rPr>
          <w:bCs/>
          <w:sz w:val="28"/>
          <w:szCs w:val="28"/>
        </w:rPr>
        <w:t xml:space="preserve"> </w:t>
      </w:r>
      <w:r w:rsidRPr="006D54B8">
        <w:rPr>
          <w:bCs/>
          <w:sz w:val="28"/>
          <w:szCs w:val="28"/>
        </w:rPr>
        <w:t xml:space="preserve">Тирасполь, </w:t>
      </w:r>
      <w:r w:rsidR="009C1498" w:rsidRPr="006D54B8">
        <w:rPr>
          <w:rFonts w:eastAsia="Calibri"/>
          <w:bCs/>
          <w:sz w:val="28"/>
          <w:szCs w:val="28"/>
        </w:rPr>
        <w:t xml:space="preserve">улица </w:t>
      </w:r>
      <w:r w:rsidRPr="006D54B8">
        <w:rPr>
          <w:bCs/>
          <w:sz w:val="28"/>
          <w:szCs w:val="28"/>
        </w:rPr>
        <w:t xml:space="preserve">1 Мая, </w:t>
      </w:r>
      <w:r w:rsidR="009C1498" w:rsidRPr="006D54B8">
        <w:rPr>
          <w:rFonts w:eastAsia="Calibri"/>
          <w:bCs/>
          <w:sz w:val="28"/>
          <w:szCs w:val="28"/>
        </w:rPr>
        <w:t>дом</w:t>
      </w:r>
      <w:r w:rsidR="009C1498" w:rsidRPr="006D54B8">
        <w:rPr>
          <w:bCs/>
          <w:sz w:val="28"/>
          <w:szCs w:val="28"/>
        </w:rPr>
        <w:t xml:space="preserve"> </w:t>
      </w:r>
      <w:r w:rsidRPr="006D54B8">
        <w:rPr>
          <w:bCs/>
          <w:sz w:val="28"/>
          <w:szCs w:val="28"/>
        </w:rPr>
        <w:t>58);</w:t>
      </w:r>
    </w:p>
    <w:p w14:paraId="14B282AF" w14:textId="0AD2DACC" w:rsidR="00392548" w:rsidRPr="006D54B8" w:rsidRDefault="00392548" w:rsidP="006D54B8">
      <w:pPr>
        <w:autoSpaceDE w:val="0"/>
        <w:autoSpaceDN w:val="0"/>
        <w:adjustRightInd w:val="0"/>
        <w:ind w:firstLine="709"/>
        <w:jc w:val="both"/>
        <w:rPr>
          <w:bCs/>
          <w:sz w:val="28"/>
          <w:szCs w:val="28"/>
        </w:rPr>
      </w:pPr>
      <w:proofErr w:type="gramStart"/>
      <w:r w:rsidRPr="006D54B8">
        <w:rPr>
          <w:bCs/>
          <w:sz w:val="28"/>
          <w:szCs w:val="28"/>
        </w:rPr>
        <w:t>г</w:t>
      </w:r>
      <w:proofErr w:type="gramEnd"/>
      <w:r w:rsidRPr="006D54B8">
        <w:rPr>
          <w:bCs/>
          <w:sz w:val="28"/>
          <w:szCs w:val="28"/>
        </w:rPr>
        <w:t xml:space="preserve">) </w:t>
      </w:r>
      <w:r w:rsidR="00ED7DC0" w:rsidRPr="006D54B8">
        <w:rPr>
          <w:rFonts w:eastAsia="Calibri"/>
          <w:bCs/>
          <w:sz w:val="28"/>
          <w:szCs w:val="28"/>
        </w:rPr>
        <w:t xml:space="preserve">государственное учреждение </w:t>
      </w:r>
      <w:r w:rsidRPr="006D54B8">
        <w:rPr>
          <w:bCs/>
          <w:sz w:val="28"/>
          <w:szCs w:val="28"/>
        </w:rPr>
        <w:t>«Республиканская клиническая больница» (</w:t>
      </w:r>
      <w:r w:rsidR="00ED7DC0" w:rsidRPr="006D54B8">
        <w:rPr>
          <w:rFonts w:eastAsia="Calibri"/>
          <w:bCs/>
          <w:sz w:val="28"/>
          <w:szCs w:val="28"/>
        </w:rPr>
        <w:t>город</w:t>
      </w:r>
      <w:r w:rsidR="00ED7DC0" w:rsidRPr="006D54B8">
        <w:rPr>
          <w:bCs/>
          <w:sz w:val="28"/>
          <w:szCs w:val="28"/>
        </w:rPr>
        <w:t xml:space="preserve"> </w:t>
      </w:r>
      <w:r w:rsidRPr="006D54B8">
        <w:rPr>
          <w:bCs/>
          <w:sz w:val="28"/>
          <w:szCs w:val="28"/>
        </w:rPr>
        <w:t xml:space="preserve">Тирасполь, </w:t>
      </w:r>
      <w:r w:rsidR="009C1498" w:rsidRPr="006D54B8">
        <w:rPr>
          <w:rFonts w:eastAsia="Calibri"/>
          <w:bCs/>
          <w:sz w:val="28"/>
          <w:szCs w:val="28"/>
        </w:rPr>
        <w:t xml:space="preserve">улица </w:t>
      </w:r>
      <w:r w:rsidRPr="006D54B8">
        <w:rPr>
          <w:bCs/>
          <w:sz w:val="28"/>
          <w:szCs w:val="28"/>
        </w:rPr>
        <w:t xml:space="preserve">Мира, </w:t>
      </w:r>
      <w:r w:rsidR="009C1498" w:rsidRPr="006D54B8">
        <w:rPr>
          <w:rFonts w:eastAsia="Calibri"/>
          <w:bCs/>
          <w:sz w:val="28"/>
          <w:szCs w:val="28"/>
        </w:rPr>
        <w:t>дом</w:t>
      </w:r>
      <w:r w:rsidR="009C1498" w:rsidRPr="006D54B8">
        <w:rPr>
          <w:bCs/>
          <w:sz w:val="28"/>
          <w:szCs w:val="28"/>
        </w:rPr>
        <w:t xml:space="preserve"> </w:t>
      </w:r>
      <w:r w:rsidRPr="006D54B8">
        <w:rPr>
          <w:bCs/>
          <w:sz w:val="28"/>
          <w:szCs w:val="28"/>
        </w:rPr>
        <w:t>33);</w:t>
      </w:r>
    </w:p>
    <w:p w14:paraId="1F4C3B0F" w14:textId="04CF29B1" w:rsidR="00392548" w:rsidRPr="006D54B8" w:rsidRDefault="00392548" w:rsidP="006D54B8">
      <w:pPr>
        <w:autoSpaceDE w:val="0"/>
        <w:autoSpaceDN w:val="0"/>
        <w:adjustRightInd w:val="0"/>
        <w:ind w:firstLine="709"/>
        <w:jc w:val="both"/>
        <w:rPr>
          <w:rFonts w:eastAsia="Calibri"/>
          <w:bCs/>
          <w:sz w:val="28"/>
          <w:szCs w:val="28"/>
        </w:rPr>
      </w:pPr>
      <w:proofErr w:type="gramStart"/>
      <w:r w:rsidRPr="006D54B8">
        <w:rPr>
          <w:bCs/>
          <w:sz w:val="28"/>
          <w:szCs w:val="28"/>
        </w:rPr>
        <w:t>д</w:t>
      </w:r>
      <w:proofErr w:type="gramEnd"/>
      <w:r w:rsidRPr="006D54B8">
        <w:rPr>
          <w:bCs/>
          <w:sz w:val="28"/>
          <w:szCs w:val="28"/>
        </w:rPr>
        <w:t>)</w:t>
      </w:r>
      <w:r w:rsidR="00ED7DC0" w:rsidRPr="006D54B8">
        <w:rPr>
          <w:rFonts w:eastAsia="Calibri"/>
          <w:bCs/>
          <w:sz w:val="28"/>
          <w:szCs w:val="28"/>
        </w:rPr>
        <w:t xml:space="preserve"> государственное учреждение</w:t>
      </w:r>
      <w:r w:rsidRPr="006D54B8">
        <w:rPr>
          <w:rFonts w:eastAsia="Calibri"/>
          <w:bCs/>
          <w:sz w:val="28"/>
          <w:szCs w:val="28"/>
          <w:lang w:eastAsia="en-US"/>
        </w:rPr>
        <w:t xml:space="preserve"> «Бендерский центр матери и реб</w:t>
      </w:r>
      <w:r w:rsidR="005249C1" w:rsidRPr="006D54B8">
        <w:rPr>
          <w:rFonts w:eastAsia="Calibri"/>
          <w:bCs/>
          <w:sz w:val="28"/>
          <w:szCs w:val="28"/>
          <w:lang w:eastAsia="en-US"/>
        </w:rPr>
        <w:t>е</w:t>
      </w:r>
      <w:r w:rsidRPr="006D54B8">
        <w:rPr>
          <w:rFonts w:eastAsia="Calibri"/>
          <w:bCs/>
          <w:sz w:val="28"/>
          <w:szCs w:val="28"/>
          <w:lang w:eastAsia="en-US"/>
        </w:rPr>
        <w:t>нка» (</w:t>
      </w:r>
      <w:r w:rsidR="00ED7DC0" w:rsidRPr="006D54B8">
        <w:rPr>
          <w:rFonts w:eastAsia="Calibri"/>
          <w:bCs/>
          <w:sz w:val="28"/>
          <w:szCs w:val="28"/>
        </w:rPr>
        <w:t xml:space="preserve">город </w:t>
      </w:r>
      <w:r w:rsidRPr="006D54B8">
        <w:rPr>
          <w:rFonts w:eastAsia="Calibri"/>
          <w:bCs/>
          <w:sz w:val="28"/>
          <w:szCs w:val="28"/>
        </w:rPr>
        <w:t xml:space="preserve">Бендеры, </w:t>
      </w:r>
      <w:r w:rsidR="009C1498" w:rsidRPr="006D54B8">
        <w:rPr>
          <w:rFonts w:eastAsia="Calibri"/>
          <w:bCs/>
          <w:sz w:val="28"/>
          <w:szCs w:val="28"/>
        </w:rPr>
        <w:t xml:space="preserve">улица </w:t>
      </w:r>
      <w:proofErr w:type="spellStart"/>
      <w:r w:rsidRPr="006D54B8">
        <w:rPr>
          <w:rFonts w:eastAsia="Calibri"/>
          <w:bCs/>
          <w:sz w:val="28"/>
          <w:szCs w:val="28"/>
        </w:rPr>
        <w:t>Протягайловская</w:t>
      </w:r>
      <w:proofErr w:type="spellEnd"/>
      <w:r w:rsidRPr="006D54B8">
        <w:rPr>
          <w:rFonts w:eastAsia="Calibri"/>
          <w:bCs/>
          <w:sz w:val="28"/>
          <w:szCs w:val="28"/>
        </w:rPr>
        <w:t xml:space="preserve">, </w:t>
      </w:r>
      <w:r w:rsidR="009C1498" w:rsidRPr="006D54B8">
        <w:rPr>
          <w:rFonts w:eastAsia="Calibri"/>
          <w:bCs/>
          <w:sz w:val="28"/>
          <w:szCs w:val="28"/>
        </w:rPr>
        <w:t xml:space="preserve">дом </w:t>
      </w:r>
      <w:r w:rsidRPr="006D54B8">
        <w:rPr>
          <w:rFonts w:eastAsia="Calibri"/>
          <w:bCs/>
          <w:sz w:val="28"/>
          <w:szCs w:val="28"/>
        </w:rPr>
        <w:t>6);</w:t>
      </w:r>
    </w:p>
    <w:p w14:paraId="4A826CDD" w14:textId="36ECC7DE" w:rsidR="00392548" w:rsidRPr="006D54B8" w:rsidRDefault="00392548" w:rsidP="006D54B8">
      <w:pPr>
        <w:autoSpaceDE w:val="0"/>
        <w:autoSpaceDN w:val="0"/>
        <w:adjustRightInd w:val="0"/>
        <w:ind w:firstLine="709"/>
        <w:jc w:val="both"/>
        <w:rPr>
          <w:rFonts w:eastAsia="Calibri"/>
          <w:bCs/>
          <w:sz w:val="28"/>
          <w:szCs w:val="28"/>
        </w:rPr>
      </w:pPr>
      <w:proofErr w:type="gramStart"/>
      <w:r w:rsidRPr="006D54B8">
        <w:rPr>
          <w:rFonts w:eastAsia="Calibri"/>
          <w:bCs/>
          <w:sz w:val="28"/>
          <w:szCs w:val="28"/>
        </w:rPr>
        <w:t>е</w:t>
      </w:r>
      <w:proofErr w:type="gramEnd"/>
      <w:r w:rsidRPr="006D54B8">
        <w:rPr>
          <w:rFonts w:eastAsia="Calibri"/>
          <w:bCs/>
          <w:sz w:val="28"/>
          <w:szCs w:val="28"/>
        </w:rPr>
        <w:t xml:space="preserve">) </w:t>
      </w:r>
      <w:r w:rsidR="00ED7DC0" w:rsidRPr="006D54B8">
        <w:rPr>
          <w:rFonts w:eastAsia="Calibri"/>
          <w:bCs/>
          <w:sz w:val="28"/>
          <w:szCs w:val="28"/>
        </w:rPr>
        <w:t xml:space="preserve">государственное учреждение </w:t>
      </w:r>
      <w:r w:rsidRPr="006D54B8">
        <w:rPr>
          <w:rFonts w:eastAsia="Calibri"/>
          <w:bCs/>
          <w:sz w:val="28"/>
          <w:szCs w:val="28"/>
        </w:rPr>
        <w:t>«Бендерская центральная городская больница» (</w:t>
      </w:r>
      <w:r w:rsidR="00ED7DC0" w:rsidRPr="006D54B8">
        <w:rPr>
          <w:rFonts w:eastAsia="Calibri"/>
          <w:bCs/>
          <w:sz w:val="28"/>
          <w:szCs w:val="28"/>
        </w:rPr>
        <w:t xml:space="preserve">город </w:t>
      </w:r>
      <w:r w:rsidR="008459DF" w:rsidRPr="006D54B8">
        <w:rPr>
          <w:rFonts w:eastAsia="Calibri"/>
          <w:bCs/>
          <w:sz w:val="28"/>
          <w:szCs w:val="28"/>
        </w:rPr>
        <w:t>Бендеры,</w:t>
      </w:r>
      <w:r w:rsidRPr="006D54B8">
        <w:rPr>
          <w:rFonts w:eastAsia="Calibri"/>
          <w:bCs/>
          <w:sz w:val="28"/>
          <w:szCs w:val="28"/>
        </w:rPr>
        <w:t xml:space="preserve"> </w:t>
      </w:r>
      <w:r w:rsidR="009C1498" w:rsidRPr="006D54B8">
        <w:rPr>
          <w:rFonts w:eastAsia="Calibri"/>
          <w:bCs/>
          <w:sz w:val="28"/>
          <w:szCs w:val="28"/>
        </w:rPr>
        <w:t>улица Бендер</w:t>
      </w:r>
      <w:bookmarkStart w:id="0" w:name="_GoBack"/>
      <w:bookmarkEnd w:id="0"/>
      <w:r w:rsidR="009C1498" w:rsidRPr="006D54B8">
        <w:rPr>
          <w:rFonts w:eastAsia="Calibri"/>
          <w:bCs/>
          <w:sz w:val="28"/>
          <w:szCs w:val="28"/>
        </w:rPr>
        <w:t xml:space="preserve">ского </w:t>
      </w:r>
      <w:r w:rsidRPr="006D54B8">
        <w:rPr>
          <w:rFonts w:eastAsia="Calibri"/>
          <w:bCs/>
          <w:sz w:val="28"/>
          <w:szCs w:val="28"/>
        </w:rPr>
        <w:t xml:space="preserve">Восстания, </w:t>
      </w:r>
      <w:r w:rsidR="009C1498" w:rsidRPr="006D54B8">
        <w:rPr>
          <w:rFonts w:eastAsia="Calibri"/>
          <w:bCs/>
          <w:sz w:val="28"/>
          <w:szCs w:val="28"/>
        </w:rPr>
        <w:t xml:space="preserve">дом </w:t>
      </w:r>
      <w:r w:rsidRPr="006D54B8">
        <w:rPr>
          <w:rFonts w:eastAsia="Calibri"/>
          <w:bCs/>
          <w:sz w:val="28"/>
          <w:szCs w:val="28"/>
        </w:rPr>
        <w:t>146);</w:t>
      </w:r>
    </w:p>
    <w:p w14:paraId="08973FE4" w14:textId="0844538E" w:rsidR="00392548" w:rsidRPr="006D54B8" w:rsidRDefault="00392548" w:rsidP="006D54B8">
      <w:pPr>
        <w:autoSpaceDE w:val="0"/>
        <w:autoSpaceDN w:val="0"/>
        <w:adjustRightInd w:val="0"/>
        <w:ind w:firstLine="709"/>
        <w:jc w:val="both"/>
        <w:rPr>
          <w:rFonts w:eastAsia="Calibri"/>
          <w:bCs/>
          <w:sz w:val="28"/>
          <w:szCs w:val="28"/>
          <w:lang w:eastAsia="en-US"/>
        </w:rPr>
      </w:pPr>
      <w:proofErr w:type="gramStart"/>
      <w:r w:rsidRPr="006D54B8">
        <w:rPr>
          <w:rFonts w:eastAsia="Calibri"/>
          <w:bCs/>
          <w:sz w:val="28"/>
          <w:szCs w:val="28"/>
        </w:rPr>
        <w:lastRenderedPageBreak/>
        <w:t>ж</w:t>
      </w:r>
      <w:proofErr w:type="gramEnd"/>
      <w:r w:rsidRPr="006D54B8">
        <w:rPr>
          <w:rFonts w:eastAsia="Calibri"/>
          <w:bCs/>
          <w:sz w:val="28"/>
          <w:szCs w:val="28"/>
        </w:rPr>
        <w:t>)</w:t>
      </w:r>
      <w:r w:rsidRPr="006D54B8">
        <w:rPr>
          <w:rFonts w:eastAsia="Calibri"/>
          <w:bCs/>
          <w:sz w:val="28"/>
          <w:szCs w:val="28"/>
          <w:lang w:eastAsia="en-US"/>
        </w:rPr>
        <w:t xml:space="preserve"> </w:t>
      </w:r>
      <w:r w:rsidR="00ED7DC0" w:rsidRPr="006D54B8">
        <w:rPr>
          <w:rFonts w:eastAsia="Calibri"/>
          <w:bCs/>
          <w:sz w:val="28"/>
          <w:szCs w:val="28"/>
        </w:rPr>
        <w:t xml:space="preserve">государственное учреждение </w:t>
      </w:r>
      <w:r w:rsidRPr="006D54B8">
        <w:rPr>
          <w:rFonts w:eastAsia="Calibri"/>
          <w:bCs/>
          <w:sz w:val="28"/>
          <w:szCs w:val="28"/>
          <w:lang w:eastAsia="en-US"/>
        </w:rPr>
        <w:t>«Рыбницкая центральная районная больница» (</w:t>
      </w:r>
      <w:r w:rsidR="00BA208B" w:rsidRPr="006D54B8">
        <w:rPr>
          <w:rFonts w:eastAsia="Calibri"/>
          <w:bCs/>
          <w:sz w:val="28"/>
          <w:szCs w:val="28"/>
        </w:rPr>
        <w:t xml:space="preserve">структурные подразделения, расположенные по адресам: </w:t>
      </w:r>
      <w:r w:rsidR="00ED7DC0" w:rsidRPr="006D54B8">
        <w:rPr>
          <w:rFonts w:eastAsia="Calibri"/>
          <w:bCs/>
          <w:sz w:val="28"/>
          <w:szCs w:val="28"/>
        </w:rPr>
        <w:t>город</w:t>
      </w:r>
      <w:r w:rsidR="00ED7DC0" w:rsidRPr="006D54B8">
        <w:rPr>
          <w:rFonts w:eastAsia="Calibri"/>
          <w:bCs/>
          <w:sz w:val="28"/>
          <w:szCs w:val="28"/>
          <w:lang w:eastAsia="en-US"/>
        </w:rPr>
        <w:t xml:space="preserve"> </w:t>
      </w:r>
      <w:r w:rsidRPr="006D54B8">
        <w:rPr>
          <w:rFonts w:eastAsia="Calibri"/>
          <w:bCs/>
          <w:sz w:val="28"/>
          <w:szCs w:val="28"/>
          <w:lang w:eastAsia="en-US"/>
        </w:rPr>
        <w:t xml:space="preserve">Рыбница, </w:t>
      </w:r>
      <w:r w:rsidR="009C1498" w:rsidRPr="006D54B8">
        <w:rPr>
          <w:rFonts w:eastAsia="Calibri"/>
          <w:bCs/>
          <w:sz w:val="28"/>
          <w:szCs w:val="28"/>
        </w:rPr>
        <w:t xml:space="preserve">улица </w:t>
      </w:r>
      <w:r w:rsidRPr="006D54B8">
        <w:rPr>
          <w:rFonts w:eastAsia="Calibri"/>
          <w:bCs/>
          <w:sz w:val="28"/>
          <w:szCs w:val="28"/>
          <w:lang w:eastAsia="en-US"/>
        </w:rPr>
        <w:t xml:space="preserve">Грибоедова, </w:t>
      </w:r>
      <w:r w:rsidR="009C1498" w:rsidRPr="006D54B8">
        <w:rPr>
          <w:rFonts w:eastAsia="Calibri"/>
          <w:bCs/>
          <w:sz w:val="28"/>
          <w:szCs w:val="28"/>
        </w:rPr>
        <w:t>дом</w:t>
      </w:r>
      <w:r w:rsidR="009C1498" w:rsidRPr="006D54B8">
        <w:rPr>
          <w:rFonts w:eastAsia="Calibri"/>
          <w:bCs/>
          <w:sz w:val="28"/>
          <w:szCs w:val="28"/>
          <w:lang w:eastAsia="en-US"/>
        </w:rPr>
        <w:t xml:space="preserve"> </w:t>
      </w:r>
      <w:r w:rsidRPr="006D54B8">
        <w:rPr>
          <w:rFonts w:eastAsia="Calibri"/>
          <w:bCs/>
          <w:sz w:val="28"/>
          <w:szCs w:val="28"/>
          <w:lang w:eastAsia="en-US"/>
        </w:rPr>
        <w:t xml:space="preserve">3; </w:t>
      </w:r>
      <w:r w:rsidR="00ED7DC0" w:rsidRPr="006D54B8">
        <w:rPr>
          <w:rFonts w:eastAsia="Calibri"/>
          <w:bCs/>
          <w:sz w:val="28"/>
          <w:szCs w:val="28"/>
        </w:rPr>
        <w:t xml:space="preserve">город </w:t>
      </w:r>
      <w:r w:rsidRPr="006D54B8">
        <w:rPr>
          <w:rFonts w:eastAsia="Calibri"/>
          <w:bCs/>
          <w:sz w:val="28"/>
          <w:szCs w:val="28"/>
        </w:rPr>
        <w:t xml:space="preserve">Рыбница, </w:t>
      </w:r>
      <w:r w:rsidR="009C1498" w:rsidRPr="006D54B8">
        <w:rPr>
          <w:rFonts w:eastAsia="Calibri"/>
          <w:bCs/>
          <w:sz w:val="28"/>
          <w:szCs w:val="28"/>
        </w:rPr>
        <w:t xml:space="preserve">улица </w:t>
      </w:r>
      <w:r w:rsidRPr="006D54B8">
        <w:rPr>
          <w:rFonts w:eastAsia="Calibri"/>
          <w:bCs/>
          <w:sz w:val="28"/>
          <w:szCs w:val="28"/>
        </w:rPr>
        <w:t xml:space="preserve">Кирова, </w:t>
      </w:r>
      <w:r w:rsidR="009C1498" w:rsidRPr="006D54B8">
        <w:rPr>
          <w:rFonts w:eastAsia="Calibri"/>
          <w:bCs/>
          <w:sz w:val="28"/>
          <w:szCs w:val="28"/>
        </w:rPr>
        <w:t xml:space="preserve">дом </w:t>
      </w:r>
      <w:r w:rsidRPr="006D54B8">
        <w:rPr>
          <w:rFonts w:eastAsia="Calibri"/>
          <w:bCs/>
          <w:sz w:val="28"/>
          <w:szCs w:val="28"/>
        </w:rPr>
        <w:t xml:space="preserve">112; </w:t>
      </w:r>
      <w:r w:rsidR="00ED7DC0" w:rsidRPr="006D54B8">
        <w:rPr>
          <w:rFonts w:eastAsia="Calibri"/>
          <w:bCs/>
          <w:sz w:val="28"/>
          <w:szCs w:val="28"/>
        </w:rPr>
        <w:t xml:space="preserve">город </w:t>
      </w:r>
      <w:r w:rsidRPr="006D54B8">
        <w:rPr>
          <w:rFonts w:eastAsia="Calibri"/>
          <w:bCs/>
          <w:sz w:val="28"/>
          <w:szCs w:val="28"/>
        </w:rPr>
        <w:t xml:space="preserve">Рыбница, </w:t>
      </w:r>
      <w:r w:rsidR="009C1498" w:rsidRPr="006D54B8">
        <w:rPr>
          <w:rFonts w:eastAsia="Calibri"/>
          <w:bCs/>
          <w:sz w:val="28"/>
          <w:szCs w:val="28"/>
        </w:rPr>
        <w:t xml:space="preserve">улица </w:t>
      </w:r>
      <w:r w:rsidRPr="006D54B8">
        <w:rPr>
          <w:rFonts w:eastAsia="Calibri"/>
          <w:bCs/>
          <w:sz w:val="28"/>
          <w:szCs w:val="28"/>
        </w:rPr>
        <w:t xml:space="preserve">Вальченко, </w:t>
      </w:r>
      <w:r w:rsidR="009C1498" w:rsidRPr="006D54B8">
        <w:rPr>
          <w:rFonts w:eastAsia="Calibri"/>
          <w:bCs/>
          <w:sz w:val="28"/>
          <w:szCs w:val="28"/>
        </w:rPr>
        <w:t xml:space="preserve">дом </w:t>
      </w:r>
      <w:r w:rsidRPr="006D54B8">
        <w:rPr>
          <w:rFonts w:eastAsia="Calibri"/>
          <w:bCs/>
          <w:sz w:val="28"/>
          <w:szCs w:val="28"/>
        </w:rPr>
        <w:t xml:space="preserve">69; </w:t>
      </w:r>
      <w:r w:rsidR="00ED7DC0" w:rsidRPr="006D54B8">
        <w:rPr>
          <w:rFonts w:eastAsia="Calibri"/>
          <w:bCs/>
          <w:sz w:val="28"/>
          <w:szCs w:val="28"/>
        </w:rPr>
        <w:t>город</w:t>
      </w:r>
      <w:r w:rsidR="00ED7DC0" w:rsidRPr="006D54B8">
        <w:rPr>
          <w:rFonts w:eastAsia="Calibri"/>
          <w:bCs/>
          <w:sz w:val="28"/>
          <w:szCs w:val="28"/>
          <w:lang w:eastAsia="en-US"/>
        </w:rPr>
        <w:t xml:space="preserve"> </w:t>
      </w:r>
      <w:r w:rsidRPr="006D54B8">
        <w:rPr>
          <w:rFonts w:eastAsia="Calibri"/>
          <w:bCs/>
          <w:sz w:val="28"/>
          <w:szCs w:val="28"/>
          <w:lang w:eastAsia="en-US"/>
        </w:rPr>
        <w:t xml:space="preserve">Рыбница, </w:t>
      </w:r>
      <w:r w:rsidR="009C1498" w:rsidRPr="006D54B8">
        <w:rPr>
          <w:rFonts w:eastAsia="Calibri"/>
          <w:bCs/>
          <w:sz w:val="28"/>
          <w:szCs w:val="28"/>
        </w:rPr>
        <w:t xml:space="preserve">улица </w:t>
      </w:r>
      <w:r w:rsidRPr="006D54B8">
        <w:rPr>
          <w:rFonts w:eastAsia="Calibri"/>
          <w:bCs/>
          <w:sz w:val="28"/>
          <w:szCs w:val="28"/>
          <w:lang w:eastAsia="en-US"/>
        </w:rPr>
        <w:t xml:space="preserve">Чернышевского, </w:t>
      </w:r>
      <w:r w:rsidR="009C1498" w:rsidRPr="006D54B8">
        <w:rPr>
          <w:rFonts w:eastAsia="Calibri"/>
          <w:bCs/>
          <w:sz w:val="28"/>
          <w:szCs w:val="28"/>
        </w:rPr>
        <w:t>дом</w:t>
      </w:r>
      <w:r w:rsidR="009C1498" w:rsidRPr="006D54B8">
        <w:rPr>
          <w:rFonts w:eastAsia="Calibri"/>
          <w:bCs/>
          <w:sz w:val="28"/>
          <w:szCs w:val="28"/>
          <w:lang w:eastAsia="en-US"/>
        </w:rPr>
        <w:t xml:space="preserve"> </w:t>
      </w:r>
      <w:r w:rsidRPr="006D54B8">
        <w:rPr>
          <w:rFonts w:eastAsia="Calibri"/>
          <w:bCs/>
          <w:sz w:val="28"/>
          <w:szCs w:val="28"/>
          <w:lang w:eastAsia="en-US"/>
        </w:rPr>
        <w:t>77/1).</w:t>
      </w:r>
    </w:p>
    <w:p w14:paraId="455F8271" w14:textId="77777777" w:rsidR="00DB36F3" w:rsidRPr="006D54B8" w:rsidRDefault="00DB36F3" w:rsidP="006D54B8">
      <w:pPr>
        <w:autoSpaceDE w:val="0"/>
        <w:autoSpaceDN w:val="0"/>
        <w:adjustRightInd w:val="0"/>
        <w:ind w:firstLine="709"/>
        <w:jc w:val="both"/>
        <w:rPr>
          <w:rFonts w:eastAsia="Calibri"/>
          <w:sz w:val="28"/>
          <w:szCs w:val="28"/>
        </w:rPr>
      </w:pPr>
    </w:p>
    <w:p w14:paraId="018E0ADF" w14:textId="0AA73797" w:rsidR="002D7643" w:rsidRPr="006D54B8" w:rsidRDefault="00392548" w:rsidP="006D54B8">
      <w:pPr>
        <w:autoSpaceDE w:val="0"/>
        <w:autoSpaceDN w:val="0"/>
        <w:adjustRightInd w:val="0"/>
        <w:ind w:firstLine="709"/>
        <w:jc w:val="both"/>
        <w:rPr>
          <w:rFonts w:eastAsia="Calibri"/>
          <w:sz w:val="28"/>
          <w:szCs w:val="28"/>
        </w:rPr>
      </w:pPr>
      <w:r w:rsidRPr="006D54B8">
        <w:rPr>
          <w:rFonts w:eastAsia="Calibri"/>
          <w:sz w:val="28"/>
          <w:szCs w:val="28"/>
        </w:rPr>
        <w:t>2. Определить сроком проведения внеплановых мероприятий по контролю (надзору), указанных в пункте 1 настоящего Распоряжения,</w:t>
      </w:r>
      <w:r w:rsidR="006D54B8" w:rsidRPr="006D54B8">
        <w:rPr>
          <w:rFonts w:eastAsia="Calibri"/>
          <w:sz w:val="28"/>
          <w:szCs w:val="28"/>
        </w:rPr>
        <w:t xml:space="preserve"> </w:t>
      </w:r>
      <w:r w:rsidR="002D7643" w:rsidRPr="006D54B8">
        <w:rPr>
          <w:rFonts w:eastAsia="Calibri"/>
          <w:sz w:val="28"/>
          <w:szCs w:val="28"/>
        </w:rPr>
        <w:t xml:space="preserve">период </w:t>
      </w:r>
      <w:r w:rsidR="00C3339F">
        <w:rPr>
          <w:rFonts w:eastAsia="Calibri"/>
          <w:sz w:val="28"/>
          <w:szCs w:val="28"/>
        </w:rPr>
        <w:br/>
      </w:r>
      <w:r w:rsidR="002D7643" w:rsidRPr="006D54B8">
        <w:rPr>
          <w:rFonts w:eastAsia="Calibri"/>
          <w:sz w:val="28"/>
          <w:szCs w:val="28"/>
        </w:rPr>
        <w:t>с 7 по 25 августа 2023 года.</w:t>
      </w:r>
    </w:p>
    <w:p w14:paraId="7C1BF267" w14:textId="77777777" w:rsidR="00DB36F3" w:rsidRPr="006D54B8" w:rsidRDefault="00DB36F3" w:rsidP="006D54B8">
      <w:pPr>
        <w:autoSpaceDE w:val="0"/>
        <w:autoSpaceDN w:val="0"/>
        <w:adjustRightInd w:val="0"/>
        <w:ind w:firstLine="709"/>
        <w:jc w:val="both"/>
        <w:rPr>
          <w:rFonts w:eastAsia="Calibri"/>
          <w:sz w:val="28"/>
          <w:szCs w:val="28"/>
        </w:rPr>
      </w:pPr>
    </w:p>
    <w:p w14:paraId="4626D7E6" w14:textId="66691E03" w:rsidR="009C61E9" w:rsidRPr="006D54B8" w:rsidRDefault="00392548" w:rsidP="006D54B8">
      <w:pPr>
        <w:autoSpaceDE w:val="0"/>
        <w:autoSpaceDN w:val="0"/>
        <w:adjustRightInd w:val="0"/>
        <w:ind w:firstLine="709"/>
        <w:jc w:val="both"/>
        <w:rPr>
          <w:rFonts w:eastAsia="Calibri"/>
          <w:sz w:val="28"/>
          <w:szCs w:val="28"/>
        </w:rPr>
      </w:pPr>
      <w:r w:rsidRPr="006D54B8">
        <w:rPr>
          <w:rFonts w:eastAsia="Calibri"/>
          <w:sz w:val="28"/>
          <w:szCs w:val="28"/>
        </w:rPr>
        <w:t xml:space="preserve">3. </w:t>
      </w:r>
      <w:r w:rsidR="009C61E9" w:rsidRPr="006D54B8">
        <w:rPr>
          <w:rFonts w:eastAsia="Calibri"/>
          <w:sz w:val="28"/>
          <w:szCs w:val="28"/>
        </w:rPr>
        <w:t>Министерству внутренних дел Приднестровской Молдавской Республики в двухнедельный срок со дня окончания проведения внеплановых мероприятий по контролю (надзору)</w:t>
      </w:r>
      <w:r w:rsidR="00505F2F" w:rsidRPr="006D54B8">
        <w:rPr>
          <w:rFonts w:eastAsia="Calibri"/>
          <w:sz w:val="28"/>
          <w:szCs w:val="28"/>
        </w:rPr>
        <w:t xml:space="preserve">, указанных в пункте 1 настоящего Распоряжения, </w:t>
      </w:r>
      <w:r w:rsidR="009C61E9" w:rsidRPr="006D54B8">
        <w:rPr>
          <w:rFonts w:eastAsia="Calibri"/>
          <w:sz w:val="28"/>
          <w:szCs w:val="28"/>
        </w:rPr>
        <w:t xml:space="preserve">представить в адрес Президента Приднестровской Молдавской Республики и Правительства Приднестровской Молдавской Республики отчет </w:t>
      </w:r>
      <w:r w:rsidR="00496EF4">
        <w:rPr>
          <w:rFonts w:eastAsia="Calibri"/>
          <w:sz w:val="28"/>
          <w:szCs w:val="28"/>
        </w:rPr>
        <w:br/>
      </w:r>
      <w:r w:rsidR="009C61E9" w:rsidRPr="006D54B8">
        <w:rPr>
          <w:rFonts w:eastAsia="Calibri"/>
          <w:sz w:val="28"/>
          <w:szCs w:val="28"/>
        </w:rPr>
        <w:t>о результатах проведения внеплановых мероприятий по контролю (надзору).</w:t>
      </w:r>
    </w:p>
    <w:p w14:paraId="572F52F3" w14:textId="77777777" w:rsidR="00DB36F3" w:rsidRPr="006D54B8" w:rsidRDefault="00DB36F3" w:rsidP="006D54B8">
      <w:pPr>
        <w:autoSpaceDE w:val="0"/>
        <w:autoSpaceDN w:val="0"/>
        <w:adjustRightInd w:val="0"/>
        <w:ind w:firstLine="709"/>
        <w:jc w:val="both"/>
        <w:rPr>
          <w:rFonts w:eastAsia="Calibri"/>
          <w:sz w:val="28"/>
          <w:szCs w:val="28"/>
        </w:rPr>
      </w:pPr>
    </w:p>
    <w:p w14:paraId="5B170AD5" w14:textId="492780D1" w:rsidR="00392548" w:rsidRPr="006D54B8" w:rsidRDefault="00CA5708" w:rsidP="006D54B8">
      <w:pPr>
        <w:autoSpaceDE w:val="0"/>
        <w:autoSpaceDN w:val="0"/>
        <w:adjustRightInd w:val="0"/>
        <w:ind w:firstLine="709"/>
        <w:jc w:val="both"/>
        <w:rPr>
          <w:rFonts w:eastAsia="Calibri"/>
          <w:sz w:val="28"/>
          <w:szCs w:val="28"/>
        </w:rPr>
      </w:pPr>
      <w:r w:rsidRPr="006D54B8">
        <w:rPr>
          <w:rFonts w:eastAsia="Calibri"/>
          <w:sz w:val="28"/>
          <w:szCs w:val="28"/>
        </w:rPr>
        <w:t xml:space="preserve">4. </w:t>
      </w:r>
      <w:r w:rsidR="00392548" w:rsidRPr="006D54B8">
        <w:rPr>
          <w:rFonts w:eastAsia="Calibri"/>
          <w:sz w:val="28"/>
          <w:szCs w:val="28"/>
        </w:rPr>
        <w:t xml:space="preserve">Ответственность за исполнение настоящего Распоряжения возложить </w:t>
      </w:r>
      <w:r w:rsidR="006D54B8">
        <w:rPr>
          <w:rFonts w:eastAsia="Calibri"/>
          <w:sz w:val="28"/>
          <w:szCs w:val="28"/>
        </w:rPr>
        <w:br/>
      </w:r>
      <w:r w:rsidR="00392548" w:rsidRPr="006D54B8">
        <w:rPr>
          <w:rFonts w:eastAsia="Calibri"/>
          <w:sz w:val="28"/>
          <w:szCs w:val="28"/>
        </w:rPr>
        <w:t xml:space="preserve">на </w:t>
      </w:r>
      <w:r w:rsidR="009C1498" w:rsidRPr="006D54B8">
        <w:rPr>
          <w:rFonts w:eastAsia="Calibri"/>
          <w:sz w:val="28"/>
          <w:szCs w:val="28"/>
        </w:rPr>
        <w:t>м</w:t>
      </w:r>
      <w:r w:rsidR="00392548" w:rsidRPr="006D54B8">
        <w:rPr>
          <w:rFonts w:eastAsia="Calibri"/>
          <w:sz w:val="28"/>
          <w:szCs w:val="28"/>
        </w:rPr>
        <w:t>инистра внутренних дел Приднестровской Молдавской Республики</w:t>
      </w:r>
      <w:r w:rsidR="00200004" w:rsidRPr="006D54B8">
        <w:rPr>
          <w:rFonts w:eastAsia="Calibri"/>
          <w:sz w:val="28"/>
          <w:szCs w:val="28"/>
        </w:rPr>
        <w:t xml:space="preserve"> </w:t>
      </w:r>
      <w:r w:rsidR="006D54B8">
        <w:rPr>
          <w:rFonts w:eastAsia="Calibri"/>
          <w:sz w:val="28"/>
          <w:szCs w:val="28"/>
        </w:rPr>
        <w:br/>
      </w:r>
      <w:r w:rsidR="00200004" w:rsidRPr="006D54B8">
        <w:rPr>
          <w:rFonts w:eastAsia="Calibri"/>
          <w:sz w:val="28"/>
          <w:szCs w:val="28"/>
        </w:rPr>
        <w:t>Нягу В.Н</w:t>
      </w:r>
      <w:r w:rsidR="00392548" w:rsidRPr="006D54B8">
        <w:rPr>
          <w:rFonts w:eastAsia="Calibri"/>
          <w:sz w:val="28"/>
          <w:szCs w:val="28"/>
        </w:rPr>
        <w:t>.</w:t>
      </w:r>
    </w:p>
    <w:p w14:paraId="4D8E2618" w14:textId="77777777" w:rsidR="00DB36F3" w:rsidRPr="006D54B8" w:rsidRDefault="00DB36F3" w:rsidP="006D54B8">
      <w:pPr>
        <w:autoSpaceDE w:val="0"/>
        <w:autoSpaceDN w:val="0"/>
        <w:adjustRightInd w:val="0"/>
        <w:ind w:firstLine="709"/>
        <w:jc w:val="both"/>
        <w:rPr>
          <w:rFonts w:eastAsia="Calibri"/>
          <w:sz w:val="28"/>
          <w:szCs w:val="28"/>
        </w:rPr>
      </w:pPr>
    </w:p>
    <w:p w14:paraId="1E077010" w14:textId="69B15013" w:rsidR="00392548" w:rsidRPr="006D54B8" w:rsidRDefault="00CA5708" w:rsidP="006D54B8">
      <w:pPr>
        <w:autoSpaceDE w:val="0"/>
        <w:autoSpaceDN w:val="0"/>
        <w:adjustRightInd w:val="0"/>
        <w:ind w:firstLine="709"/>
        <w:jc w:val="both"/>
        <w:rPr>
          <w:rFonts w:eastAsia="Calibri"/>
          <w:sz w:val="28"/>
          <w:szCs w:val="28"/>
        </w:rPr>
      </w:pPr>
      <w:r w:rsidRPr="006D54B8">
        <w:rPr>
          <w:rFonts w:eastAsia="Calibri"/>
          <w:sz w:val="28"/>
          <w:szCs w:val="28"/>
        </w:rPr>
        <w:t>5</w:t>
      </w:r>
      <w:r w:rsidR="00392548" w:rsidRPr="006D54B8">
        <w:rPr>
          <w:rFonts w:eastAsia="Calibri"/>
          <w:sz w:val="28"/>
          <w:szCs w:val="28"/>
        </w:rPr>
        <w:t xml:space="preserve">. </w:t>
      </w:r>
      <w:r w:rsidRPr="006D54B8">
        <w:rPr>
          <w:rFonts w:eastAsia="Calibri"/>
          <w:sz w:val="28"/>
          <w:szCs w:val="28"/>
        </w:rPr>
        <w:t xml:space="preserve">Контроль за исполнением настоящего Распоряжения возложить </w:t>
      </w:r>
      <w:r w:rsidR="00496EF4">
        <w:rPr>
          <w:rFonts w:eastAsia="Calibri"/>
          <w:sz w:val="28"/>
          <w:szCs w:val="28"/>
        </w:rPr>
        <w:br/>
      </w:r>
      <w:r w:rsidRPr="006D54B8">
        <w:rPr>
          <w:rFonts w:eastAsia="Calibri"/>
          <w:sz w:val="28"/>
          <w:szCs w:val="28"/>
        </w:rPr>
        <w:t xml:space="preserve">на </w:t>
      </w:r>
      <w:r w:rsidR="002D7643" w:rsidRPr="006D54B8">
        <w:rPr>
          <w:rFonts w:eastAsia="Calibri"/>
          <w:sz w:val="28"/>
          <w:szCs w:val="28"/>
        </w:rPr>
        <w:t xml:space="preserve">исполняющего обязанности </w:t>
      </w:r>
      <w:r w:rsidRPr="006D54B8">
        <w:rPr>
          <w:rFonts w:eastAsia="Calibri"/>
          <w:sz w:val="28"/>
          <w:szCs w:val="28"/>
        </w:rPr>
        <w:t>заместителя Председателя Правительства Приднестровской Молдавской Республики по вопросам правового регулирования и взаимодействия с о</w:t>
      </w:r>
      <w:r w:rsidR="006D54B8">
        <w:rPr>
          <w:rFonts w:eastAsia="Calibri"/>
          <w:sz w:val="28"/>
          <w:szCs w:val="28"/>
        </w:rPr>
        <w:t>рганами государственной власти –</w:t>
      </w:r>
      <w:r w:rsidRPr="006D54B8">
        <w:rPr>
          <w:rFonts w:eastAsia="Calibri"/>
          <w:sz w:val="28"/>
          <w:szCs w:val="28"/>
        </w:rPr>
        <w:t xml:space="preserve"> Руководителя Аппарата Правительства Приднестровской Молдавской Республики</w:t>
      </w:r>
      <w:r w:rsidR="00200004" w:rsidRPr="006D54B8">
        <w:rPr>
          <w:rFonts w:eastAsia="Calibri"/>
          <w:sz w:val="28"/>
          <w:szCs w:val="28"/>
        </w:rPr>
        <w:t xml:space="preserve"> </w:t>
      </w:r>
      <w:proofErr w:type="spellStart"/>
      <w:r w:rsidR="00200004" w:rsidRPr="006D54B8">
        <w:rPr>
          <w:rFonts w:eastAsia="Calibri"/>
          <w:sz w:val="28"/>
          <w:szCs w:val="28"/>
        </w:rPr>
        <w:t>Таранова</w:t>
      </w:r>
      <w:proofErr w:type="spellEnd"/>
      <w:r w:rsidR="00200004" w:rsidRPr="006D54B8">
        <w:rPr>
          <w:rFonts w:eastAsia="Calibri"/>
          <w:sz w:val="28"/>
          <w:szCs w:val="28"/>
        </w:rPr>
        <w:t xml:space="preserve"> В.М</w:t>
      </w:r>
      <w:r w:rsidR="00392548" w:rsidRPr="006D54B8">
        <w:rPr>
          <w:rFonts w:eastAsia="Calibri"/>
          <w:sz w:val="28"/>
          <w:szCs w:val="28"/>
        </w:rPr>
        <w:t>.</w:t>
      </w:r>
    </w:p>
    <w:p w14:paraId="1B5EB0E9" w14:textId="77777777" w:rsidR="00827FD6" w:rsidRPr="006D54B8" w:rsidRDefault="00827FD6" w:rsidP="001320FD">
      <w:pPr>
        <w:autoSpaceDE w:val="0"/>
        <w:autoSpaceDN w:val="0"/>
        <w:adjustRightInd w:val="0"/>
        <w:jc w:val="center"/>
        <w:rPr>
          <w:rFonts w:eastAsia="Calibri"/>
          <w:bCs/>
          <w:sz w:val="28"/>
          <w:szCs w:val="28"/>
        </w:rPr>
      </w:pPr>
    </w:p>
    <w:p w14:paraId="77A0E097" w14:textId="77777777" w:rsidR="006D54B8" w:rsidRPr="006D54B8" w:rsidRDefault="006D54B8" w:rsidP="001320FD">
      <w:pPr>
        <w:autoSpaceDE w:val="0"/>
        <w:autoSpaceDN w:val="0"/>
        <w:adjustRightInd w:val="0"/>
        <w:jc w:val="center"/>
        <w:rPr>
          <w:rFonts w:eastAsia="Calibri"/>
          <w:bCs/>
          <w:sz w:val="28"/>
          <w:szCs w:val="28"/>
        </w:rPr>
      </w:pPr>
    </w:p>
    <w:p w14:paraId="71D4FA16" w14:textId="77777777" w:rsidR="006D54B8" w:rsidRPr="006D54B8" w:rsidRDefault="006D54B8" w:rsidP="001320FD">
      <w:pPr>
        <w:autoSpaceDE w:val="0"/>
        <w:autoSpaceDN w:val="0"/>
        <w:adjustRightInd w:val="0"/>
        <w:jc w:val="center"/>
        <w:rPr>
          <w:rFonts w:eastAsia="Calibri"/>
          <w:bCs/>
          <w:sz w:val="28"/>
          <w:szCs w:val="28"/>
        </w:rPr>
      </w:pPr>
    </w:p>
    <w:p w14:paraId="7D7CBCA2" w14:textId="04EDD8B6" w:rsidR="006D54B8" w:rsidRPr="006D54B8" w:rsidRDefault="006D54B8" w:rsidP="006D54B8">
      <w:pPr>
        <w:jc w:val="both"/>
      </w:pPr>
      <w:r w:rsidRPr="006D54B8">
        <w:t xml:space="preserve">ПРЕЗИДЕНТ                                        </w:t>
      </w:r>
      <w:r>
        <w:t xml:space="preserve">                                </w:t>
      </w:r>
      <w:r w:rsidRPr="006D54B8">
        <w:t xml:space="preserve">                                                        В.КРАСНОСЕЛЬСКИЙ</w:t>
      </w:r>
    </w:p>
    <w:p w14:paraId="355D89B0" w14:textId="77777777" w:rsidR="006D54B8" w:rsidRPr="006D54B8" w:rsidRDefault="006D54B8" w:rsidP="006D54B8">
      <w:pPr>
        <w:jc w:val="both"/>
        <w:rPr>
          <w:sz w:val="28"/>
          <w:szCs w:val="28"/>
        </w:rPr>
      </w:pPr>
    </w:p>
    <w:p w14:paraId="60780212" w14:textId="77777777" w:rsidR="006D54B8" w:rsidRPr="00296BFB" w:rsidRDefault="006D54B8" w:rsidP="006D54B8">
      <w:pPr>
        <w:jc w:val="both"/>
        <w:rPr>
          <w:sz w:val="28"/>
          <w:szCs w:val="28"/>
        </w:rPr>
      </w:pPr>
    </w:p>
    <w:p w14:paraId="3B677D66" w14:textId="77777777" w:rsidR="006D54B8" w:rsidRPr="00296BFB" w:rsidRDefault="006D54B8" w:rsidP="006D54B8">
      <w:pPr>
        <w:jc w:val="both"/>
        <w:rPr>
          <w:sz w:val="28"/>
          <w:szCs w:val="28"/>
        </w:rPr>
      </w:pPr>
    </w:p>
    <w:p w14:paraId="76F46445" w14:textId="77777777" w:rsidR="006D54B8" w:rsidRPr="00296BFB" w:rsidRDefault="006D54B8" w:rsidP="006D54B8">
      <w:pPr>
        <w:jc w:val="both"/>
        <w:rPr>
          <w:sz w:val="28"/>
          <w:szCs w:val="28"/>
        </w:rPr>
      </w:pPr>
      <w:r w:rsidRPr="00296BFB">
        <w:rPr>
          <w:sz w:val="28"/>
          <w:szCs w:val="28"/>
        </w:rPr>
        <w:t xml:space="preserve">    г. Тирасполь</w:t>
      </w:r>
    </w:p>
    <w:p w14:paraId="18B7B550" w14:textId="54C4F545" w:rsidR="006D54B8" w:rsidRPr="00296BFB" w:rsidRDefault="00296BFB" w:rsidP="006D54B8">
      <w:pPr>
        <w:jc w:val="both"/>
        <w:rPr>
          <w:sz w:val="28"/>
          <w:szCs w:val="28"/>
        </w:rPr>
      </w:pPr>
      <w:r>
        <w:rPr>
          <w:sz w:val="28"/>
          <w:szCs w:val="28"/>
        </w:rPr>
        <w:t xml:space="preserve">  3</w:t>
      </w:r>
      <w:r w:rsidR="006D54B8" w:rsidRPr="00296BFB">
        <w:rPr>
          <w:sz w:val="28"/>
          <w:szCs w:val="28"/>
        </w:rPr>
        <w:t xml:space="preserve"> августа 2023 г.</w:t>
      </w:r>
    </w:p>
    <w:p w14:paraId="5AB3767B" w14:textId="2A7A3254" w:rsidR="006D54B8" w:rsidRPr="00296BFB" w:rsidRDefault="00296BFB" w:rsidP="006D54B8">
      <w:pPr>
        <w:jc w:val="both"/>
        <w:rPr>
          <w:sz w:val="28"/>
          <w:szCs w:val="28"/>
        </w:rPr>
      </w:pPr>
      <w:r>
        <w:rPr>
          <w:sz w:val="28"/>
          <w:szCs w:val="28"/>
        </w:rPr>
        <w:t xml:space="preserve">        № 197</w:t>
      </w:r>
      <w:r w:rsidR="006D54B8" w:rsidRPr="00296BFB">
        <w:rPr>
          <w:sz w:val="28"/>
          <w:szCs w:val="28"/>
        </w:rPr>
        <w:t>рп</w:t>
      </w:r>
    </w:p>
    <w:p w14:paraId="128B1A4D" w14:textId="77777777" w:rsidR="006D54B8" w:rsidRPr="00296BFB" w:rsidRDefault="006D54B8" w:rsidP="001320FD">
      <w:pPr>
        <w:autoSpaceDE w:val="0"/>
        <w:autoSpaceDN w:val="0"/>
        <w:adjustRightInd w:val="0"/>
        <w:jc w:val="center"/>
        <w:rPr>
          <w:rFonts w:eastAsia="Calibri"/>
          <w:bCs/>
          <w:sz w:val="28"/>
          <w:szCs w:val="28"/>
        </w:rPr>
      </w:pPr>
    </w:p>
    <w:sectPr w:rsidR="006D54B8" w:rsidRPr="00296BFB" w:rsidSect="00A17C09">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8BF1F" w14:textId="77777777" w:rsidR="00A72F4C" w:rsidRDefault="00A72F4C" w:rsidP="00827FD6">
      <w:r>
        <w:separator/>
      </w:r>
    </w:p>
  </w:endnote>
  <w:endnote w:type="continuationSeparator" w:id="0">
    <w:p w14:paraId="30207A0B" w14:textId="77777777" w:rsidR="00A72F4C" w:rsidRDefault="00A72F4C" w:rsidP="0082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E2F4C" w14:textId="77777777" w:rsidR="00A72F4C" w:rsidRDefault="00A72F4C" w:rsidP="00827FD6">
      <w:r>
        <w:separator/>
      </w:r>
    </w:p>
  </w:footnote>
  <w:footnote w:type="continuationSeparator" w:id="0">
    <w:p w14:paraId="7E4177A0" w14:textId="77777777" w:rsidR="00A72F4C" w:rsidRDefault="00A72F4C" w:rsidP="0082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DBBC3" w14:textId="7176278C" w:rsidR="00827FD6" w:rsidRDefault="00827FD6">
    <w:pPr>
      <w:pStyle w:val="ae"/>
      <w:jc w:val="center"/>
    </w:pPr>
    <w:r>
      <w:fldChar w:fldCharType="begin"/>
    </w:r>
    <w:r>
      <w:instrText>PAGE   \* MERGEFORMAT</w:instrText>
    </w:r>
    <w:r>
      <w:fldChar w:fldCharType="separate"/>
    </w:r>
    <w:r w:rsidR="00296BFB">
      <w:rPr>
        <w:noProof/>
      </w:rPr>
      <w:t>- 2 -</w:t>
    </w:r>
    <w:r>
      <w:fldChar w:fldCharType="end"/>
    </w:r>
  </w:p>
  <w:p w14:paraId="10E32D73" w14:textId="77777777" w:rsidR="00827FD6" w:rsidRDefault="00827FD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34B2E"/>
    <w:multiLevelType w:val="hybridMultilevel"/>
    <w:tmpl w:val="85B6F5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B5"/>
    <w:rsid w:val="00005755"/>
    <w:rsid w:val="000240E5"/>
    <w:rsid w:val="000245FB"/>
    <w:rsid w:val="000451E8"/>
    <w:rsid w:val="000474AC"/>
    <w:rsid w:val="000514CC"/>
    <w:rsid w:val="00072289"/>
    <w:rsid w:val="00095339"/>
    <w:rsid w:val="000A1724"/>
    <w:rsid w:val="000B676C"/>
    <w:rsid w:val="000E27DB"/>
    <w:rsid w:val="000F5A1B"/>
    <w:rsid w:val="000F6CF4"/>
    <w:rsid w:val="00102FB1"/>
    <w:rsid w:val="00106A26"/>
    <w:rsid w:val="001320FD"/>
    <w:rsid w:val="00160F8C"/>
    <w:rsid w:val="00184C3C"/>
    <w:rsid w:val="001974AD"/>
    <w:rsid w:val="001B2A47"/>
    <w:rsid w:val="001E3CE6"/>
    <w:rsid w:val="001E42B2"/>
    <w:rsid w:val="00200004"/>
    <w:rsid w:val="00214275"/>
    <w:rsid w:val="002166F2"/>
    <w:rsid w:val="002318F3"/>
    <w:rsid w:val="002634A3"/>
    <w:rsid w:val="002640F0"/>
    <w:rsid w:val="00290A57"/>
    <w:rsid w:val="00294AF6"/>
    <w:rsid w:val="00294C6F"/>
    <w:rsid w:val="00295B6A"/>
    <w:rsid w:val="00296BFB"/>
    <w:rsid w:val="002B7C9B"/>
    <w:rsid w:val="002D7643"/>
    <w:rsid w:val="002E1523"/>
    <w:rsid w:val="0030260D"/>
    <w:rsid w:val="00343049"/>
    <w:rsid w:val="00353CA4"/>
    <w:rsid w:val="00392548"/>
    <w:rsid w:val="003B1D11"/>
    <w:rsid w:val="003E0F9B"/>
    <w:rsid w:val="003E735F"/>
    <w:rsid w:val="00411B58"/>
    <w:rsid w:val="00437626"/>
    <w:rsid w:val="0044260E"/>
    <w:rsid w:val="0044271D"/>
    <w:rsid w:val="004448C7"/>
    <w:rsid w:val="00466D17"/>
    <w:rsid w:val="00466EC1"/>
    <w:rsid w:val="00472F1F"/>
    <w:rsid w:val="004736BD"/>
    <w:rsid w:val="00496EF4"/>
    <w:rsid w:val="004A31F2"/>
    <w:rsid w:val="004C29EB"/>
    <w:rsid w:val="00505F2F"/>
    <w:rsid w:val="0051749A"/>
    <w:rsid w:val="005249C1"/>
    <w:rsid w:val="00560B2B"/>
    <w:rsid w:val="005861D9"/>
    <w:rsid w:val="00593255"/>
    <w:rsid w:val="005A5DE2"/>
    <w:rsid w:val="005A6C4D"/>
    <w:rsid w:val="005B7269"/>
    <w:rsid w:val="005C32EC"/>
    <w:rsid w:val="005C48E3"/>
    <w:rsid w:val="005D36F1"/>
    <w:rsid w:val="005D3BE7"/>
    <w:rsid w:val="005D3E4F"/>
    <w:rsid w:val="005E7511"/>
    <w:rsid w:val="0060364E"/>
    <w:rsid w:val="006212C5"/>
    <w:rsid w:val="00670D87"/>
    <w:rsid w:val="0067370D"/>
    <w:rsid w:val="00681308"/>
    <w:rsid w:val="00683F62"/>
    <w:rsid w:val="006A7DF2"/>
    <w:rsid w:val="006B60D6"/>
    <w:rsid w:val="006C17D3"/>
    <w:rsid w:val="006D54B8"/>
    <w:rsid w:val="006F4182"/>
    <w:rsid w:val="00707749"/>
    <w:rsid w:val="00771F11"/>
    <w:rsid w:val="007B0D24"/>
    <w:rsid w:val="007B26B5"/>
    <w:rsid w:val="007D16F6"/>
    <w:rsid w:val="0080222B"/>
    <w:rsid w:val="00827FD6"/>
    <w:rsid w:val="008407BF"/>
    <w:rsid w:val="00842209"/>
    <w:rsid w:val="008459DF"/>
    <w:rsid w:val="008500C5"/>
    <w:rsid w:val="008871BB"/>
    <w:rsid w:val="008A1807"/>
    <w:rsid w:val="008B1CC9"/>
    <w:rsid w:val="008C26A7"/>
    <w:rsid w:val="008C745C"/>
    <w:rsid w:val="008F1DB5"/>
    <w:rsid w:val="00923BD6"/>
    <w:rsid w:val="0095248A"/>
    <w:rsid w:val="00970CFC"/>
    <w:rsid w:val="00991D15"/>
    <w:rsid w:val="009973D8"/>
    <w:rsid w:val="009B4075"/>
    <w:rsid w:val="009B4870"/>
    <w:rsid w:val="009B4BED"/>
    <w:rsid w:val="009B759D"/>
    <w:rsid w:val="009C1498"/>
    <w:rsid w:val="009C61E9"/>
    <w:rsid w:val="00A017BB"/>
    <w:rsid w:val="00A17C09"/>
    <w:rsid w:val="00A72F4C"/>
    <w:rsid w:val="00A92DB7"/>
    <w:rsid w:val="00AC2278"/>
    <w:rsid w:val="00AF563B"/>
    <w:rsid w:val="00B15A2E"/>
    <w:rsid w:val="00B32BD0"/>
    <w:rsid w:val="00B42EBA"/>
    <w:rsid w:val="00B45A97"/>
    <w:rsid w:val="00BA208B"/>
    <w:rsid w:val="00BC63C4"/>
    <w:rsid w:val="00BF15AD"/>
    <w:rsid w:val="00C12C15"/>
    <w:rsid w:val="00C17951"/>
    <w:rsid w:val="00C3339F"/>
    <w:rsid w:val="00C37E4A"/>
    <w:rsid w:val="00C67013"/>
    <w:rsid w:val="00C74F6C"/>
    <w:rsid w:val="00CA5708"/>
    <w:rsid w:val="00CE2868"/>
    <w:rsid w:val="00D11F63"/>
    <w:rsid w:val="00D30E9F"/>
    <w:rsid w:val="00D425AE"/>
    <w:rsid w:val="00D437B5"/>
    <w:rsid w:val="00D46278"/>
    <w:rsid w:val="00D51996"/>
    <w:rsid w:val="00DA1CB8"/>
    <w:rsid w:val="00DA601C"/>
    <w:rsid w:val="00DB36F3"/>
    <w:rsid w:val="00E1065C"/>
    <w:rsid w:val="00E2333E"/>
    <w:rsid w:val="00E33757"/>
    <w:rsid w:val="00E35CD8"/>
    <w:rsid w:val="00E35D6F"/>
    <w:rsid w:val="00E47157"/>
    <w:rsid w:val="00E60EA8"/>
    <w:rsid w:val="00E66767"/>
    <w:rsid w:val="00E77CE8"/>
    <w:rsid w:val="00E96E3D"/>
    <w:rsid w:val="00EB2506"/>
    <w:rsid w:val="00ED01A6"/>
    <w:rsid w:val="00ED7DC0"/>
    <w:rsid w:val="00EE72C3"/>
    <w:rsid w:val="00EF05E5"/>
    <w:rsid w:val="00F341E8"/>
    <w:rsid w:val="00F451F7"/>
    <w:rsid w:val="00F4552D"/>
    <w:rsid w:val="00F50CF2"/>
    <w:rsid w:val="00F55B55"/>
    <w:rsid w:val="00F93760"/>
    <w:rsid w:val="00FA491D"/>
    <w:rsid w:val="00FC1445"/>
    <w:rsid w:val="00FE6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27486"/>
  <w15:docId w15:val="{C5BC107E-51E1-4955-BDCF-AA306BA3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MD" w:eastAsia="ru-MD"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B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Текст Знак2,Текст Знак Знак"/>
    <w:basedOn w:val="a"/>
    <w:link w:val="3"/>
    <w:uiPriority w:val="99"/>
    <w:rsid w:val="007B26B5"/>
    <w:rPr>
      <w:rFonts w:ascii="Courier New" w:hAnsi="Courier New" w:cs="Courier New"/>
      <w:sz w:val="20"/>
      <w:szCs w:val="20"/>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3"/>
    <w:uiPriority w:val="99"/>
    <w:locked/>
    <w:rsid w:val="007B26B5"/>
    <w:rPr>
      <w:rFonts w:ascii="Courier New" w:hAnsi="Courier New" w:cs="Courier New"/>
      <w:sz w:val="20"/>
      <w:szCs w:val="20"/>
      <w:lang w:eastAsia="ru-RU"/>
    </w:rPr>
  </w:style>
  <w:style w:type="paragraph" w:styleId="a4">
    <w:name w:val="Normal (Web)"/>
    <w:basedOn w:val="a"/>
    <w:uiPriority w:val="99"/>
    <w:rsid w:val="007B26B5"/>
    <w:pPr>
      <w:spacing w:before="100" w:beforeAutospacing="1" w:after="100" w:afterAutospacing="1"/>
    </w:pPr>
  </w:style>
  <w:style w:type="character" w:styleId="a5">
    <w:name w:val="Strong"/>
    <w:uiPriority w:val="99"/>
    <w:qFormat/>
    <w:rsid w:val="007B26B5"/>
    <w:rPr>
      <w:b/>
      <w:bCs/>
    </w:rPr>
  </w:style>
  <w:style w:type="character" w:customStyle="1" w:styleId="apple-converted-space">
    <w:name w:val="apple-converted-space"/>
    <w:basedOn w:val="a0"/>
    <w:uiPriority w:val="99"/>
    <w:rsid w:val="007B26B5"/>
  </w:style>
  <w:style w:type="character" w:customStyle="1" w:styleId="1">
    <w:name w:val="Текст Знак Знак1"/>
    <w:aliases w:val="Текст Знак1 Знак Знак1,Текст Знак Знак Знак Знак1,Знак Знак Знак Знак Знак1,Текст Знак2 Знак1,Текст Знак1 Знак Знак Знак1,Текст Знак Знак Знак Знак Знак1,Знак Знак Знак Знак Знак Знак1,Знак Знак Знак Знак1 Знак1,Знак Знак Знак1"/>
    <w:uiPriority w:val="99"/>
    <w:rsid w:val="008A1807"/>
    <w:rPr>
      <w:rFonts w:ascii="Courier New" w:hAnsi="Courier New" w:cs="Courier New"/>
      <w:lang w:val="ru-RU" w:eastAsia="ru-RU"/>
    </w:rPr>
  </w:style>
  <w:style w:type="table" w:styleId="a6">
    <w:name w:val="Table Grid"/>
    <w:basedOn w:val="a1"/>
    <w:uiPriority w:val="99"/>
    <w:locked/>
    <w:rsid w:val="008A1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2868"/>
    <w:pPr>
      <w:autoSpaceDE w:val="0"/>
      <w:autoSpaceDN w:val="0"/>
      <w:adjustRightInd w:val="0"/>
      <w:ind w:firstLine="720"/>
    </w:pPr>
    <w:rPr>
      <w:rFonts w:ascii="Arial" w:eastAsia="Times New Roman" w:hAnsi="Arial" w:cs="Arial"/>
      <w:lang w:val="ru-RU" w:eastAsia="ru-RU"/>
    </w:rPr>
  </w:style>
  <w:style w:type="character" w:customStyle="1" w:styleId="2">
    <w:name w:val="Основной текст (2)_"/>
    <w:link w:val="20"/>
    <w:locked/>
    <w:rsid w:val="000F5A1B"/>
    <w:rPr>
      <w:shd w:val="clear" w:color="auto" w:fill="FFFFFF"/>
    </w:rPr>
  </w:style>
  <w:style w:type="paragraph" w:customStyle="1" w:styleId="20">
    <w:name w:val="Основной текст (2)"/>
    <w:basedOn w:val="a"/>
    <w:link w:val="2"/>
    <w:rsid w:val="000F5A1B"/>
    <w:pPr>
      <w:widowControl w:val="0"/>
      <w:shd w:val="clear" w:color="auto" w:fill="FFFFFF"/>
      <w:spacing w:before="560" w:after="280" w:line="266" w:lineRule="exact"/>
      <w:ind w:hanging="140"/>
      <w:jc w:val="center"/>
    </w:pPr>
    <w:rPr>
      <w:rFonts w:ascii="Calibri" w:eastAsia="Calibri" w:hAnsi="Calibri"/>
      <w:sz w:val="20"/>
      <w:szCs w:val="20"/>
    </w:rPr>
  </w:style>
  <w:style w:type="character" w:styleId="a7">
    <w:name w:val="annotation reference"/>
    <w:uiPriority w:val="99"/>
    <w:semiHidden/>
    <w:unhideWhenUsed/>
    <w:rsid w:val="00707749"/>
    <w:rPr>
      <w:sz w:val="16"/>
      <w:szCs w:val="16"/>
    </w:rPr>
  </w:style>
  <w:style w:type="paragraph" w:styleId="a8">
    <w:name w:val="annotation text"/>
    <w:basedOn w:val="a"/>
    <w:link w:val="a9"/>
    <w:uiPriority w:val="99"/>
    <w:semiHidden/>
    <w:unhideWhenUsed/>
    <w:rsid w:val="00707749"/>
    <w:rPr>
      <w:sz w:val="20"/>
      <w:szCs w:val="20"/>
    </w:rPr>
  </w:style>
  <w:style w:type="character" w:customStyle="1" w:styleId="a9">
    <w:name w:val="Текст примечания Знак"/>
    <w:link w:val="a8"/>
    <w:uiPriority w:val="99"/>
    <w:semiHidden/>
    <w:rsid w:val="00707749"/>
    <w:rPr>
      <w:rFonts w:ascii="Times New Roman" w:eastAsia="Times New Roman" w:hAnsi="Times New Roman"/>
    </w:rPr>
  </w:style>
  <w:style w:type="paragraph" w:styleId="aa">
    <w:name w:val="annotation subject"/>
    <w:basedOn w:val="a8"/>
    <w:next w:val="a8"/>
    <w:link w:val="ab"/>
    <w:uiPriority w:val="99"/>
    <w:semiHidden/>
    <w:unhideWhenUsed/>
    <w:rsid w:val="00707749"/>
    <w:rPr>
      <w:b/>
      <w:bCs/>
    </w:rPr>
  </w:style>
  <w:style w:type="character" w:customStyle="1" w:styleId="ab">
    <w:name w:val="Тема примечания Знак"/>
    <w:link w:val="aa"/>
    <w:uiPriority w:val="99"/>
    <w:semiHidden/>
    <w:rsid w:val="00707749"/>
    <w:rPr>
      <w:rFonts w:ascii="Times New Roman" w:eastAsia="Times New Roman" w:hAnsi="Times New Roman"/>
      <w:b/>
      <w:bCs/>
    </w:rPr>
  </w:style>
  <w:style w:type="paragraph" w:styleId="ac">
    <w:name w:val="Balloon Text"/>
    <w:basedOn w:val="a"/>
    <w:link w:val="ad"/>
    <w:uiPriority w:val="99"/>
    <w:semiHidden/>
    <w:unhideWhenUsed/>
    <w:rsid w:val="00707749"/>
    <w:rPr>
      <w:rFonts w:ascii="Segoe UI" w:hAnsi="Segoe UI" w:cs="Segoe UI"/>
      <w:sz w:val="18"/>
      <w:szCs w:val="18"/>
    </w:rPr>
  </w:style>
  <w:style w:type="character" w:customStyle="1" w:styleId="ad">
    <w:name w:val="Текст выноски Знак"/>
    <w:link w:val="ac"/>
    <w:uiPriority w:val="99"/>
    <w:semiHidden/>
    <w:rsid w:val="00707749"/>
    <w:rPr>
      <w:rFonts w:ascii="Segoe UI" w:eastAsia="Times New Roman" w:hAnsi="Segoe UI" w:cs="Segoe UI"/>
      <w:sz w:val="18"/>
      <w:szCs w:val="18"/>
    </w:rPr>
  </w:style>
  <w:style w:type="paragraph" w:styleId="ae">
    <w:name w:val="header"/>
    <w:basedOn w:val="a"/>
    <w:link w:val="af"/>
    <w:uiPriority w:val="99"/>
    <w:unhideWhenUsed/>
    <w:rsid w:val="00827FD6"/>
    <w:pPr>
      <w:tabs>
        <w:tab w:val="center" w:pos="4677"/>
        <w:tab w:val="right" w:pos="9355"/>
      </w:tabs>
    </w:pPr>
  </w:style>
  <w:style w:type="character" w:customStyle="1" w:styleId="af">
    <w:name w:val="Верхний колонтитул Знак"/>
    <w:link w:val="ae"/>
    <w:uiPriority w:val="99"/>
    <w:rsid w:val="00827FD6"/>
    <w:rPr>
      <w:rFonts w:ascii="Times New Roman" w:eastAsia="Times New Roman" w:hAnsi="Times New Roman"/>
      <w:sz w:val="24"/>
      <w:szCs w:val="24"/>
    </w:rPr>
  </w:style>
  <w:style w:type="paragraph" w:styleId="af0">
    <w:name w:val="footer"/>
    <w:basedOn w:val="a"/>
    <w:link w:val="af1"/>
    <w:uiPriority w:val="99"/>
    <w:unhideWhenUsed/>
    <w:rsid w:val="00827FD6"/>
    <w:pPr>
      <w:tabs>
        <w:tab w:val="center" w:pos="4677"/>
        <w:tab w:val="right" w:pos="9355"/>
      </w:tabs>
    </w:pPr>
  </w:style>
  <w:style w:type="character" w:customStyle="1" w:styleId="af1">
    <w:name w:val="Нижний колонтитул Знак"/>
    <w:link w:val="af0"/>
    <w:uiPriority w:val="99"/>
    <w:rsid w:val="00827FD6"/>
    <w:rPr>
      <w:rFonts w:ascii="Times New Roman" w:eastAsia="Times New Roman" w:hAnsi="Times New Roman"/>
      <w:sz w:val="24"/>
      <w:szCs w:val="24"/>
    </w:rPr>
  </w:style>
  <w:style w:type="table" w:customStyle="1" w:styleId="10">
    <w:name w:val="Сетка таблицы1"/>
    <w:basedOn w:val="a1"/>
    <w:next w:val="a6"/>
    <w:uiPriority w:val="59"/>
    <w:rsid w:val="00411B58"/>
    <w:pPr>
      <w:jc w:val="both"/>
    </w:pPr>
    <w:rPr>
      <w:rFonts w:ascii="Times New Roman" w:hAnsi="Times New Roman"/>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796201">
      <w:bodyDiv w:val="1"/>
      <w:marLeft w:val="0"/>
      <w:marRight w:val="0"/>
      <w:marTop w:val="0"/>
      <w:marBottom w:val="0"/>
      <w:divBdr>
        <w:top w:val="none" w:sz="0" w:space="0" w:color="auto"/>
        <w:left w:val="none" w:sz="0" w:space="0" w:color="auto"/>
        <w:bottom w:val="none" w:sz="0" w:space="0" w:color="auto"/>
        <w:right w:val="none" w:sz="0" w:space="0" w:color="auto"/>
      </w:divBdr>
    </w:div>
    <w:div w:id="80747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c:creator>
  <cp:keywords/>
  <dc:description/>
  <cp:lastModifiedBy>Бугаева В.Н.</cp:lastModifiedBy>
  <cp:revision>49</cp:revision>
  <cp:lastPrinted>2023-08-03T12:56:00Z</cp:lastPrinted>
  <dcterms:created xsi:type="dcterms:W3CDTF">2023-07-24T09:19:00Z</dcterms:created>
  <dcterms:modified xsi:type="dcterms:W3CDTF">2023-08-03T12:57:00Z</dcterms:modified>
</cp:coreProperties>
</file>