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6384B" w:rsidRDefault="00FF2286" w:rsidP="00FF22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9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638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</w:t>
      </w:r>
      <w:r w:rsidRPr="00FF22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</w:t>
      </w:r>
    </w:p>
    <w:p w:rsidR="00A6384B" w:rsidRDefault="00FF2286" w:rsidP="00FF22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F22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A6384B" w:rsidRDefault="00FF2286" w:rsidP="00FF22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F22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Государственной налоговой службе </w:t>
      </w:r>
    </w:p>
    <w:p w:rsidR="00FF2286" w:rsidRPr="00F9375C" w:rsidRDefault="00FF2286" w:rsidP="00FF22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F22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F937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F2286" w:rsidRPr="00F9375C" w:rsidRDefault="00FF2286" w:rsidP="00FF2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86" w:rsidRPr="00F9375C" w:rsidRDefault="00FF2286" w:rsidP="00FF22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75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F2286" w:rsidRPr="00F9375C" w:rsidRDefault="00FF2286" w:rsidP="00FF2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7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FF2286" w:rsidRPr="00F9375C" w:rsidRDefault="00FF2286" w:rsidP="00FF22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F2286" w:rsidRPr="00196823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86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FF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286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от 14 июля 1992 года «О Государственной налоговой службе Приднестровской Молдавской Республики» (СЗМР 92-3) с изменениями и дополнениями, внесенными законами Приднестровской Молдавской Республики от 17 ноября 1992 года (СЗМР 92-4); от 9 декабря 1993 года (СЗМР 93-4); от 7 июня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1994 года (СЗМР 94-2); от 17 июля 1997 года № 50-ЗИД (СЗМР 97-3);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от 6 апреля 1998 года № 92-ЗИД (СЗМР 98-2); от 12 ноября 1999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213-ЗИД (СЗМР 99-4); от 17 мая 2000 года № 296-ЗИД (СЗМР 00-2);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от 21 июня 2000 года № 308-ЗД (СЗМР 00-2); от 30 сентября 2000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351-ЗИД (СЗМР 00-3); от 15 марта 2002 года № 106-ЗИД-III (САЗ 02-11);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от 21 апреля 2004 года № 406-ЗИД-III (САЗ 04-17); от 20 мая 2004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414-ЗИД-III (САЗ 04-21); от 2 ноября 2004 года № 485-ЗИД-III (САЗ 04-45); от 5 ноября 2004 года № 490-ЗИД-III (САЗ 04-45); от 17 января 2005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519-ЗИ-III (САЗ 05-3); от 3 апреля 2006 года № 18-ЗИД-IV (САЗ 06-15);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от 29 сентября 2006 года № 88-ЗИ-IV (САЗ 06-40); от 15 мая 2007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214-ЗИ-IV (САЗ 07-21); от 5 августа 2009 года № 826-ЗИД-IV (САЗ 09-32); от 31 мая 2012 года № 83-ЗД-V (САЗ 12-23); от 12 декабря 2012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234-ЗИД-V (САЗ 12-51); от 9 декабря 2016 года № 277-ЗИ-VI (САЗ 16-49); от 30 октября 2017 года № 280-ЗИ-VI (САЗ 17-45,1); от 18 декабря 2017 года № 357-ЗИД-VI (САЗ 17-52); от 1 марта 2018 года № 57-ЗД-VI (САЗ 18-9);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от 31 мая 2018 года № 158-ЗИД-VI (САЗ 18-22); от 2 июля 2018 года </w:t>
      </w:r>
      <w:r w:rsidRPr="00FF2286">
        <w:rPr>
          <w:rFonts w:ascii="Times New Roman" w:hAnsi="Times New Roman" w:cs="Times New Roman"/>
          <w:sz w:val="28"/>
          <w:szCs w:val="28"/>
        </w:rPr>
        <w:br/>
        <w:t xml:space="preserve">№ 201-ЗД-VI (САЗ 18-27); от 30 сентября 2018 года № 275-ЗД-VI (САЗ 18-39); </w:t>
      </w:r>
      <w:r w:rsidRPr="00FF2286">
        <w:rPr>
          <w:rFonts w:ascii="Times New Roman" w:hAnsi="Times New Roman" w:cs="Times New Roman"/>
          <w:bCs/>
          <w:sz w:val="28"/>
          <w:szCs w:val="28"/>
        </w:rPr>
        <w:t>от 20 октября 2021 года №</w:t>
      </w:r>
      <w:r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Pr="00FF2286">
        <w:rPr>
          <w:rFonts w:ascii="Times New Roman" w:hAnsi="Times New Roman" w:cs="Times New Roman"/>
          <w:bCs/>
          <w:sz w:val="28"/>
          <w:szCs w:val="28"/>
        </w:rPr>
        <w:t>254-ЗД-VII (САЗ 21-42)</w:t>
      </w:r>
      <w:r>
        <w:rPr>
          <w:rFonts w:ascii="Times New Roman" w:hAnsi="Times New Roman" w:cs="Times New Roman"/>
          <w:bCs/>
          <w:sz w:val="28"/>
          <w:szCs w:val="28"/>
        </w:rPr>
        <w:t xml:space="preserve">; от </w:t>
      </w:r>
      <w:r w:rsidRPr="00FF2286">
        <w:rPr>
          <w:rFonts w:ascii="Times New Roman" w:hAnsi="Times New Roman" w:cs="Times New Roman"/>
          <w:bCs/>
          <w:sz w:val="28"/>
          <w:szCs w:val="28"/>
        </w:rPr>
        <w:t xml:space="preserve">28 марта 2023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F2286">
        <w:rPr>
          <w:rFonts w:ascii="Times New Roman" w:hAnsi="Times New Roman" w:cs="Times New Roman"/>
          <w:bCs/>
          <w:sz w:val="28"/>
          <w:szCs w:val="28"/>
        </w:rPr>
        <w:t>№ 51-ЗИД-VII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286">
        <w:rPr>
          <w:rFonts w:ascii="Times New Roman" w:hAnsi="Times New Roman" w:cs="Times New Roman"/>
          <w:bCs/>
          <w:sz w:val="28"/>
          <w:szCs w:val="28"/>
        </w:rPr>
        <w:t>(САЗ 23-13)</w:t>
      </w:r>
      <w:r w:rsidRPr="00FF2286">
        <w:rPr>
          <w:rFonts w:ascii="Times New Roman" w:eastAsia="Calibri" w:hAnsi="Times New Roman" w:cs="Times New Roman"/>
          <w:sz w:val="28"/>
          <w:szCs w:val="28"/>
        </w:rPr>
        <w:t>,</w:t>
      </w:r>
      <w:r w:rsidRPr="00F93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6B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1968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2286" w:rsidRPr="00196823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286" w:rsidRPr="00FF2286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F2286">
        <w:rPr>
          <w:rFonts w:ascii="Times New Roman" w:eastAsia="Calibri" w:hAnsi="Times New Roman" w:cs="Times New Roman"/>
          <w:sz w:val="28"/>
          <w:szCs w:val="28"/>
        </w:rPr>
        <w:t xml:space="preserve">Часть вторую статьи 8 изложить в следующей редакции: </w:t>
      </w:r>
    </w:p>
    <w:p w:rsidR="00FF2286" w:rsidRPr="00FF2286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86">
        <w:rPr>
          <w:rFonts w:ascii="Times New Roman" w:eastAsia="Calibri" w:hAnsi="Times New Roman" w:cs="Times New Roman"/>
          <w:sz w:val="28"/>
          <w:szCs w:val="28"/>
        </w:rPr>
        <w:t xml:space="preserve">«При осуществлении в отношении юридических лиц, физических лиц, в том числе индивидуальных предпринимателей, контрольной (надзорной) деятельности, связанной с контролем (надзором) за исполнением налогового </w:t>
      </w:r>
      <w:r w:rsidRPr="00FF2286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законодательства</w:t>
      </w:r>
      <w:r w:rsidR="0097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6B" w:rsidRPr="00976B6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 w:rsidRPr="00FF2286">
        <w:rPr>
          <w:rFonts w:ascii="Times New Roman" w:eastAsia="Calibri" w:hAnsi="Times New Roman" w:cs="Times New Roman"/>
          <w:sz w:val="28"/>
          <w:szCs w:val="28"/>
        </w:rPr>
        <w:t xml:space="preserve">, должностные лица органов государственного контроля (надзора) обязаны осуществлять контроль (надзор) в порядке и </w:t>
      </w:r>
      <w:r w:rsidR="00976B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F2286">
        <w:rPr>
          <w:rFonts w:ascii="Times New Roman" w:eastAsia="Calibri" w:hAnsi="Times New Roman" w:cs="Times New Roman"/>
          <w:sz w:val="28"/>
          <w:szCs w:val="28"/>
        </w:rPr>
        <w:t xml:space="preserve">сроки, </w:t>
      </w:r>
      <w:r w:rsidR="00976B6B">
        <w:rPr>
          <w:rFonts w:ascii="Times New Roman" w:eastAsia="Calibri" w:hAnsi="Times New Roman" w:cs="Times New Roman"/>
          <w:sz w:val="28"/>
          <w:szCs w:val="28"/>
        </w:rPr>
        <w:t>которые предусмотрены</w:t>
      </w:r>
      <w:r w:rsidRPr="00FF2286">
        <w:rPr>
          <w:rFonts w:ascii="Times New Roman" w:eastAsia="Calibri" w:hAnsi="Times New Roman" w:cs="Times New Roman"/>
          <w:sz w:val="28"/>
          <w:szCs w:val="28"/>
        </w:rPr>
        <w:t xml:space="preserve"> законодательными актами Приднестровской Молдавской Республики </w:t>
      </w:r>
      <w:r w:rsidR="00976B6B">
        <w:rPr>
          <w:rFonts w:ascii="Times New Roman" w:eastAsia="Calibri" w:hAnsi="Times New Roman" w:cs="Times New Roman"/>
          <w:sz w:val="28"/>
          <w:szCs w:val="28"/>
        </w:rPr>
        <w:br/>
      </w:r>
      <w:r w:rsidRPr="00FF2286">
        <w:rPr>
          <w:rFonts w:ascii="Times New Roman" w:eastAsia="Calibri" w:hAnsi="Times New Roman" w:cs="Times New Roman"/>
          <w:sz w:val="28"/>
          <w:szCs w:val="28"/>
        </w:rPr>
        <w:t>об осуществлении государственного контроля (надзора)».</w:t>
      </w:r>
    </w:p>
    <w:p w:rsidR="00FF2286" w:rsidRPr="00FF2286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286" w:rsidRPr="00FF2286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F2286">
        <w:rPr>
          <w:rFonts w:ascii="Times New Roman" w:eastAsia="Calibri" w:hAnsi="Times New Roman" w:cs="Times New Roman"/>
          <w:sz w:val="28"/>
          <w:szCs w:val="28"/>
        </w:rPr>
        <w:t xml:space="preserve">В статье 12 слова «по мере возникновения необходимости, но не реже одного раза в два года» исключить. </w:t>
      </w:r>
    </w:p>
    <w:p w:rsidR="00FF2286" w:rsidRPr="00F9375C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286" w:rsidRPr="008451A3" w:rsidRDefault="00FF2286" w:rsidP="00FF22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286" w:rsidRPr="00F9375C" w:rsidRDefault="00FF2286" w:rsidP="00FF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86" w:rsidRPr="00F9375C" w:rsidRDefault="00FF2286" w:rsidP="00FF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86" w:rsidRPr="00F9375C" w:rsidRDefault="00FF2286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F2286" w:rsidRPr="00F9375C" w:rsidRDefault="00FF2286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F2286" w:rsidRPr="00F9375C" w:rsidRDefault="00FF2286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FF2286" w:rsidRDefault="00FF2286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3C" w:rsidRDefault="00EC063C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3C" w:rsidRDefault="00EC063C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3C" w:rsidRPr="00EC063C" w:rsidRDefault="00EC063C" w:rsidP="00EC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C063C" w:rsidRPr="00EC063C" w:rsidRDefault="00EC063C" w:rsidP="00EC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3C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EC063C" w:rsidRPr="00EC063C" w:rsidRDefault="00EC063C" w:rsidP="00EC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257-ЗИ-VI</w:t>
      </w:r>
      <w:r w:rsidRPr="00EC0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C063C" w:rsidRPr="00F9375C" w:rsidRDefault="00EC063C" w:rsidP="00FF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C063C" w:rsidRPr="00F9375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57" w:rsidRDefault="000F4457">
      <w:pPr>
        <w:spacing w:after="0" w:line="240" w:lineRule="auto"/>
      </w:pPr>
      <w:r>
        <w:separator/>
      </w:r>
    </w:p>
  </w:endnote>
  <w:endnote w:type="continuationSeparator" w:id="0">
    <w:p w:rsidR="000F4457" w:rsidRDefault="000F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57" w:rsidRDefault="000F4457">
      <w:pPr>
        <w:spacing w:after="0" w:line="240" w:lineRule="auto"/>
      </w:pPr>
      <w:r>
        <w:separator/>
      </w:r>
    </w:p>
  </w:footnote>
  <w:footnote w:type="continuationSeparator" w:id="0">
    <w:p w:rsidR="000F4457" w:rsidRDefault="000F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661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6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86"/>
    <w:rsid w:val="000F4457"/>
    <w:rsid w:val="001B5588"/>
    <w:rsid w:val="004C40A4"/>
    <w:rsid w:val="00976B6B"/>
    <w:rsid w:val="00A6384B"/>
    <w:rsid w:val="00C47EEE"/>
    <w:rsid w:val="00C92E5B"/>
    <w:rsid w:val="00E64F8F"/>
    <w:rsid w:val="00EC063C"/>
    <w:rsid w:val="00F66152"/>
    <w:rsid w:val="00FB7CE7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D2A6-A690-4B5F-8671-CF2F223F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286"/>
  </w:style>
  <w:style w:type="paragraph" w:styleId="a5">
    <w:name w:val="Balloon Text"/>
    <w:basedOn w:val="a"/>
    <w:link w:val="a6"/>
    <w:uiPriority w:val="99"/>
    <w:semiHidden/>
    <w:unhideWhenUsed/>
    <w:rsid w:val="00F6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2023-07-21T12:21:00Z</cp:lastPrinted>
  <dcterms:created xsi:type="dcterms:W3CDTF">2023-07-21T12:21:00Z</dcterms:created>
  <dcterms:modified xsi:type="dcterms:W3CDTF">2023-07-25T09:00:00Z</dcterms:modified>
</cp:coreProperties>
</file>