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4D1" w:rsidRPr="00DF671C" w:rsidRDefault="001064D1" w:rsidP="00106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064D1" w:rsidRPr="00DF671C" w:rsidRDefault="001064D1" w:rsidP="00106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064D1" w:rsidRPr="00DF671C" w:rsidRDefault="001064D1" w:rsidP="00106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064D1" w:rsidRPr="00DF671C" w:rsidRDefault="001064D1" w:rsidP="00106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064D1" w:rsidRPr="00DF671C" w:rsidRDefault="001064D1" w:rsidP="00106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1064D1" w:rsidRPr="00DF671C" w:rsidRDefault="001064D1" w:rsidP="00106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1064D1" w:rsidRPr="00DF671C" w:rsidRDefault="001064D1" w:rsidP="00106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1064D1" w:rsidRPr="00DF671C" w:rsidRDefault="001064D1" w:rsidP="001064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1064D1" w:rsidRPr="00DF671C" w:rsidRDefault="001064D1" w:rsidP="001064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F6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DF67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изменений и дополнения</w:t>
      </w:r>
    </w:p>
    <w:p w:rsidR="001064D1" w:rsidRPr="00DF671C" w:rsidRDefault="001064D1" w:rsidP="001064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F67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 Кодекс Приднестровской Молдавской Республики </w:t>
      </w:r>
    </w:p>
    <w:p w:rsidR="001064D1" w:rsidRPr="00DF671C" w:rsidRDefault="001064D1" w:rsidP="001064D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F671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об административных правонарушениях»</w:t>
      </w:r>
    </w:p>
    <w:p w:rsidR="001064D1" w:rsidRPr="00DF671C" w:rsidRDefault="001064D1" w:rsidP="001064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D1" w:rsidRPr="00DF671C" w:rsidRDefault="001064D1" w:rsidP="001064D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1064D1" w:rsidRPr="00DF671C" w:rsidRDefault="001064D1" w:rsidP="001064D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71C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                               12 июля 2023 года</w:t>
      </w:r>
    </w:p>
    <w:p w:rsidR="001064D1" w:rsidRPr="00DF671C" w:rsidRDefault="001064D1" w:rsidP="001064D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</w:p>
    <w:p w:rsidR="001064D1" w:rsidRPr="00DF671C" w:rsidRDefault="001064D1" w:rsidP="0010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DF67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Кодекс Приднестровской Молдавской Республики об административных правонарушениях от 21 января 2014 года № 10-З-V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14-4) с изменениями и дополнениями, внесенными законами Приднестровской Молдавской Республики от 7 июля 2014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131-ЗИД-V (САЗ 14-28); от 7 октября 2014 года № 154-ЗД-V (САЗ 14-41); от 31 октября 2014 года № 164-ЗД-V (САЗ 14-44); от 10 ноября 2014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174-ЗИ-V (САЗ 14-46); от 8 декабря 2014 года № 200-ЗД-V (САЗ 14-50);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10 декабря 2014 года № 205-ЗИ-V (САЗ 14-51); от 10 декабря 2014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210-ЗД-V (САЗ 14-51); от 30 декабря 2014 года № 233-ЗИД-V (САЗ 15-1); от 16 января 2015 года № 24-ЗИД-V (САЗ 15-3); от 9 февраля 2015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34-ЗИД-V (САЗ 15-7); от 20 марта 2015 года № 47-ЗИД-V (САЗ 15-12);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24 марта 2015 года № 52-ЗД-V (САЗ 15-13,1); от 24 марта 2015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53-ЗИ-V (САЗ 15-13,1); от 25 марта 2015 года № 57-ЗИД-V (САЗ 15-13,1); от 25 марта 2015 года № 59-ЗД-V (САЗ 15-13,1); от 14 апреля 2015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62-ЗИД-V (САЗ 15-16); от 28 апреля 2015 года № 71-ЗИ-V (САЗ 15-18);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5 мая 2015 года № 78-ЗИ-V (САЗ 15-19); от 18 мая 2015 года № 85-ЗИД-V (САЗ 15-21); от 18 мая 2015 года № 87-ЗИ-V (САЗ 15-21); от 30 июня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2015 года № 103-ЗИД-V (САЗ 15-27); от 12 февраля 2016 года № 8-ЗД-VI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16-6); от 17 февраля 2016 года № 23-ЗИД-VI (САЗ 16-7); от 17 февраля 2016 года № 31-ЗИД-VI (САЗ 16-7); от 26 февраля 2016 года № 39-ЗД-VI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16-8); от 5 марта 2016 года № 43-ЗИД-VI (САЗ 16-9); от 5 марта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2016 года № 45-ЗД-VI (САЗ 16-9); от 25 мая 2016 года № 133-ЗИД-VI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16-21) с изменениями, внесенными Законом Приднестровской Молдавской Республики от 30 января 2017 года № 22-ЗИ-VI (САЗ 17-6);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23 июня 2016 года № 155-ЗД-VI (САЗ 16-25); от 1 июля 2016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168-ЗИ-VI (САЗ 16-26); от 25 июля 2016 года № 192-ЗД-VI (САЗ 16-30);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25 июля 2016 года № 194-ЗД-VI (САЗ 16-30); от 27 сентября 2016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215-ЗИД-VI (САЗ 16-39); от 15 ноября 2016 года № 245-ЗИ-VI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16-46); от 9 декабря 2016 года № 283-ЗД-VI (САЗ 16-49); от 6 января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2-ЗД-VI (САЗ 17-2); от 6 января 2017 года № 7-ЗИ-VI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(САЗ 17-2); от 16 января 2017 года № 19-ЗД-VI (САЗ 17-4); от 21 февраля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39-ЗД-VI (САЗ 17-9); от 28 марта 2017 года № 61-ЗД-VI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17-14); от 29 марта 2017 года № 68-ЗИД-VI (САЗ 17-14); от 11 апреля 2017 года № 82-ЗИД-VI (САЗ 17-16); от 25 апреля 2017 года № 85-ЗИ-VI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17-18); от 27 апреля 2017 года № 91-ЗИ-VI (САЗ 17-18); от 3 мая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95-ЗИД-VI (САЗ 17-19); от 29 мая 2017 года № 110-ЗИД-VI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17-23,1); от 19 июня 2017 года № 147-ЗИ-VI (САЗ 17-25); от 22 июня 2017 года № 180-ЗИ-VI (САЗ 17-26); от 28 июня 2017 года № 189-ЗИ-VI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17-27); от 30 июня 2017 года № 198-ЗИ-VI (САЗ 17-27); от 14 июля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2017 года № 215-ЗИД-VI (САЗ 17-29); от 19 июля 2017 года № 222-ЗИ-VI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17-30); от 12 октября 2017 года № 261-ЗИД-VI (САЗ 17-42); от 1 ноября 2017 года № 284-ЗД-VI (САЗ 17-45,1); от 1 ноября 2017 года № 299-ЗИ-VI (САЗ 17-45,1); от 4 ноября 2017 года № 303-ЗИ-VI (САЗ 17-45,1); от 4 ноября 2017 года № 308-ЗИД-VI (САЗ 17-45,1); от 16 ноября 2017 года № 316-ЗИ-VI (САЗ 17-47); от 16 ноября 2017 года № 323-ЗИ-VI (САЗ 17-47); от 24 ноября 2017 года № 330-ЗД-VI (САЗ 17-48); от 24 ноября 2017 года № 333-ЗД-VI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17-48); от 29 ноября 2017 года № 350-ЗИД-VI (САЗ 17-49);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18 декабря 2017 года № 362-ЗИ-VI (САЗ 17-52); от 18 декабря 2017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374-ЗД-VI (САЗ 17-52); от 29 декабря 2017 года № 395-ЗИ-VI (САЗ 18-1,1); от 29 декабря 2017 года № 397-ЗД-VI (САЗ 18-1,1); от 3 февраля 2018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28-ЗД-VI (САЗ 18-5); от 6 февраля 2018 года № 34-ЗИД-VI (САЗ 18-6);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7 февраля 2018 года № 36-ЗИ-VI (САЗ 18-6); от 28 февраля 2018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44-ЗД-VI (САЗ 18-9); от 28 февраля 2018 года № 48-ЗИ-VI (САЗ 18-9);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 марта 2018 года № 56-ЗД-VI (САЗ 18-9); от 18 апреля 2018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99-ЗИД-VI (САЗ 18-16); от 18 апреля 2018 года № 103-ЗИД-VI (САЗ 18-16); от 28 апреля 2018 года № 105-ЗИ-VI (САЗ 18-17); от 29 мая 2018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146-ЗИД-VI (САЗ 18-22); от 12 июня 2018 года № 163-ЗИ-VI (САЗ 18-24); от 12 июня 2018 года № 165-ЗИ-VI (САЗ 18-24); от 27 июня 2018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184-ЗИ-VI (САЗ 18-26); от 26 июля 2018 года № 250-ЗИД-VI (САЗ 18-30); от 22 октября 2018 года № 287-ЗД-VI (САЗ 18-43); от 7 декабря 2018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324-ЗИ-VI (САЗ 18-49); от 7 декабря 2018 года № 332-ЗД-VI (САЗ 18-49); от 18 декабря 2018 года № 337-ЗИ-VI (САЗ 18-51); от 10 января 2019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2-ЗИ-VI (САЗ 19-1); от 10 января 2019 года № 3-ЗИ-VI (САЗ 19-1);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10 января 2019 года № 4-ЗИД-VI (САЗ 19-1); от 5 апреля 2019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43-ЗИД-VI (САЗ 19-13); от 5 апреля 2019 года № 52-ЗИ-VI (САЗ 19-13);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8 апреля 2019 года № 57-ЗИ-VI (САЗ 19-14); от 10 апреля 2019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61-ЗИ-VI (САЗ 19-14); от 20 мая 2019 года № 79-ЗД-VI (САЗ 19-19);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20 мая 2019 года № 86-ЗИД-VI (САЗ 19-19); от 20 мая 2019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87-ЗИД-VI (САЗ 19-19); от 31 июля 2019 года № 159-ЗИД-VI (САЗ 19-29); от 23 сентября 2019 года № 176-ЗИД-VI (САЗ 19-37); от 21 октября 2019 года № 182-ЗИД-VI (САЗ 19-41); от 31 октября 2019 года № 193-ЗИ-VI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19-42); от 31 октября 2019 года № 195-ЗД-VI (САЗ 19-42); от 16 декабря 2019 года № 235-ЗИД-VI (САЗ 19-49); от 24 декабря 2019 года № 243-ЗИД-VI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19-50); от 27 декабря 2019 года № 254-ЗИД-VI (САЗ 19-50); от 7 февраля 2020 года № 21-ЗИД-VI (САЗ 20-6); от 6 марта 2020 года № 41-ЗД-VI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(САЗ 20-10); от 21 марта 2020 года № 54-ЗИД-VI (САЗ 20-12) с изменениями, внесенными законами Приднестровской Молдавской Республики от 5 августа 2020 года № 125-ЗИ-VI (САЗ 20-32), от 14 декабря 2020 года № 218-ЗИ-VI (САЗ 20-51), от 26 января 2021 года № 2-ЗИ-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2021 года № 53-ЗИ-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21-13), от 14 мая 2021 года № 90-ЗИ-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АЗ 21-19), от 15 июня 2021 года № 126-ЗИ-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2021 года № 169-ЗИ-VI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23 декабря 2021 года № 340-ЗИ-VII (САЗ 21-51), от 28 марта 2022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43-ЗИ-VII (САЗ 22-12); от 21 апреля 2020 года № 65-ЗИД-VI (САЗ 20-17); от 1 июля 2020 года № 80-ЗД-VI (САЗ 20-27) с изменениями, внесенными законами Приднестровской Молдавской Республики от 28 сентября 2020 года № 144-З-VI (САЗ 20-40), от 11 ноября 2020 года № 187-ЗИ-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20-46),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14 декабря 2020 года № 218-ЗИ-VI (САЗ 20-51), от 26 января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2-ЗИ-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21-4), от 29 марта 2021 года № 53-ЗИ-VII (САЗ 21-13),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14 мая 2021 года № 90-ЗИ-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C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АЗ 21-19), от 15 июня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126-ЗИ-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21-24), от 19 июля 2021 года № 169-ЗИ-VI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21-29), от 13 сентября 2021 года № 217-ЗИ-VII (САЗ 21-37), от 30 сентября 2021 года № 234-ЗИ-VII (САЗ 21-39,1), от 23 декабря 2021 года № 340-ЗИ-VII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21-51), от 28 марта 2022 года № 43-ЗИ-VII (САЗ 22-12); от 27 июля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2020 года № 114-ЗИД-VI (САЗ 20-31); от 5 августа 2020 года № 128-ЗИД-VI (САЗ 20-32); от 6 августа 2020 года № 130-ЗД-VI (САЗ 20-32); от 29 сентября 2020 года № 146-ЗИД-VI (САЗ 20-40); от 2 октября 2020 года № 153-ЗИД-VI (САЗ 20-40); от 19 ноября 2020 года № 198-ЗИД-VI (САЗ 20-47); от 19 декабря 2020 года № 223-ЗИД-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20-51) с изменениями и дополнениями, внесенными законами Приднестровской Молдавской Республики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30 декабря 2020 года № 238-ЗИ-VII (САЗ 21-1,1), от 1 февраля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4-ЗИД-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21-5); от 25 февраля 2021 года № 18-ЗИД-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27 февраля 2021 года № 23-ЗИД-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21-8); от 12 апреля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63-ЗИ-VII (САЗ 21-15); от 12 апреля 2021 года № 66-ЗД-VII (САЗ 21-15);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26 мая 2021 года № 95-ЗИД-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26 мая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98-ЗИ-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21-21); от 21 июня 2021 года № 139-ЗИ-VII (САЗ 21-25);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от 19 июля 2021 года № 171-ЗИД-VII (САЗ 21-29); от 22 июля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178-ЗИ-VII (САЗ 21-29); от 26 июля 2021 года № 183-ЗИД-VII (САЗ 21-30); от 26 июля 2021 года № 186-ЗИД-VII (САЗ 21-30); от 26 июля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№ 188-ЗИД-VII (САЗ 21-30); от 3 августа 2021 года № 215-ЗИД-VII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21-31); от 29 сентября 2021 года № 227-ЗИД-VII (САЗ 21-39,1);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25 октября 2021 года № 263-ЗИ-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21-43); от 9 декабря 2021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326-ЗИ-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21-49); от 14 декабря 2021 года № 328-ЗИД-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21-50); от 22 декабря 2021 года № 336-ЗИ-VII (САЗ 21-51); от 28 декабря 2021 года № 357-ЗИД-VII (САЗ 21-52,1); от 10 января 2022 года № 10-ЗИД-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22-1); от 17 февраля 2022 года № 29-ЗИД-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22-6); от 10 марта 2022 года № 34-ЗИ-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22-9); от 10 марта 2022 года № 35-ЗИД-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(САЗ 22-9); от 4 апреля 2022 года № 51-ЗИД-VII (САЗ 22-13); от 4 мая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 xml:space="preserve">2022 года № 77-ЗИД-VII (САЗ 22-17); от 4 мая 2022 года № 80-ЗИД-VII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(САЗ 22-17); от 30 мая 2022 года № 92-ЗИД-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22-25); от 20 июня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2022 года № 125-ЗД-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20 июня 2022 года № 137-ЗИД-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22-24); от 29 июля 2022 года № 228-ЗИ-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22-29); от 1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августа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br/>
        <w:t>20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239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ИД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30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19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октября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20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 года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№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283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-З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 xml:space="preserve">(САЗ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22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41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x-none" w:eastAsia="ru-RU"/>
        </w:rPr>
        <w:t>)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; от 24 октября 2022 года № 310-ЗИД-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от 28 октября 2022 года № 313-ЗИ-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I (САЗ 22-42); от 15 декабря 2022 года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№ 353-ЗИД-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(САЗ 22-49); от 15 декабря 2022 года № 354-ЗИД-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VII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Pr="00DF671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  <w:t>(САЗ 22-49);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февраля 2023 года № 19-ЗИД-VII (САЗ 23-7,1); 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</w:t>
      </w:r>
      <w:r w:rsidRPr="00DF671C">
        <w:rPr>
          <w:rFonts w:ascii="Times New Roman" w:hAnsi="Times New Roman" w:cs="Times New Roman"/>
          <w:sz w:val="28"/>
          <w:szCs w:val="28"/>
        </w:rPr>
        <w:t>27 февраля 2023 года № 33-ЗИ-</w:t>
      </w:r>
      <w:r w:rsidRPr="00DF671C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DF671C">
        <w:rPr>
          <w:rFonts w:ascii="Times New Roman" w:hAnsi="Times New Roman" w:cs="Times New Roman"/>
          <w:sz w:val="28"/>
          <w:szCs w:val="28"/>
        </w:rPr>
        <w:t xml:space="preserve"> (САЗ 23-9)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от 29 марта 2023 года 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56-ЗИД-VII (САЗ 23-13); от 30 марта 2023 года № 63-ЗИД-VII (САЗ 23-13); от 15 мая 2023 года № 104-ЗД-VII (САЗ 23-20); от 24 мая 2023 года 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112-ЗИД-VII </w:t>
      </w:r>
      <w:r w:rsidR="00864F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САЗ 23-21); от 7 июня 2023 года № 121-ЗИ-VII (САЗ 23-23); от 26 июня 2023 года № 159-ЗИ-VII (САЗ 23-26); от 28 июня 2023 года 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168-ЗИД-VII (САЗ 23-26); от 30 июня 2023 года № 180-ЗИ-VII (САЗ 23-26), следующие изменения и дополнение.</w:t>
      </w:r>
    </w:p>
    <w:p w:rsidR="001064D1" w:rsidRPr="00DF671C" w:rsidRDefault="001064D1" w:rsidP="0010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1C" w:rsidRPr="00DF671C" w:rsidRDefault="00DF671C" w:rsidP="0010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пункте 2 статьи 14.3 слова «предусмотренного пунктом 3 настоящей статьи» заменить словами «предусмотренного пунктами 3 или 6 настоящей статьи».</w:t>
      </w:r>
    </w:p>
    <w:p w:rsidR="00DF671C" w:rsidRPr="00DF671C" w:rsidRDefault="00DF671C" w:rsidP="0010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D1" w:rsidRPr="00DF671C" w:rsidRDefault="00DF671C" w:rsidP="0010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64D1"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4F7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064D1"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татью 14.3 </w:t>
      </w:r>
      <w:r w:rsidR="00864F7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864F70"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ополнить </w:t>
      </w:r>
      <w:r w:rsidR="001064D1"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6 следующего содержания:</w:t>
      </w:r>
    </w:p>
    <w:p w:rsidR="00FB634C" w:rsidRPr="00FB634C" w:rsidRDefault="001064D1" w:rsidP="00FB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«6. </w:t>
      </w:r>
      <w:r w:rsid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</w:t>
      </w:r>
      <w:r w:rsidR="00FB634C"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закон</w:t>
      </w:r>
      <w:r w:rsid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одательством о ре</w:t>
      </w:r>
      <w:r w:rsidR="00FB634C"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кламе требований к рекламе лекарственных сред</w:t>
      </w:r>
      <w:r w:rsid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ств, методов профилактики, диагностики и лечения болез</w:t>
      </w:r>
      <w:r w:rsidR="00FB634C"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ней, медицинской тех</w:t>
      </w:r>
      <w:r w:rsid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ники, медицинских услуг, специа</w:t>
      </w:r>
      <w:r w:rsidR="00FB634C"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лизированных продуктов лечебного питани</w:t>
      </w:r>
      <w:r w:rsid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я, народной медицины (</w:t>
      </w:r>
      <w:proofErr w:type="spellStart"/>
      <w:r w:rsid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целитель</w:t>
      </w:r>
      <w:r w:rsidR="00FB634C"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</w:t>
      </w:r>
      <w:proofErr w:type="spellEnd"/>
      <w:r w:rsidR="00FB634C"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практ</w:t>
      </w:r>
      <w:r w:rsid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нетради</w:t>
      </w:r>
      <w:r w:rsidR="00FB634C"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ционной медицины –</w:t>
      </w:r>
    </w:p>
    <w:p w:rsidR="001064D1" w:rsidRPr="00DF671C" w:rsidRDefault="00FB634C" w:rsidP="00FB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наложение ад</w:t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министративного штрафа на граждан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35 (тридцати пяти) до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(пятидесяти) РУ МЗП, на долж</w:t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ностных лиц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 (пятидесяти) до 75 (се</w:t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мидесяти пяти)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МЗП, на индивидуальных предпри</w:t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75 (семидеся</w:t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пяти) до 100 (ста) РУ МЗП,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юридических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 100 (ста) до 150 (ста пяти</w:t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десяти) РУ МЗП</w:t>
      </w:r>
      <w:r w:rsidR="001064D1"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64D1" w:rsidRPr="00DF671C" w:rsidRDefault="001064D1" w:rsidP="0010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C" w:rsidRDefault="00DF671C" w:rsidP="00FB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064D1"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34C"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Статью 23.30 изложить в следующей редакции:</w:t>
      </w:r>
    </w:p>
    <w:p w:rsidR="00FB634C" w:rsidRDefault="00FB634C" w:rsidP="00FB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23.30. Органы, осуществляющие государствен</w:t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контроль</w:t>
      </w:r>
    </w:p>
    <w:p w:rsidR="00FB634C" w:rsidRDefault="00FB634C" w:rsidP="00FB634C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(надзор)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печати и средств</w:t>
      </w:r>
    </w:p>
    <w:p w:rsidR="00FB634C" w:rsidRPr="00FB634C" w:rsidRDefault="00FB634C" w:rsidP="00FB634C">
      <w:pPr>
        <w:spacing w:after="0" w:line="240" w:lineRule="auto"/>
        <w:ind w:firstLine="25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мас</w:t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совой информации</w:t>
      </w:r>
    </w:p>
    <w:p w:rsidR="00FB634C" w:rsidRPr="00FB634C" w:rsidRDefault="00FB634C" w:rsidP="00FB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D1" w:rsidRPr="00DF671C" w:rsidRDefault="00FB634C" w:rsidP="00FB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Органы, осуществляющие государственный контроль (надзор) в области печати и средств массовой информации, рассматривают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административных правона</w:t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рушениях, предусмотренных пунктами 1, 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13.8.1 (в пределах компетенции), статьями 13.18, 13.24, 13.26, 13.27, пунктами 2, 5, 6 статьи 14.3 настоящего Кодекса</w:t>
      </w:r>
      <w:r w:rsidR="001064D1"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64D1" w:rsidRDefault="001064D1" w:rsidP="0010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C" w:rsidRDefault="00FB634C" w:rsidP="0010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C" w:rsidRPr="00DF671C" w:rsidRDefault="00FB634C" w:rsidP="0010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634C" w:rsidRPr="00FB634C" w:rsidRDefault="00DF671C" w:rsidP="00FB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1064D1"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я-7)</w:t>
      </w:r>
      <w:r w:rsidR="00FB634C"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</w:t>
      </w:r>
      <w:r w:rsid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 1 статьи 29.4 изложить в сле</w:t>
      </w:r>
      <w:r w:rsidR="00FB634C"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дующей редакции:</w:t>
      </w:r>
    </w:p>
    <w:p w:rsidR="001064D1" w:rsidRPr="00DF671C" w:rsidRDefault="00FB634C" w:rsidP="00FB63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«я-7) должн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остные лица органов, осуществля</w:t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ющих государственный контроль (надзор) в области печати и средств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ассовой информации,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админи</w:t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тративных правонаруше</w:t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ниях, предусмотренных статьями 5.4, 5.8, 5.11, 5.12, пунктами 1, 4 статьи 13.8.1 (в пределах компетенции),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</w:t>
      </w:r>
      <w:r w:rsidR="00864F70">
        <w:rPr>
          <w:rFonts w:ascii="Times New Roman" w:eastAsia="Times New Roman" w:hAnsi="Times New Roman" w:cs="Times New Roman"/>
          <w:sz w:val="28"/>
          <w:szCs w:val="28"/>
          <w:lang w:eastAsia="ru-RU"/>
        </w:rPr>
        <w:t>ьями 13.15, 13.16, 13.18, 13.24–</w:t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13.27, пунктами 2, 5, 6 статьи 14.3,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B634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20.4 настоящего Кодекса</w:t>
      </w:r>
      <w:r w:rsidR="001064D1"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1064D1" w:rsidRPr="00DF671C" w:rsidRDefault="001064D1" w:rsidP="0010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D1" w:rsidRPr="00DF671C" w:rsidRDefault="001064D1" w:rsidP="0010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2.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по истечении </w:t>
      </w: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14 (четырнадцати) дней со дня официального опубликования.</w:t>
      </w:r>
    </w:p>
    <w:p w:rsidR="001064D1" w:rsidRPr="00DF671C" w:rsidRDefault="001064D1" w:rsidP="0010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71C" w:rsidRPr="00DF671C" w:rsidRDefault="00DF671C" w:rsidP="001064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4D1" w:rsidRPr="00DF671C" w:rsidRDefault="001064D1" w:rsidP="00106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1064D1" w:rsidRPr="00DF671C" w:rsidRDefault="001064D1" w:rsidP="00106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1064D1" w:rsidRDefault="001064D1" w:rsidP="00106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71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В. Н. КРАСНОСЕЛЬСКИЙ</w:t>
      </w:r>
    </w:p>
    <w:p w:rsidR="00F540A3" w:rsidRDefault="00F540A3" w:rsidP="00106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3" w:rsidRDefault="00F540A3" w:rsidP="00106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540A3" w:rsidRDefault="00F540A3" w:rsidP="00106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40A3" w:rsidRPr="00F540A3" w:rsidRDefault="00F540A3" w:rsidP="00F5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3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F540A3" w:rsidRPr="00F540A3" w:rsidRDefault="00F540A3" w:rsidP="00F5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3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2023 г.</w:t>
      </w:r>
    </w:p>
    <w:p w:rsidR="00F540A3" w:rsidRPr="00F540A3" w:rsidRDefault="00F540A3" w:rsidP="00F540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0A3">
        <w:rPr>
          <w:rFonts w:ascii="Times New Roman" w:eastAsia="Times New Roman" w:hAnsi="Times New Roman" w:cs="Times New Roman"/>
          <w:sz w:val="28"/>
          <w:szCs w:val="28"/>
          <w:lang w:eastAsia="ru-RU"/>
        </w:rPr>
        <w:t>№ 253-ЗИД-VI</w:t>
      </w:r>
      <w:r w:rsidRPr="00F540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F540A3" w:rsidRPr="00DF671C" w:rsidRDefault="00F540A3" w:rsidP="001064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540A3" w:rsidRPr="00DF671C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DCE" w:rsidRDefault="001E7DCE">
      <w:pPr>
        <w:spacing w:after="0" w:line="240" w:lineRule="auto"/>
      </w:pPr>
      <w:r>
        <w:separator/>
      </w:r>
    </w:p>
  </w:endnote>
  <w:endnote w:type="continuationSeparator" w:id="0">
    <w:p w:rsidR="001E7DCE" w:rsidRDefault="001E7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DCE" w:rsidRDefault="001E7DCE">
      <w:pPr>
        <w:spacing w:after="0" w:line="240" w:lineRule="auto"/>
      </w:pPr>
      <w:r>
        <w:separator/>
      </w:r>
    </w:p>
  </w:footnote>
  <w:footnote w:type="continuationSeparator" w:id="0">
    <w:p w:rsidR="001E7DCE" w:rsidRDefault="001E7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9718D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540A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4D1"/>
    <w:rsid w:val="001064D1"/>
    <w:rsid w:val="001B5588"/>
    <w:rsid w:val="001E7DCE"/>
    <w:rsid w:val="00864F70"/>
    <w:rsid w:val="008D5CF6"/>
    <w:rsid w:val="00CE5F45"/>
    <w:rsid w:val="00DF671C"/>
    <w:rsid w:val="00E9718D"/>
    <w:rsid w:val="00F540A3"/>
    <w:rsid w:val="00F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440EA-7824-4B1A-B011-2008EDA9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4D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64D1"/>
  </w:style>
  <w:style w:type="paragraph" w:styleId="a5">
    <w:name w:val="Balloon Text"/>
    <w:basedOn w:val="a"/>
    <w:link w:val="a6"/>
    <w:uiPriority w:val="99"/>
    <w:semiHidden/>
    <w:unhideWhenUsed/>
    <w:rsid w:val="00E97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7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1770</Words>
  <Characters>10090</Characters>
  <Application>Microsoft Office Word</Application>
  <DocSecurity>0</DocSecurity>
  <Lines>84</Lines>
  <Paragraphs>23</Paragraphs>
  <ScaleCrop>false</ScaleCrop>
  <Company/>
  <LinksUpToDate>false</LinksUpToDate>
  <CharactersWithSpaces>11837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2023-07-12T09:00:00Z</cp:lastPrinted>
  <dcterms:created xsi:type="dcterms:W3CDTF">2023-07-13T08:18:00Z</dcterms:created>
  <dcterms:modified xsi:type="dcterms:W3CDTF">2023-07-25T08:34:00Z</dcterms:modified>
</cp:coreProperties>
</file>