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4F0" w:rsidRPr="00AA14F0" w:rsidRDefault="00AA14F0" w:rsidP="00AA14F0">
      <w:pPr>
        <w:spacing w:after="0" w:line="240" w:lineRule="auto"/>
        <w:jc w:val="center"/>
        <w:rPr>
          <w:rFonts w:ascii="Times New Roman" w:eastAsia="Calibri" w:hAnsi="Times New Roman" w:cs="Times New Roman"/>
          <w:sz w:val="28"/>
          <w:szCs w:val="28"/>
          <w:lang w:eastAsia="ru-RU"/>
        </w:rPr>
      </w:pPr>
    </w:p>
    <w:p w:rsidR="00AA14F0" w:rsidRPr="00AA14F0" w:rsidRDefault="00AA14F0" w:rsidP="00AA14F0">
      <w:pPr>
        <w:spacing w:after="0" w:line="240" w:lineRule="auto"/>
        <w:jc w:val="center"/>
        <w:rPr>
          <w:rFonts w:ascii="Times New Roman" w:eastAsia="Calibri" w:hAnsi="Times New Roman" w:cs="Times New Roman"/>
          <w:sz w:val="28"/>
          <w:szCs w:val="28"/>
          <w:lang w:eastAsia="ru-RU"/>
        </w:rPr>
      </w:pPr>
    </w:p>
    <w:p w:rsidR="00AA14F0" w:rsidRPr="00AA14F0" w:rsidRDefault="00AA14F0" w:rsidP="00AA14F0">
      <w:pPr>
        <w:spacing w:after="0" w:line="240" w:lineRule="auto"/>
        <w:jc w:val="center"/>
        <w:rPr>
          <w:rFonts w:ascii="Times New Roman" w:eastAsia="Calibri" w:hAnsi="Times New Roman" w:cs="Times New Roman"/>
          <w:sz w:val="28"/>
          <w:szCs w:val="28"/>
          <w:lang w:eastAsia="ru-RU"/>
        </w:rPr>
      </w:pPr>
    </w:p>
    <w:p w:rsidR="00AA14F0" w:rsidRPr="00AA14F0" w:rsidRDefault="00AA14F0" w:rsidP="00AA14F0">
      <w:pPr>
        <w:spacing w:after="0" w:line="240" w:lineRule="auto"/>
        <w:jc w:val="center"/>
        <w:rPr>
          <w:rFonts w:ascii="Times New Roman" w:eastAsia="Calibri" w:hAnsi="Times New Roman" w:cs="Times New Roman"/>
          <w:sz w:val="28"/>
          <w:szCs w:val="28"/>
          <w:lang w:eastAsia="ru-RU"/>
        </w:rPr>
      </w:pPr>
    </w:p>
    <w:p w:rsidR="00AA14F0" w:rsidRPr="00AA14F0" w:rsidRDefault="00AA14F0" w:rsidP="00AA14F0">
      <w:pPr>
        <w:spacing w:after="0" w:line="240" w:lineRule="auto"/>
        <w:jc w:val="center"/>
        <w:rPr>
          <w:rFonts w:ascii="Times New Roman" w:eastAsia="Calibri" w:hAnsi="Times New Roman" w:cs="Times New Roman"/>
          <w:sz w:val="28"/>
          <w:szCs w:val="28"/>
          <w:lang w:eastAsia="ru-RU"/>
        </w:rPr>
      </w:pPr>
    </w:p>
    <w:p w:rsidR="00AA14F0" w:rsidRPr="00AA14F0" w:rsidRDefault="00AA14F0" w:rsidP="00AA14F0">
      <w:pPr>
        <w:spacing w:after="0" w:line="240" w:lineRule="auto"/>
        <w:jc w:val="center"/>
        <w:rPr>
          <w:rFonts w:ascii="Times New Roman" w:eastAsia="Calibri" w:hAnsi="Times New Roman" w:cs="Times New Roman"/>
          <w:b/>
          <w:sz w:val="28"/>
          <w:szCs w:val="28"/>
          <w:lang w:eastAsia="ru-RU"/>
        </w:rPr>
      </w:pPr>
      <w:r w:rsidRPr="00AA14F0">
        <w:rPr>
          <w:rFonts w:ascii="Times New Roman" w:eastAsia="Calibri" w:hAnsi="Times New Roman" w:cs="Times New Roman"/>
          <w:b/>
          <w:sz w:val="28"/>
          <w:szCs w:val="28"/>
          <w:lang w:eastAsia="ru-RU"/>
        </w:rPr>
        <w:t>Закон</w:t>
      </w:r>
    </w:p>
    <w:p w:rsidR="00AA14F0" w:rsidRPr="00AA14F0" w:rsidRDefault="00AA14F0" w:rsidP="00AA14F0">
      <w:pPr>
        <w:spacing w:after="0" w:line="240" w:lineRule="auto"/>
        <w:jc w:val="center"/>
        <w:rPr>
          <w:rFonts w:ascii="Times New Roman" w:eastAsia="Calibri" w:hAnsi="Times New Roman" w:cs="Times New Roman"/>
          <w:b/>
          <w:sz w:val="28"/>
          <w:szCs w:val="28"/>
          <w:lang w:eastAsia="ru-RU"/>
        </w:rPr>
      </w:pPr>
      <w:r w:rsidRPr="00AA14F0">
        <w:rPr>
          <w:rFonts w:ascii="Times New Roman" w:eastAsia="Calibri" w:hAnsi="Times New Roman" w:cs="Times New Roman"/>
          <w:b/>
          <w:sz w:val="28"/>
          <w:szCs w:val="28"/>
          <w:lang w:eastAsia="ru-RU"/>
        </w:rPr>
        <w:t>Приднестровской Молдавской Республики</w:t>
      </w:r>
    </w:p>
    <w:p w:rsidR="00AA14F0" w:rsidRPr="00AA14F0" w:rsidRDefault="00AA14F0" w:rsidP="00AA14F0">
      <w:pPr>
        <w:spacing w:after="0" w:line="240" w:lineRule="auto"/>
        <w:jc w:val="center"/>
        <w:rPr>
          <w:rFonts w:ascii="Times New Roman" w:eastAsia="Calibri" w:hAnsi="Times New Roman" w:cs="Times New Roman"/>
          <w:b/>
          <w:sz w:val="28"/>
          <w:szCs w:val="28"/>
          <w:lang w:eastAsia="ru-RU"/>
        </w:rPr>
      </w:pPr>
    </w:p>
    <w:p w:rsidR="006E7905" w:rsidRPr="006E7905" w:rsidRDefault="00AA14F0" w:rsidP="006E7905">
      <w:pPr>
        <w:spacing w:after="0" w:line="240" w:lineRule="auto"/>
        <w:jc w:val="center"/>
        <w:rPr>
          <w:rFonts w:ascii="Times New Roman" w:eastAsia="Times New Roman" w:hAnsi="Times New Roman" w:cs="Times New Roman"/>
          <w:b/>
          <w:sz w:val="28"/>
          <w:szCs w:val="28"/>
          <w:lang w:eastAsia="ru-RU"/>
        </w:rPr>
      </w:pPr>
      <w:r w:rsidRPr="006E7905">
        <w:rPr>
          <w:rFonts w:ascii="Times New Roman" w:hAnsi="Times New Roman" w:cs="Times New Roman"/>
          <w:b/>
          <w:sz w:val="28"/>
          <w:szCs w:val="28"/>
        </w:rPr>
        <w:t>«</w:t>
      </w:r>
      <w:r w:rsidR="006E7905" w:rsidRPr="006E7905">
        <w:rPr>
          <w:rFonts w:ascii="Times New Roman" w:eastAsia="Times New Roman" w:hAnsi="Times New Roman" w:cs="Times New Roman"/>
          <w:b/>
          <w:sz w:val="28"/>
          <w:szCs w:val="28"/>
          <w:lang w:eastAsia="ru-RU"/>
        </w:rPr>
        <w:t xml:space="preserve">О внесении изменения и дополнения </w:t>
      </w:r>
    </w:p>
    <w:p w:rsidR="006E7905" w:rsidRPr="006E7905" w:rsidRDefault="006E7905" w:rsidP="006E7905">
      <w:pPr>
        <w:spacing w:after="0" w:line="240" w:lineRule="auto"/>
        <w:jc w:val="center"/>
        <w:rPr>
          <w:rFonts w:ascii="Times New Roman" w:eastAsia="Times New Roman" w:hAnsi="Times New Roman" w:cs="Times New Roman"/>
          <w:b/>
          <w:sz w:val="28"/>
          <w:szCs w:val="28"/>
          <w:lang w:eastAsia="ru-RU"/>
        </w:rPr>
      </w:pPr>
      <w:r w:rsidRPr="006E7905">
        <w:rPr>
          <w:rFonts w:ascii="Times New Roman" w:eastAsia="Times New Roman" w:hAnsi="Times New Roman" w:cs="Times New Roman"/>
          <w:b/>
          <w:sz w:val="28"/>
          <w:szCs w:val="28"/>
          <w:lang w:eastAsia="ru-RU"/>
        </w:rPr>
        <w:t xml:space="preserve">в Закон Приднестровской Молдавской Республики </w:t>
      </w:r>
    </w:p>
    <w:p w:rsidR="006E7905" w:rsidRPr="006E7905" w:rsidRDefault="006E7905" w:rsidP="006E7905">
      <w:pPr>
        <w:spacing w:after="0" w:line="240" w:lineRule="auto"/>
        <w:jc w:val="center"/>
        <w:rPr>
          <w:rFonts w:ascii="Times New Roman" w:eastAsia="Times New Roman" w:hAnsi="Times New Roman" w:cs="Times New Roman"/>
          <w:b/>
          <w:bCs/>
          <w:sz w:val="28"/>
          <w:szCs w:val="28"/>
          <w:lang w:eastAsia="ru-RU"/>
        </w:rPr>
      </w:pPr>
      <w:r w:rsidRPr="006E7905">
        <w:rPr>
          <w:rFonts w:ascii="Times New Roman" w:eastAsia="Times New Roman" w:hAnsi="Times New Roman" w:cs="Times New Roman"/>
          <w:b/>
          <w:sz w:val="28"/>
          <w:szCs w:val="28"/>
          <w:lang w:eastAsia="ru-RU"/>
        </w:rPr>
        <w:t>«О дополнительных мерах, направленных на стабилизацию экономики Приднестровской Молдавской Республики»</w:t>
      </w:r>
    </w:p>
    <w:p w:rsidR="00AA14F0" w:rsidRPr="00F10F05" w:rsidRDefault="00AA14F0" w:rsidP="006E7905">
      <w:pPr>
        <w:spacing w:after="0" w:line="240" w:lineRule="auto"/>
        <w:jc w:val="center"/>
        <w:rPr>
          <w:rFonts w:ascii="Times New Roman" w:eastAsia="Times New Roman" w:hAnsi="Times New Roman" w:cs="Times New Roman"/>
          <w:sz w:val="28"/>
          <w:szCs w:val="28"/>
          <w:lang w:eastAsia="ru-RU"/>
        </w:rPr>
      </w:pPr>
    </w:p>
    <w:p w:rsidR="00AA14F0" w:rsidRPr="00AA14F0" w:rsidRDefault="00AA14F0" w:rsidP="00AA14F0">
      <w:pPr>
        <w:spacing w:after="0" w:line="240" w:lineRule="auto"/>
        <w:jc w:val="both"/>
        <w:rPr>
          <w:rFonts w:ascii="Times New Roman" w:eastAsia="Times New Roman" w:hAnsi="Times New Roman" w:cs="Times New Roman"/>
          <w:sz w:val="28"/>
          <w:szCs w:val="28"/>
          <w:lang w:eastAsia="ru-RU"/>
        </w:rPr>
      </w:pPr>
      <w:r w:rsidRPr="00AA14F0">
        <w:rPr>
          <w:rFonts w:ascii="Times New Roman" w:eastAsia="Times New Roman" w:hAnsi="Times New Roman" w:cs="Times New Roman"/>
          <w:sz w:val="28"/>
          <w:szCs w:val="28"/>
          <w:lang w:eastAsia="ru-RU"/>
        </w:rPr>
        <w:t>Принят Верховным Советом</w:t>
      </w:r>
    </w:p>
    <w:p w:rsidR="00AA14F0" w:rsidRPr="00AA14F0" w:rsidRDefault="00AA14F0" w:rsidP="00AA14F0">
      <w:pPr>
        <w:spacing w:after="0" w:line="240" w:lineRule="auto"/>
        <w:jc w:val="both"/>
        <w:rPr>
          <w:rFonts w:ascii="Times New Roman" w:eastAsia="Times New Roman" w:hAnsi="Times New Roman" w:cs="Times New Roman"/>
          <w:sz w:val="28"/>
          <w:szCs w:val="28"/>
          <w:lang w:eastAsia="ru-RU"/>
        </w:rPr>
      </w:pPr>
      <w:r w:rsidRPr="00AA14F0">
        <w:rPr>
          <w:rFonts w:ascii="Times New Roman" w:eastAsia="Times New Roman" w:hAnsi="Times New Roman" w:cs="Times New Roman"/>
          <w:sz w:val="28"/>
          <w:szCs w:val="28"/>
          <w:lang w:eastAsia="ru-RU"/>
        </w:rPr>
        <w:t>Приднестровской Молдавской Республ</w:t>
      </w:r>
      <w:r>
        <w:rPr>
          <w:rFonts w:ascii="Times New Roman" w:eastAsia="Times New Roman" w:hAnsi="Times New Roman" w:cs="Times New Roman"/>
          <w:sz w:val="28"/>
          <w:szCs w:val="28"/>
          <w:lang w:eastAsia="ru-RU"/>
        </w:rPr>
        <w:t>ики                            12</w:t>
      </w:r>
      <w:r w:rsidRPr="00AA14F0">
        <w:rPr>
          <w:rFonts w:ascii="Times New Roman" w:eastAsia="Times New Roman" w:hAnsi="Times New Roman" w:cs="Times New Roman"/>
          <w:sz w:val="28"/>
          <w:szCs w:val="28"/>
          <w:lang w:eastAsia="ru-RU"/>
        </w:rPr>
        <w:t xml:space="preserve"> ию</w:t>
      </w:r>
      <w:r>
        <w:rPr>
          <w:rFonts w:ascii="Times New Roman" w:eastAsia="Times New Roman" w:hAnsi="Times New Roman" w:cs="Times New Roman"/>
          <w:sz w:val="28"/>
          <w:szCs w:val="28"/>
          <w:lang w:eastAsia="ru-RU"/>
        </w:rPr>
        <w:t>л</w:t>
      </w:r>
      <w:r w:rsidRPr="00AA14F0">
        <w:rPr>
          <w:rFonts w:ascii="Times New Roman" w:eastAsia="Times New Roman" w:hAnsi="Times New Roman" w:cs="Times New Roman"/>
          <w:sz w:val="28"/>
          <w:szCs w:val="28"/>
          <w:lang w:eastAsia="ru-RU"/>
        </w:rPr>
        <w:t>я 2023 года</w:t>
      </w:r>
    </w:p>
    <w:p w:rsidR="006E7905" w:rsidRPr="006E7905" w:rsidRDefault="006E7905" w:rsidP="006E7905">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p>
    <w:p w:rsidR="006E7905" w:rsidRPr="006E7905" w:rsidRDefault="006E7905" w:rsidP="006E790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E7905">
        <w:rPr>
          <w:rFonts w:ascii="Times New Roman" w:eastAsia="Times New Roman" w:hAnsi="Times New Roman" w:cs="Times New Roman"/>
          <w:b/>
          <w:bCs/>
          <w:sz w:val="28"/>
          <w:szCs w:val="28"/>
          <w:lang w:eastAsia="ru-RU"/>
        </w:rPr>
        <w:t>Статья 1.</w:t>
      </w:r>
      <w:r w:rsidRPr="006E7905">
        <w:rPr>
          <w:rFonts w:ascii="Times New Roman" w:eastAsia="Times New Roman" w:hAnsi="Times New Roman" w:cs="Times New Roman"/>
          <w:sz w:val="28"/>
          <w:szCs w:val="28"/>
          <w:lang w:eastAsia="ru-RU"/>
        </w:rPr>
        <w:t xml:space="preserve"> </w:t>
      </w:r>
      <w:r w:rsidR="00B07D90" w:rsidRPr="009E2D23">
        <w:rPr>
          <w:rFonts w:ascii="Times New Roman" w:eastAsia="Times New Roman" w:hAnsi="Times New Roman" w:cs="Times New Roman"/>
          <w:bCs/>
          <w:sz w:val="28"/>
          <w:szCs w:val="28"/>
          <w:lang w:eastAsia="ru-RU"/>
        </w:rPr>
        <w:t xml:space="preserve">Внести в Закон Приднестровской Молдавской Республики </w:t>
      </w:r>
      <w:r w:rsidR="00B07D90" w:rsidRPr="009E2D23">
        <w:rPr>
          <w:rFonts w:ascii="Times New Roman" w:eastAsia="Times New Roman" w:hAnsi="Times New Roman" w:cs="Times New Roman"/>
          <w:bCs/>
          <w:sz w:val="28"/>
          <w:szCs w:val="28"/>
          <w:lang w:eastAsia="ru-RU"/>
        </w:rPr>
        <w:br/>
        <w:t xml:space="preserve">от 6 июня 2016 года № 149-З-VI «О дополнительных мерах, направленных </w:t>
      </w:r>
      <w:r w:rsidR="00B07D90" w:rsidRPr="009E2D23">
        <w:rPr>
          <w:rFonts w:ascii="Times New Roman" w:eastAsia="Times New Roman" w:hAnsi="Times New Roman" w:cs="Times New Roman"/>
          <w:bCs/>
          <w:sz w:val="28"/>
          <w:szCs w:val="28"/>
          <w:lang w:eastAsia="ru-RU"/>
        </w:rPr>
        <w:br/>
        <w:t xml:space="preserve">на стабилизацию экономики Приднестровской Молдавской Республики» </w:t>
      </w:r>
      <w:r w:rsidR="00B07D90" w:rsidRPr="009E2D23">
        <w:rPr>
          <w:rFonts w:ascii="Times New Roman" w:eastAsia="Times New Roman" w:hAnsi="Times New Roman" w:cs="Times New Roman"/>
          <w:bCs/>
          <w:sz w:val="28"/>
          <w:szCs w:val="28"/>
          <w:lang w:eastAsia="ru-RU"/>
        </w:rPr>
        <w:br/>
        <w:t xml:space="preserve">(САЗ 16-23) с изменениями и дополнениями, внесенными законами Приднестровской Молдавской Республики от 6 октября 2016 года </w:t>
      </w:r>
      <w:r w:rsidR="00B07D90" w:rsidRPr="009E2D23">
        <w:rPr>
          <w:rFonts w:ascii="Times New Roman" w:eastAsia="Times New Roman" w:hAnsi="Times New Roman" w:cs="Times New Roman"/>
          <w:bCs/>
          <w:sz w:val="28"/>
          <w:szCs w:val="28"/>
          <w:lang w:eastAsia="ru-RU"/>
        </w:rPr>
        <w:br/>
        <w:t xml:space="preserve">№ 224-ЗИД-VI (САЗ 16-41); от 30 декабря 2016 года № 318-ЗИ-VI </w:t>
      </w:r>
      <w:r w:rsidR="00B07D90" w:rsidRPr="009E2D23">
        <w:rPr>
          <w:rFonts w:ascii="Times New Roman" w:eastAsia="Times New Roman" w:hAnsi="Times New Roman" w:cs="Times New Roman"/>
          <w:bCs/>
          <w:sz w:val="28"/>
          <w:szCs w:val="28"/>
          <w:lang w:eastAsia="ru-RU"/>
        </w:rPr>
        <w:br/>
        <w:t xml:space="preserve">(САЗ 17-1); от 1 февраля 2017 года № 28-ЗИ-VI (САЗ 17-6); от 10 марта </w:t>
      </w:r>
      <w:r w:rsidR="00B07D90" w:rsidRPr="009E2D23">
        <w:rPr>
          <w:rFonts w:ascii="Times New Roman" w:eastAsia="Times New Roman" w:hAnsi="Times New Roman" w:cs="Times New Roman"/>
          <w:bCs/>
          <w:sz w:val="28"/>
          <w:szCs w:val="28"/>
          <w:lang w:eastAsia="ru-RU"/>
        </w:rPr>
        <w:br/>
        <w:t xml:space="preserve">2017 года № 53-ЗД-VI (САЗ 17-11); от 11 апреля 2017 года № 79-ЗИ-VI </w:t>
      </w:r>
      <w:r w:rsidR="00B07D90" w:rsidRPr="009E2D23">
        <w:rPr>
          <w:rFonts w:ascii="Times New Roman" w:eastAsia="Times New Roman" w:hAnsi="Times New Roman" w:cs="Times New Roman"/>
          <w:bCs/>
          <w:sz w:val="28"/>
          <w:szCs w:val="28"/>
          <w:lang w:eastAsia="ru-RU"/>
        </w:rPr>
        <w:br/>
        <w:t xml:space="preserve">(САЗ 17-16); от 28 июня 2017 года № 192-ЗИ-VI (САЗ 17-27); от 30 ноября 2017 года № 351-ЗИД-VI (САЗ 17-49); от 30 марта 2018 года № 89-ЗИ-VI </w:t>
      </w:r>
      <w:r w:rsidR="00B07D90" w:rsidRPr="009E2D23">
        <w:rPr>
          <w:rFonts w:ascii="Times New Roman" w:eastAsia="Times New Roman" w:hAnsi="Times New Roman" w:cs="Times New Roman"/>
          <w:bCs/>
          <w:sz w:val="28"/>
          <w:szCs w:val="28"/>
          <w:lang w:eastAsia="ru-RU"/>
        </w:rPr>
        <w:br/>
        <w:t xml:space="preserve">(САЗ 18-13); от 8 мая 2018 года № 134-ЗИД-VI (САЗ 18-19); от 18 июля </w:t>
      </w:r>
      <w:r w:rsidR="00B07D90" w:rsidRPr="009E2D23">
        <w:rPr>
          <w:rFonts w:ascii="Times New Roman" w:eastAsia="Times New Roman" w:hAnsi="Times New Roman" w:cs="Times New Roman"/>
          <w:bCs/>
          <w:sz w:val="28"/>
          <w:szCs w:val="28"/>
          <w:lang w:eastAsia="ru-RU"/>
        </w:rPr>
        <w:br/>
        <w:t xml:space="preserve">2018 года № 228-ЗД-VI (САЗ 18-29); от 30 сентября 2018 года № 264-ЗД-VI (САЗ 18-39); от 6 ноября 2018 года № 299-ЗИД-VI (САЗ 18-45); от 12 марта 2019 года № 22-ЗД-VI (САЗ 19-10); от 12 апреля 2019 года № 66-ЗИД-VI </w:t>
      </w:r>
      <w:r w:rsidR="00B07D90" w:rsidRPr="009E2D23">
        <w:rPr>
          <w:rFonts w:ascii="Times New Roman" w:eastAsia="Times New Roman" w:hAnsi="Times New Roman" w:cs="Times New Roman"/>
          <w:bCs/>
          <w:sz w:val="28"/>
          <w:szCs w:val="28"/>
          <w:lang w:eastAsia="ru-RU"/>
        </w:rPr>
        <w:br/>
        <w:t>(САЗ 19-14); от 7 июня 2019 года № 108-ЗД-</w:t>
      </w:r>
      <w:r w:rsidR="00B07D90" w:rsidRPr="009E2D23">
        <w:rPr>
          <w:rFonts w:ascii="Times New Roman" w:eastAsia="Times New Roman" w:hAnsi="Times New Roman" w:cs="Times New Roman"/>
          <w:bCs/>
          <w:sz w:val="28"/>
          <w:szCs w:val="28"/>
          <w:lang w:val="en-US" w:eastAsia="ru-RU"/>
        </w:rPr>
        <w:t>VI</w:t>
      </w:r>
      <w:r w:rsidR="00B07D90" w:rsidRPr="009E2D23">
        <w:rPr>
          <w:rFonts w:ascii="Times New Roman" w:eastAsia="Times New Roman" w:hAnsi="Times New Roman" w:cs="Times New Roman"/>
          <w:bCs/>
          <w:sz w:val="28"/>
          <w:szCs w:val="28"/>
          <w:lang w:eastAsia="ru-RU"/>
        </w:rPr>
        <w:t xml:space="preserve"> (САЗ 19-21); от 23 июля </w:t>
      </w:r>
      <w:r w:rsidR="00B07D90" w:rsidRPr="009E2D23">
        <w:rPr>
          <w:rFonts w:ascii="Times New Roman" w:eastAsia="Times New Roman" w:hAnsi="Times New Roman" w:cs="Times New Roman"/>
          <w:bCs/>
          <w:sz w:val="28"/>
          <w:szCs w:val="28"/>
          <w:lang w:eastAsia="ru-RU"/>
        </w:rPr>
        <w:br/>
        <w:t>2019 года № 140-ЗИД-</w:t>
      </w:r>
      <w:r w:rsidR="00B07D90" w:rsidRPr="009E2D23">
        <w:rPr>
          <w:rFonts w:ascii="Times New Roman" w:eastAsia="Times New Roman" w:hAnsi="Times New Roman" w:cs="Times New Roman"/>
          <w:bCs/>
          <w:sz w:val="28"/>
          <w:szCs w:val="28"/>
          <w:lang w:val="en-US" w:eastAsia="ru-RU"/>
        </w:rPr>
        <w:t>VI</w:t>
      </w:r>
      <w:r w:rsidR="00B07D90" w:rsidRPr="009E2D23">
        <w:rPr>
          <w:rFonts w:ascii="Times New Roman" w:eastAsia="Times New Roman" w:hAnsi="Times New Roman" w:cs="Times New Roman"/>
          <w:bCs/>
          <w:sz w:val="28"/>
          <w:szCs w:val="28"/>
          <w:lang w:eastAsia="ru-RU"/>
        </w:rPr>
        <w:t xml:space="preserve"> (САЗ 19-28); от 9 октября 2019 года № 179-ЗД-</w:t>
      </w:r>
      <w:r w:rsidR="00B07D90" w:rsidRPr="009E2D23">
        <w:rPr>
          <w:rFonts w:ascii="Times New Roman" w:eastAsia="Times New Roman" w:hAnsi="Times New Roman" w:cs="Times New Roman"/>
          <w:bCs/>
          <w:sz w:val="28"/>
          <w:szCs w:val="28"/>
          <w:lang w:val="en-US" w:eastAsia="ru-RU"/>
        </w:rPr>
        <w:t>VI</w:t>
      </w:r>
      <w:r w:rsidR="00B07D90" w:rsidRPr="009E2D23">
        <w:rPr>
          <w:rFonts w:ascii="Times New Roman" w:eastAsia="Times New Roman" w:hAnsi="Times New Roman" w:cs="Times New Roman"/>
          <w:bCs/>
          <w:sz w:val="28"/>
          <w:szCs w:val="28"/>
          <w:lang w:eastAsia="ru-RU"/>
        </w:rPr>
        <w:t xml:space="preserve"> (САЗ 19-39); от 30 декабря 2019 года № 261-ЗИД-</w:t>
      </w:r>
      <w:r w:rsidR="00B07D90" w:rsidRPr="009E2D23">
        <w:rPr>
          <w:rFonts w:ascii="Times New Roman" w:eastAsia="Times New Roman" w:hAnsi="Times New Roman" w:cs="Times New Roman"/>
          <w:bCs/>
          <w:sz w:val="28"/>
          <w:szCs w:val="28"/>
          <w:lang w:val="en-US" w:eastAsia="ru-RU"/>
        </w:rPr>
        <w:t>VI</w:t>
      </w:r>
      <w:r w:rsidR="00B07D90" w:rsidRPr="009E2D23">
        <w:rPr>
          <w:rFonts w:ascii="Times New Roman" w:eastAsia="Times New Roman" w:hAnsi="Times New Roman" w:cs="Times New Roman"/>
          <w:bCs/>
          <w:sz w:val="28"/>
          <w:szCs w:val="28"/>
          <w:lang w:eastAsia="ru-RU"/>
        </w:rPr>
        <w:t xml:space="preserve"> (САЗ 20-1); </w:t>
      </w:r>
      <w:r w:rsidR="00B07D90" w:rsidRPr="009E2D23">
        <w:rPr>
          <w:rFonts w:ascii="Times New Roman" w:eastAsia="Times New Roman" w:hAnsi="Times New Roman" w:cs="Times New Roman"/>
          <w:bCs/>
          <w:sz w:val="28"/>
          <w:szCs w:val="28"/>
          <w:lang w:eastAsia="ru-RU"/>
        </w:rPr>
        <w:br/>
        <w:t>от 28 февраля 2020 года № 26-ЗИД-</w:t>
      </w:r>
      <w:r w:rsidR="00B07D90" w:rsidRPr="009E2D23">
        <w:rPr>
          <w:rFonts w:ascii="Times New Roman" w:eastAsia="Times New Roman" w:hAnsi="Times New Roman" w:cs="Times New Roman"/>
          <w:bCs/>
          <w:sz w:val="28"/>
          <w:szCs w:val="28"/>
          <w:lang w:val="en-US" w:eastAsia="ru-RU"/>
        </w:rPr>
        <w:t>VI</w:t>
      </w:r>
      <w:r w:rsidR="00B07D90" w:rsidRPr="009E2D23">
        <w:rPr>
          <w:rFonts w:ascii="Times New Roman" w:eastAsia="Times New Roman" w:hAnsi="Times New Roman" w:cs="Times New Roman"/>
          <w:bCs/>
          <w:sz w:val="28"/>
          <w:szCs w:val="28"/>
          <w:lang w:eastAsia="ru-RU"/>
        </w:rPr>
        <w:t xml:space="preserve"> (САЗ 20-9); от 15 апреля 2020 года </w:t>
      </w:r>
      <w:r w:rsidR="00B07D90" w:rsidRPr="009E2D23">
        <w:rPr>
          <w:rFonts w:ascii="Times New Roman" w:eastAsia="Times New Roman" w:hAnsi="Times New Roman" w:cs="Times New Roman"/>
          <w:bCs/>
          <w:sz w:val="28"/>
          <w:szCs w:val="28"/>
          <w:lang w:eastAsia="ru-RU"/>
        </w:rPr>
        <w:br/>
        <w:t>№ 64-ЗД-</w:t>
      </w:r>
      <w:r w:rsidR="00B07D90" w:rsidRPr="009E2D23">
        <w:rPr>
          <w:rFonts w:ascii="Times New Roman" w:eastAsia="Times New Roman" w:hAnsi="Times New Roman" w:cs="Times New Roman"/>
          <w:bCs/>
          <w:sz w:val="28"/>
          <w:szCs w:val="28"/>
          <w:lang w:val="en-US" w:eastAsia="ru-RU"/>
        </w:rPr>
        <w:t>VI</w:t>
      </w:r>
      <w:r w:rsidR="00B07D90" w:rsidRPr="009E2D23">
        <w:rPr>
          <w:rFonts w:ascii="Times New Roman" w:eastAsia="Times New Roman" w:hAnsi="Times New Roman" w:cs="Times New Roman"/>
          <w:bCs/>
          <w:sz w:val="28"/>
          <w:szCs w:val="28"/>
          <w:lang w:eastAsia="ru-RU"/>
        </w:rPr>
        <w:t xml:space="preserve"> (САЗ 20-16); от 9 июня 2020 года № 76-ЗИД-VI (САЗ 20-24); </w:t>
      </w:r>
      <w:r w:rsidR="00B07D90" w:rsidRPr="009E2D23">
        <w:rPr>
          <w:rFonts w:ascii="Times New Roman" w:eastAsia="Times New Roman" w:hAnsi="Times New Roman" w:cs="Times New Roman"/>
          <w:bCs/>
          <w:sz w:val="28"/>
          <w:szCs w:val="28"/>
          <w:lang w:eastAsia="ru-RU"/>
        </w:rPr>
        <w:br/>
        <w:t xml:space="preserve">от 7 июля 2020 года № 82-ЗД-VI (САЗ 20-28); от 30 декабря 2020 года </w:t>
      </w:r>
      <w:r w:rsidR="00B07D90" w:rsidRPr="009E2D23">
        <w:rPr>
          <w:rFonts w:ascii="Times New Roman" w:eastAsia="Times New Roman" w:hAnsi="Times New Roman" w:cs="Times New Roman"/>
          <w:bCs/>
          <w:sz w:val="28"/>
          <w:szCs w:val="28"/>
          <w:lang w:eastAsia="ru-RU"/>
        </w:rPr>
        <w:br/>
        <w:t xml:space="preserve">№ 232-ЗИД-VII (САЗ 21-1,1); от 30 декабря 2020 года № 241-ЗИД-VII </w:t>
      </w:r>
      <w:r w:rsidR="00B07D90" w:rsidRPr="009E2D23">
        <w:rPr>
          <w:rFonts w:ascii="Times New Roman" w:eastAsia="Times New Roman" w:hAnsi="Times New Roman" w:cs="Times New Roman"/>
          <w:bCs/>
          <w:sz w:val="28"/>
          <w:szCs w:val="28"/>
          <w:lang w:eastAsia="ru-RU"/>
        </w:rPr>
        <w:br/>
        <w:t>(САЗ 21-1,1); от 24 марта 2021 года № 47-ЗД-VI</w:t>
      </w:r>
      <w:r w:rsidR="00B07D90" w:rsidRPr="009E2D23">
        <w:rPr>
          <w:rFonts w:ascii="Times New Roman" w:eastAsia="Times New Roman" w:hAnsi="Times New Roman" w:cs="Times New Roman"/>
          <w:bCs/>
          <w:sz w:val="28"/>
          <w:szCs w:val="28"/>
          <w:lang w:val="en-US" w:eastAsia="ru-RU"/>
        </w:rPr>
        <w:t>I</w:t>
      </w:r>
      <w:r w:rsidR="00B07D90" w:rsidRPr="009E2D23">
        <w:rPr>
          <w:rFonts w:ascii="Times New Roman" w:eastAsia="Times New Roman" w:hAnsi="Times New Roman" w:cs="Times New Roman"/>
          <w:bCs/>
          <w:sz w:val="28"/>
          <w:szCs w:val="28"/>
          <w:lang w:eastAsia="ru-RU"/>
        </w:rPr>
        <w:t xml:space="preserve"> (САЗ 21-12); от 6 мая </w:t>
      </w:r>
      <w:r w:rsidR="00B07D90" w:rsidRPr="009E2D23">
        <w:rPr>
          <w:rFonts w:ascii="Times New Roman" w:eastAsia="Times New Roman" w:hAnsi="Times New Roman" w:cs="Times New Roman"/>
          <w:bCs/>
          <w:sz w:val="28"/>
          <w:szCs w:val="28"/>
          <w:lang w:eastAsia="ru-RU"/>
        </w:rPr>
        <w:br/>
        <w:t>2021 года № 86-ЗИД-VI</w:t>
      </w:r>
      <w:r w:rsidR="00B07D90" w:rsidRPr="009E2D23">
        <w:rPr>
          <w:rFonts w:ascii="Times New Roman" w:eastAsia="Times New Roman" w:hAnsi="Times New Roman" w:cs="Times New Roman"/>
          <w:bCs/>
          <w:sz w:val="28"/>
          <w:szCs w:val="28"/>
          <w:lang w:val="en-US" w:eastAsia="ru-RU"/>
        </w:rPr>
        <w:t>I</w:t>
      </w:r>
      <w:r w:rsidR="00B07D90" w:rsidRPr="009E2D23">
        <w:rPr>
          <w:rFonts w:ascii="Times New Roman" w:eastAsia="Times New Roman" w:hAnsi="Times New Roman" w:cs="Times New Roman"/>
          <w:bCs/>
          <w:sz w:val="28"/>
          <w:szCs w:val="28"/>
          <w:lang w:eastAsia="ru-RU"/>
        </w:rPr>
        <w:t xml:space="preserve"> (САЗ 21-18); от 19 июля 2021 года № 170-ЗИ-</w:t>
      </w:r>
      <w:r w:rsidR="00B07D90" w:rsidRPr="009E2D23">
        <w:rPr>
          <w:rFonts w:ascii="Times New Roman" w:eastAsia="Times New Roman" w:hAnsi="Times New Roman" w:cs="Times New Roman"/>
          <w:bCs/>
          <w:sz w:val="28"/>
          <w:szCs w:val="28"/>
          <w:lang w:val="en-US" w:eastAsia="ru-RU"/>
        </w:rPr>
        <w:t>VII</w:t>
      </w:r>
      <w:r w:rsidR="00B07D90" w:rsidRPr="009E2D23">
        <w:rPr>
          <w:rFonts w:ascii="Times New Roman" w:eastAsia="Times New Roman" w:hAnsi="Times New Roman" w:cs="Times New Roman"/>
          <w:bCs/>
          <w:sz w:val="28"/>
          <w:szCs w:val="28"/>
          <w:lang w:eastAsia="ru-RU"/>
        </w:rPr>
        <w:t xml:space="preserve"> </w:t>
      </w:r>
      <w:r w:rsidR="00B07D90" w:rsidRPr="009E2D23">
        <w:rPr>
          <w:rFonts w:ascii="Times New Roman" w:eastAsia="Times New Roman" w:hAnsi="Times New Roman" w:cs="Times New Roman"/>
          <w:bCs/>
          <w:sz w:val="28"/>
          <w:szCs w:val="28"/>
          <w:lang w:eastAsia="ru-RU"/>
        </w:rPr>
        <w:br/>
        <w:t>(САЗ 21-29); от 22 июля 2021 года № 179-ЗИ-</w:t>
      </w:r>
      <w:r w:rsidR="00B07D90" w:rsidRPr="009E2D23">
        <w:rPr>
          <w:rFonts w:ascii="Times New Roman" w:eastAsia="Times New Roman" w:hAnsi="Times New Roman" w:cs="Times New Roman"/>
          <w:bCs/>
          <w:sz w:val="28"/>
          <w:szCs w:val="28"/>
          <w:lang w:val="en-US" w:eastAsia="ru-RU"/>
        </w:rPr>
        <w:t>VII</w:t>
      </w:r>
      <w:r w:rsidR="00B07D90" w:rsidRPr="009E2D23">
        <w:rPr>
          <w:rFonts w:ascii="Times New Roman" w:eastAsia="Times New Roman" w:hAnsi="Times New Roman" w:cs="Times New Roman"/>
          <w:bCs/>
          <w:sz w:val="28"/>
          <w:szCs w:val="28"/>
          <w:lang w:eastAsia="ru-RU"/>
        </w:rPr>
        <w:t xml:space="preserve"> (САЗ 21-29); от 27 июля </w:t>
      </w:r>
      <w:r w:rsidR="00B07D90" w:rsidRPr="009E2D23">
        <w:rPr>
          <w:rFonts w:ascii="Times New Roman" w:eastAsia="Times New Roman" w:hAnsi="Times New Roman" w:cs="Times New Roman"/>
          <w:bCs/>
          <w:sz w:val="28"/>
          <w:szCs w:val="28"/>
          <w:lang w:eastAsia="ru-RU"/>
        </w:rPr>
        <w:br/>
        <w:t>2021 года № 205-ЗД-</w:t>
      </w:r>
      <w:r w:rsidR="00B07D90" w:rsidRPr="009E2D23">
        <w:rPr>
          <w:rFonts w:ascii="Times New Roman" w:eastAsia="Times New Roman" w:hAnsi="Times New Roman" w:cs="Times New Roman"/>
          <w:bCs/>
          <w:sz w:val="28"/>
          <w:szCs w:val="28"/>
          <w:lang w:val="en-US" w:eastAsia="ru-RU"/>
        </w:rPr>
        <w:t>VII</w:t>
      </w:r>
      <w:r w:rsidR="00B07D90" w:rsidRPr="009E2D23">
        <w:rPr>
          <w:rFonts w:ascii="Times New Roman" w:eastAsia="Times New Roman" w:hAnsi="Times New Roman" w:cs="Times New Roman"/>
          <w:bCs/>
          <w:sz w:val="28"/>
          <w:szCs w:val="28"/>
          <w:lang w:eastAsia="ru-RU"/>
        </w:rPr>
        <w:t xml:space="preserve"> (САЗ 21-30); от 29 сентября 2021 года № 225-ЗИ-</w:t>
      </w:r>
      <w:r w:rsidR="00B07D90" w:rsidRPr="009E2D23">
        <w:rPr>
          <w:rFonts w:ascii="Times New Roman" w:eastAsia="Times New Roman" w:hAnsi="Times New Roman" w:cs="Times New Roman"/>
          <w:bCs/>
          <w:sz w:val="28"/>
          <w:szCs w:val="28"/>
          <w:lang w:val="en-US" w:eastAsia="ru-RU"/>
        </w:rPr>
        <w:t>VII</w:t>
      </w:r>
      <w:r w:rsidR="00B07D90" w:rsidRPr="009E2D23">
        <w:rPr>
          <w:rFonts w:ascii="Times New Roman" w:eastAsia="Times New Roman" w:hAnsi="Times New Roman" w:cs="Times New Roman"/>
          <w:bCs/>
          <w:sz w:val="28"/>
          <w:szCs w:val="28"/>
          <w:lang w:eastAsia="ru-RU"/>
        </w:rPr>
        <w:t xml:space="preserve"> (САЗ 21-39,1); от 15 октября 2021 года № 243-ЗИД-</w:t>
      </w:r>
      <w:r w:rsidR="00B07D90" w:rsidRPr="009E2D23">
        <w:rPr>
          <w:rFonts w:ascii="Times New Roman" w:eastAsia="Times New Roman" w:hAnsi="Times New Roman" w:cs="Times New Roman"/>
          <w:bCs/>
          <w:sz w:val="28"/>
          <w:szCs w:val="28"/>
          <w:lang w:val="en-US" w:eastAsia="ru-RU"/>
        </w:rPr>
        <w:t>VII</w:t>
      </w:r>
      <w:r w:rsidR="00B07D90" w:rsidRPr="009E2D23">
        <w:rPr>
          <w:rFonts w:ascii="Times New Roman" w:eastAsia="Times New Roman" w:hAnsi="Times New Roman" w:cs="Times New Roman"/>
          <w:bCs/>
          <w:sz w:val="28"/>
          <w:szCs w:val="28"/>
          <w:lang w:eastAsia="ru-RU"/>
        </w:rPr>
        <w:t xml:space="preserve"> (САЗ 21-41); </w:t>
      </w:r>
      <w:r w:rsidR="00B07D90" w:rsidRPr="009E2D23">
        <w:rPr>
          <w:rFonts w:ascii="Times New Roman" w:eastAsia="Times New Roman" w:hAnsi="Times New Roman" w:cs="Times New Roman"/>
          <w:bCs/>
          <w:sz w:val="28"/>
          <w:szCs w:val="28"/>
          <w:lang w:eastAsia="ru-RU"/>
        </w:rPr>
        <w:br/>
        <w:t xml:space="preserve">от </w:t>
      </w:r>
      <w:r w:rsidR="00B07D90" w:rsidRPr="009E2D23">
        <w:rPr>
          <w:rFonts w:ascii="Times New Roman" w:eastAsia="Times New Roman" w:hAnsi="Times New Roman" w:cs="Times New Roman"/>
          <w:sz w:val="28"/>
          <w:szCs w:val="28"/>
          <w:lang w:eastAsia="ru-RU"/>
        </w:rPr>
        <w:t>28 декабря 2021 года № 354-ЗИ-</w:t>
      </w:r>
      <w:r w:rsidR="00B07D90" w:rsidRPr="009E2D23">
        <w:rPr>
          <w:rFonts w:ascii="Times New Roman" w:eastAsia="Times New Roman" w:hAnsi="Times New Roman" w:cs="Times New Roman"/>
          <w:sz w:val="28"/>
          <w:szCs w:val="28"/>
          <w:lang w:val="en-US" w:eastAsia="ru-RU"/>
        </w:rPr>
        <w:t>VII</w:t>
      </w:r>
      <w:r w:rsidR="00B07D90" w:rsidRPr="009E2D23">
        <w:rPr>
          <w:rFonts w:ascii="Times New Roman" w:eastAsia="Times New Roman" w:hAnsi="Times New Roman" w:cs="Times New Roman"/>
          <w:sz w:val="28"/>
          <w:szCs w:val="28"/>
          <w:lang w:eastAsia="ru-RU"/>
        </w:rPr>
        <w:t xml:space="preserve"> (САЗ 21-52,1); от 30</w:t>
      </w:r>
      <w:r w:rsidR="00B07D90" w:rsidRPr="009E2D23">
        <w:rPr>
          <w:rFonts w:ascii="Times New Roman" w:eastAsia="Times New Roman" w:hAnsi="Times New Roman" w:cs="Times New Roman"/>
          <w:sz w:val="28"/>
          <w:szCs w:val="28"/>
          <w:lang w:val="x-none" w:eastAsia="ru-RU"/>
        </w:rPr>
        <w:t xml:space="preserve"> </w:t>
      </w:r>
      <w:r w:rsidR="00B07D90" w:rsidRPr="009E2D23">
        <w:rPr>
          <w:rFonts w:ascii="Times New Roman" w:eastAsia="Times New Roman" w:hAnsi="Times New Roman" w:cs="Times New Roman"/>
          <w:sz w:val="28"/>
          <w:szCs w:val="28"/>
          <w:lang w:eastAsia="ru-RU"/>
        </w:rPr>
        <w:t>декабря</w:t>
      </w:r>
      <w:r w:rsidR="00B07D90" w:rsidRPr="009E2D23">
        <w:rPr>
          <w:rFonts w:ascii="Times New Roman" w:eastAsia="Times New Roman" w:hAnsi="Times New Roman" w:cs="Times New Roman"/>
          <w:sz w:val="28"/>
          <w:szCs w:val="28"/>
          <w:lang w:val="x-none" w:eastAsia="ru-RU"/>
        </w:rPr>
        <w:t xml:space="preserve"> 20</w:t>
      </w:r>
      <w:r w:rsidR="00B07D90" w:rsidRPr="009E2D23">
        <w:rPr>
          <w:rFonts w:ascii="Times New Roman" w:eastAsia="Times New Roman" w:hAnsi="Times New Roman" w:cs="Times New Roman"/>
          <w:sz w:val="28"/>
          <w:szCs w:val="28"/>
          <w:lang w:eastAsia="ru-RU"/>
        </w:rPr>
        <w:t>21</w:t>
      </w:r>
      <w:r w:rsidR="00B07D90" w:rsidRPr="009E2D23">
        <w:rPr>
          <w:rFonts w:ascii="Times New Roman" w:eastAsia="Times New Roman" w:hAnsi="Times New Roman" w:cs="Times New Roman"/>
          <w:sz w:val="28"/>
          <w:szCs w:val="28"/>
          <w:lang w:val="x-none" w:eastAsia="ru-RU"/>
        </w:rPr>
        <w:t xml:space="preserve"> года</w:t>
      </w:r>
      <w:r w:rsidR="00B07D90" w:rsidRPr="009E2D23">
        <w:rPr>
          <w:rFonts w:ascii="Times New Roman" w:eastAsia="Times New Roman" w:hAnsi="Times New Roman" w:cs="Times New Roman"/>
          <w:sz w:val="28"/>
          <w:szCs w:val="28"/>
          <w:lang w:eastAsia="ru-RU"/>
        </w:rPr>
        <w:t xml:space="preserve"> </w:t>
      </w:r>
      <w:r w:rsidR="00B07D90" w:rsidRPr="009E2D23">
        <w:rPr>
          <w:rFonts w:ascii="Times New Roman" w:eastAsia="Times New Roman" w:hAnsi="Times New Roman" w:cs="Times New Roman"/>
          <w:sz w:val="28"/>
          <w:szCs w:val="28"/>
          <w:lang w:eastAsia="ru-RU"/>
        </w:rPr>
        <w:br/>
      </w:r>
      <w:r w:rsidR="00B07D90" w:rsidRPr="009E2D23">
        <w:rPr>
          <w:rFonts w:ascii="Times New Roman" w:eastAsia="Times New Roman" w:hAnsi="Times New Roman" w:cs="Times New Roman"/>
          <w:sz w:val="28"/>
          <w:szCs w:val="28"/>
          <w:lang w:val="x-none" w:eastAsia="ru-RU"/>
        </w:rPr>
        <w:t xml:space="preserve">№ </w:t>
      </w:r>
      <w:r w:rsidR="00B07D90" w:rsidRPr="009E2D23">
        <w:rPr>
          <w:rFonts w:ascii="Times New Roman" w:eastAsia="Times New Roman" w:hAnsi="Times New Roman" w:cs="Times New Roman"/>
          <w:sz w:val="28"/>
          <w:szCs w:val="28"/>
          <w:lang w:eastAsia="ru-RU"/>
        </w:rPr>
        <w:t>368</w:t>
      </w:r>
      <w:r w:rsidR="00B07D90" w:rsidRPr="009E2D23">
        <w:rPr>
          <w:rFonts w:ascii="Times New Roman" w:eastAsia="Times New Roman" w:hAnsi="Times New Roman" w:cs="Times New Roman"/>
          <w:sz w:val="28"/>
          <w:szCs w:val="28"/>
          <w:lang w:val="x-none" w:eastAsia="ru-RU"/>
        </w:rPr>
        <w:t>-З</w:t>
      </w:r>
      <w:r w:rsidR="00B07D90" w:rsidRPr="009E2D23">
        <w:rPr>
          <w:rFonts w:ascii="Times New Roman" w:eastAsia="Times New Roman" w:hAnsi="Times New Roman" w:cs="Times New Roman"/>
          <w:sz w:val="28"/>
          <w:szCs w:val="28"/>
          <w:lang w:eastAsia="ru-RU"/>
        </w:rPr>
        <w:t>ИД</w:t>
      </w:r>
      <w:r w:rsidR="00B07D90" w:rsidRPr="009E2D23">
        <w:rPr>
          <w:rFonts w:ascii="Times New Roman" w:eastAsia="Times New Roman" w:hAnsi="Times New Roman" w:cs="Times New Roman"/>
          <w:sz w:val="28"/>
          <w:szCs w:val="28"/>
          <w:lang w:val="x-none" w:eastAsia="ru-RU"/>
        </w:rPr>
        <w:t>-</w:t>
      </w:r>
      <w:r w:rsidR="00B07D90" w:rsidRPr="009E2D23">
        <w:rPr>
          <w:rFonts w:ascii="Times New Roman" w:eastAsia="Times New Roman" w:hAnsi="Times New Roman" w:cs="Times New Roman"/>
          <w:sz w:val="28"/>
          <w:szCs w:val="28"/>
          <w:lang w:val="en-US" w:eastAsia="ru-RU"/>
        </w:rPr>
        <w:t>VII</w:t>
      </w:r>
      <w:r w:rsidR="00B07D90" w:rsidRPr="009E2D23">
        <w:rPr>
          <w:rFonts w:ascii="Times New Roman" w:eastAsia="Times New Roman" w:hAnsi="Times New Roman" w:cs="Times New Roman"/>
          <w:sz w:val="28"/>
          <w:szCs w:val="28"/>
          <w:lang w:eastAsia="ru-RU"/>
        </w:rPr>
        <w:t xml:space="preserve"> </w:t>
      </w:r>
      <w:r w:rsidR="00B07D90" w:rsidRPr="009E2D23">
        <w:rPr>
          <w:rFonts w:ascii="Times New Roman" w:eastAsia="Times New Roman" w:hAnsi="Times New Roman" w:cs="Times New Roman"/>
          <w:sz w:val="28"/>
          <w:szCs w:val="28"/>
          <w:lang w:val="x-none" w:eastAsia="ru-RU"/>
        </w:rPr>
        <w:t xml:space="preserve">(САЗ </w:t>
      </w:r>
      <w:r w:rsidR="00B07D90" w:rsidRPr="009E2D23">
        <w:rPr>
          <w:rFonts w:ascii="Times New Roman" w:eastAsia="Times New Roman" w:hAnsi="Times New Roman" w:cs="Times New Roman"/>
          <w:sz w:val="28"/>
          <w:szCs w:val="28"/>
          <w:lang w:eastAsia="ru-RU"/>
        </w:rPr>
        <w:t>2</w:t>
      </w:r>
      <w:r w:rsidR="00B07D90" w:rsidRPr="009E2D23">
        <w:rPr>
          <w:rFonts w:ascii="Times New Roman" w:eastAsia="Times New Roman" w:hAnsi="Times New Roman" w:cs="Times New Roman"/>
          <w:sz w:val="28"/>
          <w:szCs w:val="28"/>
          <w:lang w:val="x-none" w:eastAsia="ru-RU"/>
        </w:rPr>
        <w:t>1-</w:t>
      </w:r>
      <w:r w:rsidR="00B07D90" w:rsidRPr="009E2D23">
        <w:rPr>
          <w:rFonts w:ascii="Times New Roman" w:eastAsia="Times New Roman" w:hAnsi="Times New Roman" w:cs="Times New Roman"/>
          <w:sz w:val="28"/>
          <w:szCs w:val="28"/>
          <w:lang w:eastAsia="ru-RU"/>
        </w:rPr>
        <w:t>52,1</w:t>
      </w:r>
      <w:r w:rsidR="00B07D90" w:rsidRPr="009E2D23">
        <w:rPr>
          <w:rFonts w:ascii="Times New Roman" w:eastAsia="Times New Roman" w:hAnsi="Times New Roman" w:cs="Times New Roman"/>
          <w:sz w:val="28"/>
          <w:szCs w:val="28"/>
          <w:lang w:val="x-none" w:eastAsia="ru-RU"/>
        </w:rPr>
        <w:t>)</w:t>
      </w:r>
      <w:r w:rsidR="00B07D90" w:rsidRPr="009E2D23">
        <w:rPr>
          <w:rFonts w:ascii="Times New Roman" w:eastAsia="Times New Roman" w:hAnsi="Times New Roman" w:cs="Times New Roman"/>
          <w:sz w:val="28"/>
          <w:szCs w:val="28"/>
          <w:lang w:eastAsia="ru-RU"/>
        </w:rPr>
        <w:t xml:space="preserve">; от 13 апреля 2022 года № 57-ЗД-VII </w:t>
      </w:r>
      <w:r w:rsidR="00B07D90" w:rsidRPr="009E2D23">
        <w:rPr>
          <w:rFonts w:ascii="Times New Roman" w:eastAsia="Times New Roman" w:hAnsi="Times New Roman" w:cs="Times New Roman"/>
          <w:sz w:val="28"/>
          <w:szCs w:val="28"/>
          <w:lang w:eastAsia="ru-RU"/>
        </w:rPr>
        <w:br/>
        <w:t>(САЗ 22-14);</w:t>
      </w:r>
      <w:r w:rsidR="00B07D90" w:rsidRPr="009E2D23">
        <w:rPr>
          <w:rFonts w:ascii="Times New Roman" w:eastAsia="Calibri" w:hAnsi="Times New Roman" w:cs="Times New Roman"/>
          <w:sz w:val="28"/>
          <w:szCs w:val="28"/>
          <w:shd w:val="clear" w:color="auto" w:fill="FFFFFF"/>
          <w:lang w:eastAsia="x-none"/>
        </w:rPr>
        <w:t xml:space="preserve"> </w:t>
      </w:r>
      <w:r w:rsidR="00B07D90" w:rsidRPr="009E2D23">
        <w:rPr>
          <w:rFonts w:ascii="Times New Roman" w:eastAsia="Times New Roman" w:hAnsi="Times New Roman" w:cs="Times New Roman"/>
          <w:sz w:val="28"/>
          <w:szCs w:val="28"/>
          <w:lang w:eastAsia="ru-RU"/>
        </w:rPr>
        <w:t>от 28 апреля 2022 года № 70-ЗИД-</w:t>
      </w:r>
      <w:r w:rsidR="00B07D90" w:rsidRPr="009E2D23">
        <w:rPr>
          <w:rFonts w:ascii="Times New Roman" w:eastAsia="Times New Roman" w:hAnsi="Times New Roman" w:cs="Times New Roman"/>
          <w:sz w:val="28"/>
          <w:szCs w:val="28"/>
          <w:lang w:val="en-US" w:eastAsia="ru-RU"/>
        </w:rPr>
        <w:t>VII</w:t>
      </w:r>
      <w:r w:rsidR="00B07D90" w:rsidRPr="009E2D23">
        <w:rPr>
          <w:rFonts w:ascii="Times New Roman" w:eastAsia="Times New Roman" w:hAnsi="Times New Roman" w:cs="Times New Roman"/>
          <w:sz w:val="28"/>
          <w:szCs w:val="28"/>
          <w:lang w:eastAsia="ru-RU"/>
        </w:rPr>
        <w:t xml:space="preserve"> (САЗ 22-16); от 29 сентября </w:t>
      </w:r>
      <w:r w:rsidR="00B07D90" w:rsidRPr="009E2D23">
        <w:rPr>
          <w:rFonts w:ascii="Times New Roman" w:eastAsia="Times New Roman" w:hAnsi="Times New Roman" w:cs="Times New Roman"/>
          <w:sz w:val="28"/>
          <w:szCs w:val="28"/>
          <w:lang w:eastAsia="ru-RU"/>
        </w:rPr>
        <w:lastRenderedPageBreak/>
        <w:t>2022 года № 262-ЗИ-VII (САЗ 22-38,1); от 3 октября 2022 года № 265-ЗИД-VII (САЗ 22-39); от 24 октября 2022 года № 307-ЗИ-VII (САЗ 22-42); от 22 декабря 2022 года № 365-ЗИ-VII (САЗ 22-50); от 28 декабря 2022 года № 386-ЗИ-VII (САЗ 23-1); от 29 декабря 2022 года № 392-ЗД-VII (САЗ 23-1); от 1 февраля 2023 года № 10-ЗД-VII (САЗ 23-5); от 29 марта 2023 года № 55-ЗД-</w:t>
      </w:r>
      <w:r w:rsidR="00B07D90" w:rsidRPr="009E2D23">
        <w:rPr>
          <w:rFonts w:ascii="Times New Roman" w:eastAsia="Times New Roman" w:hAnsi="Times New Roman" w:cs="Times New Roman"/>
          <w:sz w:val="28"/>
          <w:szCs w:val="28"/>
          <w:lang w:val="en-US" w:eastAsia="ru-RU"/>
        </w:rPr>
        <w:t>VII</w:t>
      </w:r>
      <w:r w:rsidR="00B07D90" w:rsidRPr="009E2D23">
        <w:rPr>
          <w:rFonts w:ascii="Times New Roman" w:eastAsia="Times New Roman" w:hAnsi="Times New Roman" w:cs="Times New Roman"/>
          <w:sz w:val="28"/>
          <w:szCs w:val="28"/>
          <w:lang w:eastAsia="ru-RU"/>
        </w:rPr>
        <w:t xml:space="preserve"> </w:t>
      </w:r>
      <w:r w:rsidR="00B07D90" w:rsidRPr="009E2D23">
        <w:rPr>
          <w:rFonts w:ascii="Times New Roman" w:eastAsia="Times New Roman" w:hAnsi="Times New Roman" w:cs="Times New Roman"/>
          <w:sz w:val="28"/>
          <w:szCs w:val="28"/>
          <w:lang w:eastAsia="ru-RU"/>
        </w:rPr>
        <w:br/>
        <w:t>(САЗ 23-13)</w:t>
      </w:r>
      <w:r w:rsidRPr="006E7905">
        <w:rPr>
          <w:rFonts w:ascii="Times New Roman" w:eastAsia="Times New Roman" w:hAnsi="Times New Roman" w:cs="Times New Roman"/>
          <w:sz w:val="28"/>
          <w:szCs w:val="28"/>
          <w:lang w:eastAsia="ru-RU"/>
        </w:rPr>
        <w:t xml:space="preserve">; от 26 апреля 2023 года № 94-ЗИ-VII (САЗ 23-17); от 10 мая </w:t>
      </w:r>
      <w:r w:rsidR="00B07D90">
        <w:rPr>
          <w:rFonts w:ascii="Times New Roman" w:eastAsia="Times New Roman" w:hAnsi="Times New Roman" w:cs="Times New Roman"/>
          <w:sz w:val="28"/>
          <w:szCs w:val="28"/>
          <w:lang w:eastAsia="ru-RU"/>
        </w:rPr>
        <w:br/>
      </w:r>
      <w:r w:rsidRPr="006E7905">
        <w:rPr>
          <w:rFonts w:ascii="Times New Roman" w:eastAsia="Times New Roman" w:hAnsi="Times New Roman" w:cs="Times New Roman"/>
          <w:sz w:val="28"/>
          <w:szCs w:val="28"/>
          <w:lang w:eastAsia="ru-RU"/>
        </w:rPr>
        <w:t>2023 года № 97-ЗД-VII (САЗ 23-19), следующие изменение и дополнение.</w:t>
      </w:r>
    </w:p>
    <w:p w:rsidR="006E7905" w:rsidRPr="006E7905" w:rsidRDefault="006E7905" w:rsidP="006E7905">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6E7905" w:rsidRPr="006E7905" w:rsidRDefault="006E7905" w:rsidP="006E7905">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6E7905">
        <w:rPr>
          <w:rFonts w:ascii="Times New Roman" w:eastAsia="Times New Roman" w:hAnsi="Times New Roman" w:cs="Times New Roman"/>
          <w:sz w:val="28"/>
          <w:szCs w:val="28"/>
          <w:lang w:eastAsia="ru-RU"/>
        </w:rPr>
        <w:t>1. Часть третью статьи 9-5 изложить в следующей редакции:</w:t>
      </w:r>
    </w:p>
    <w:p w:rsidR="006E7905" w:rsidRDefault="006E7905" w:rsidP="006E7905">
      <w:pPr>
        <w:autoSpaceDN w:val="0"/>
        <w:spacing w:after="0" w:line="240" w:lineRule="auto"/>
        <w:ind w:firstLine="708"/>
        <w:jc w:val="both"/>
        <w:rPr>
          <w:rFonts w:ascii="Times New Roman" w:eastAsia="Calibri" w:hAnsi="Times New Roman" w:cs="Times New Roman"/>
          <w:sz w:val="28"/>
          <w:szCs w:val="28"/>
        </w:rPr>
      </w:pPr>
      <w:r w:rsidRPr="006E7905">
        <w:rPr>
          <w:rFonts w:ascii="Times New Roman" w:eastAsia="Calibri" w:hAnsi="Times New Roman" w:cs="Times New Roman"/>
          <w:sz w:val="28"/>
          <w:szCs w:val="28"/>
        </w:rPr>
        <w:t>«Под реализацией продукции (товаров) вне рамок предпринимательского патента понимается предпринимательская деятельность, условия осуществления которой не были опосредованы (не регулировались) нормами Закона Приднестровской Молдавской Республики «Об индивидуальном предпринимательском патенте» и Закона Приднестровской Молдавской Республики «Специальный налоговый режим – патентная система налогообложения».</w:t>
      </w:r>
    </w:p>
    <w:p w:rsidR="00F702AD" w:rsidRPr="006E7905" w:rsidRDefault="00F702AD" w:rsidP="006E7905">
      <w:pPr>
        <w:autoSpaceDN w:val="0"/>
        <w:spacing w:after="0" w:line="240" w:lineRule="auto"/>
        <w:ind w:firstLine="708"/>
        <w:jc w:val="both"/>
        <w:rPr>
          <w:rFonts w:ascii="Times New Roman" w:eastAsia="Calibri" w:hAnsi="Times New Roman" w:cs="Times New Roman"/>
          <w:sz w:val="28"/>
          <w:szCs w:val="28"/>
        </w:rPr>
      </w:pPr>
    </w:p>
    <w:p w:rsidR="006E7905" w:rsidRPr="006E7905" w:rsidRDefault="006E7905" w:rsidP="006E7905">
      <w:pPr>
        <w:autoSpaceDN w:val="0"/>
        <w:spacing w:after="0" w:line="240" w:lineRule="auto"/>
        <w:ind w:firstLine="708"/>
        <w:jc w:val="both"/>
        <w:rPr>
          <w:rFonts w:ascii="Times New Roman" w:eastAsia="Calibri" w:hAnsi="Times New Roman" w:cs="Times New Roman"/>
          <w:spacing w:val="-4"/>
          <w:sz w:val="28"/>
          <w:szCs w:val="28"/>
        </w:rPr>
      </w:pPr>
      <w:r w:rsidRPr="006E7905">
        <w:rPr>
          <w:rFonts w:ascii="Times New Roman" w:eastAsia="Calibri" w:hAnsi="Times New Roman" w:cs="Times New Roman"/>
          <w:spacing w:val="-4"/>
          <w:sz w:val="28"/>
          <w:szCs w:val="28"/>
        </w:rPr>
        <w:t>2. Статью 9-5 дополнить частями четвертой–пятой следующего содержания:</w:t>
      </w:r>
    </w:p>
    <w:p w:rsidR="006E7905" w:rsidRPr="006E7905" w:rsidRDefault="006E7905" w:rsidP="006E7905">
      <w:pPr>
        <w:autoSpaceDN w:val="0"/>
        <w:spacing w:after="0" w:line="240" w:lineRule="auto"/>
        <w:ind w:firstLine="708"/>
        <w:jc w:val="both"/>
        <w:rPr>
          <w:rFonts w:ascii="Times New Roman" w:eastAsia="Calibri" w:hAnsi="Times New Roman" w:cs="Times New Roman"/>
          <w:color w:val="000000"/>
          <w:sz w:val="28"/>
          <w:szCs w:val="28"/>
          <w:shd w:val="clear" w:color="auto" w:fill="FFFFFF"/>
        </w:rPr>
      </w:pPr>
      <w:r w:rsidRPr="006E7905">
        <w:rPr>
          <w:rFonts w:ascii="Times New Roman" w:eastAsia="Calibri" w:hAnsi="Times New Roman" w:cs="Times New Roman"/>
          <w:sz w:val="28"/>
          <w:szCs w:val="28"/>
        </w:rPr>
        <w:t xml:space="preserve">«Доначисление сумм подоходного налога, а также применение мер административной ответственности, штрафных и (или) финансовых санкций </w:t>
      </w:r>
      <w:r w:rsidRPr="006E7905">
        <w:rPr>
          <w:rFonts w:ascii="Times New Roman" w:eastAsia="Calibri" w:hAnsi="Times New Roman" w:cs="Times New Roman"/>
          <w:sz w:val="28"/>
          <w:szCs w:val="28"/>
        </w:rPr>
        <w:br/>
        <w:t xml:space="preserve">не производится при проведении налоговыми органами контрольных мероприятий, охватывающих период с 1 января 2012 года по 1 июля 2023 года, в отношении крестьянских (фермерских) хозяйств и (или) физических лиц, являющихся главами или членами крестьянского (фермерского) хозяйства, осуществляющих реализацию сельскохозяйственной продукции (товаров) вне рамок предпринимательского патента на занятие предпринимательской деятельностью по видам деятельности «Ведение крестьянского (фермерского) хозяйства: растениеводство (за исключением </w:t>
      </w:r>
      <w:proofErr w:type="spellStart"/>
      <w:r w:rsidRPr="006E7905">
        <w:rPr>
          <w:rFonts w:ascii="Times New Roman" w:eastAsia="Calibri" w:hAnsi="Times New Roman" w:cs="Times New Roman"/>
          <w:sz w:val="28"/>
          <w:szCs w:val="28"/>
        </w:rPr>
        <w:t>грибоводства</w:t>
      </w:r>
      <w:proofErr w:type="spellEnd"/>
      <w:r w:rsidRPr="006E7905">
        <w:rPr>
          <w:rFonts w:ascii="Times New Roman" w:eastAsia="Calibri" w:hAnsi="Times New Roman" w:cs="Times New Roman"/>
          <w:sz w:val="28"/>
          <w:szCs w:val="28"/>
        </w:rPr>
        <w:t xml:space="preserve">), в том числе цветоводство, садоводство (в год)», «Ведение крестьянского (фермерского) хозяйства: животноводство, в том числе птицеводство, пчеловодство; рыбоводство; </w:t>
      </w:r>
      <w:proofErr w:type="spellStart"/>
      <w:r w:rsidRPr="006E7905">
        <w:rPr>
          <w:rFonts w:ascii="Times New Roman" w:eastAsia="Calibri" w:hAnsi="Times New Roman" w:cs="Times New Roman"/>
          <w:sz w:val="28"/>
          <w:szCs w:val="28"/>
        </w:rPr>
        <w:t>грибоводство</w:t>
      </w:r>
      <w:proofErr w:type="spellEnd"/>
      <w:r w:rsidRPr="006E7905">
        <w:rPr>
          <w:rFonts w:ascii="Times New Roman" w:eastAsia="Calibri" w:hAnsi="Times New Roman" w:cs="Times New Roman"/>
          <w:sz w:val="28"/>
          <w:szCs w:val="28"/>
        </w:rPr>
        <w:t>», а также вне рамок предпринимательского патента на занятие предпринимательской деятельностью по специальному налоговому режиму – патентн</w:t>
      </w:r>
      <w:r w:rsidR="004F5D77">
        <w:rPr>
          <w:rFonts w:ascii="Times New Roman" w:eastAsia="Calibri" w:hAnsi="Times New Roman" w:cs="Times New Roman"/>
          <w:sz w:val="28"/>
          <w:szCs w:val="28"/>
        </w:rPr>
        <w:t>ой</w:t>
      </w:r>
      <w:r w:rsidRPr="006E7905">
        <w:rPr>
          <w:rFonts w:ascii="Times New Roman" w:eastAsia="Calibri" w:hAnsi="Times New Roman" w:cs="Times New Roman"/>
          <w:sz w:val="28"/>
          <w:szCs w:val="28"/>
        </w:rPr>
        <w:t xml:space="preserve"> систем</w:t>
      </w:r>
      <w:r w:rsidR="004F5D77">
        <w:rPr>
          <w:rFonts w:ascii="Times New Roman" w:eastAsia="Calibri" w:hAnsi="Times New Roman" w:cs="Times New Roman"/>
          <w:sz w:val="28"/>
          <w:szCs w:val="28"/>
        </w:rPr>
        <w:t>е</w:t>
      </w:r>
      <w:r w:rsidRPr="006E7905">
        <w:rPr>
          <w:rFonts w:ascii="Times New Roman" w:eastAsia="Calibri" w:hAnsi="Times New Roman" w:cs="Times New Roman"/>
          <w:sz w:val="28"/>
          <w:szCs w:val="28"/>
        </w:rPr>
        <w:t xml:space="preserve"> налогообложения по видам деятельности</w:t>
      </w:r>
      <w:r w:rsidRPr="006E7905">
        <w:rPr>
          <w:rFonts w:ascii="Times New Roman" w:eastAsia="Times New Roman" w:hAnsi="Times New Roman" w:cs="Times New Roman"/>
          <w:sz w:val="28"/>
          <w:szCs w:val="28"/>
          <w:lang w:eastAsia="ru-RU"/>
        </w:rPr>
        <w:t xml:space="preserve"> «Ведение крестьянского (фермерского) хозяйства: растениеводство (за исключением </w:t>
      </w:r>
      <w:proofErr w:type="spellStart"/>
      <w:r w:rsidRPr="006E7905">
        <w:rPr>
          <w:rFonts w:ascii="Times New Roman" w:eastAsia="Times New Roman" w:hAnsi="Times New Roman" w:cs="Times New Roman"/>
          <w:sz w:val="28"/>
          <w:szCs w:val="28"/>
          <w:lang w:eastAsia="ru-RU"/>
        </w:rPr>
        <w:t>грибоводства</w:t>
      </w:r>
      <w:proofErr w:type="spellEnd"/>
      <w:r w:rsidRPr="006E7905">
        <w:rPr>
          <w:rFonts w:ascii="Times New Roman" w:eastAsia="Times New Roman" w:hAnsi="Times New Roman" w:cs="Times New Roman"/>
          <w:sz w:val="28"/>
          <w:szCs w:val="28"/>
          <w:lang w:eastAsia="ru-RU"/>
        </w:rPr>
        <w:t>), в том числе цветоводство, садоводство (в год)», «</w:t>
      </w:r>
      <w:r w:rsidRPr="006E7905">
        <w:rPr>
          <w:rFonts w:ascii="Times New Roman" w:eastAsia="Calibri" w:hAnsi="Times New Roman" w:cs="Times New Roman"/>
          <w:sz w:val="28"/>
          <w:szCs w:val="28"/>
        </w:rPr>
        <w:t xml:space="preserve">Ведение крестьянского (фермерского) </w:t>
      </w:r>
      <w:r w:rsidRPr="006E7905">
        <w:rPr>
          <w:rFonts w:ascii="Times New Roman" w:eastAsia="Calibri" w:hAnsi="Times New Roman" w:cs="Times New Roman"/>
          <w:color w:val="000000"/>
          <w:sz w:val="28"/>
          <w:szCs w:val="28"/>
        </w:rPr>
        <w:t xml:space="preserve">хозяйства: </w:t>
      </w:r>
      <w:r w:rsidRPr="006E7905">
        <w:rPr>
          <w:rFonts w:ascii="Times New Roman" w:eastAsia="Calibri" w:hAnsi="Times New Roman" w:cs="Times New Roman"/>
          <w:color w:val="000000"/>
          <w:sz w:val="28"/>
          <w:szCs w:val="28"/>
          <w:shd w:val="clear" w:color="auto" w:fill="FFFFFF"/>
        </w:rPr>
        <w:t xml:space="preserve">животноводство, в том числе птицеводство, пчеловодство; рыбоводство; </w:t>
      </w:r>
      <w:proofErr w:type="spellStart"/>
      <w:r w:rsidRPr="006E7905">
        <w:rPr>
          <w:rFonts w:ascii="Times New Roman" w:eastAsia="Calibri" w:hAnsi="Times New Roman" w:cs="Times New Roman"/>
          <w:color w:val="000000"/>
          <w:sz w:val="28"/>
          <w:szCs w:val="28"/>
          <w:shd w:val="clear" w:color="auto" w:fill="FFFFFF"/>
        </w:rPr>
        <w:t>грибоводство</w:t>
      </w:r>
      <w:proofErr w:type="spellEnd"/>
      <w:r w:rsidRPr="006E7905">
        <w:rPr>
          <w:rFonts w:ascii="Times New Roman" w:eastAsia="Calibri" w:hAnsi="Times New Roman" w:cs="Times New Roman"/>
          <w:color w:val="000000"/>
          <w:sz w:val="28"/>
          <w:szCs w:val="28"/>
          <w:shd w:val="clear" w:color="auto" w:fill="FFFFFF"/>
        </w:rPr>
        <w:t>».</w:t>
      </w:r>
    </w:p>
    <w:p w:rsidR="006E7905" w:rsidRPr="006E7905" w:rsidRDefault="006E7905" w:rsidP="006E7905">
      <w:pPr>
        <w:autoSpaceDN w:val="0"/>
        <w:spacing w:after="0" w:line="240" w:lineRule="auto"/>
        <w:ind w:firstLine="708"/>
        <w:jc w:val="both"/>
        <w:rPr>
          <w:rFonts w:ascii="Times New Roman" w:eastAsia="Calibri" w:hAnsi="Times New Roman" w:cs="Times New Roman"/>
          <w:color w:val="000000"/>
          <w:sz w:val="28"/>
          <w:szCs w:val="28"/>
          <w:shd w:val="clear" w:color="auto" w:fill="FFFFFF"/>
        </w:rPr>
      </w:pPr>
      <w:r w:rsidRPr="006E7905">
        <w:rPr>
          <w:rFonts w:ascii="Times New Roman" w:eastAsia="Calibri" w:hAnsi="Times New Roman" w:cs="Times New Roman"/>
          <w:color w:val="000000"/>
          <w:sz w:val="28"/>
          <w:szCs w:val="28"/>
          <w:shd w:val="clear" w:color="auto" w:fill="FFFFFF"/>
        </w:rPr>
        <w:t>Уголовные дела о преступлениях, предусмотренных статьями 195, 196 Уголовного кодекса Приднестровской Молдавской Республики, возбужденные по признакам уклонения от уплаты подоходного налога с физических лиц в отношении лиц, определенных частью четвертой настоящей статьи, находящиеся в производстве органов дознания, органов предварительного следствия и судов, подлежат прекращению».</w:t>
      </w:r>
    </w:p>
    <w:p w:rsidR="006E7905" w:rsidRPr="006E7905" w:rsidRDefault="006E7905" w:rsidP="006E790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E7905">
        <w:rPr>
          <w:rFonts w:ascii="Times New Roman" w:eastAsia="Times New Roman" w:hAnsi="Times New Roman" w:cs="Times New Roman"/>
          <w:b/>
          <w:bCs/>
          <w:sz w:val="28"/>
          <w:szCs w:val="28"/>
          <w:lang w:eastAsia="ru-RU"/>
        </w:rPr>
        <w:lastRenderedPageBreak/>
        <w:t>Статья 2.</w:t>
      </w:r>
      <w:r w:rsidRPr="006E7905">
        <w:rPr>
          <w:rFonts w:ascii="Times New Roman" w:eastAsia="Times New Roman" w:hAnsi="Times New Roman" w:cs="Times New Roman"/>
          <w:sz w:val="28"/>
          <w:szCs w:val="28"/>
          <w:lang w:eastAsia="ru-RU"/>
        </w:rPr>
        <w:t xml:space="preserve"> Настоящий Закон вступает в силу со дня, следующего за днем официального опубликования, и распространяет свое действие </w:t>
      </w:r>
      <w:r w:rsidRPr="006E7905">
        <w:rPr>
          <w:rFonts w:ascii="Times New Roman" w:eastAsia="Times New Roman" w:hAnsi="Times New Roman" w:cs="Times New Roman"/>
          <w:sz w:val="28"/>
          <w:szCs w:val="28"/>
          <w:lang w:eastAsia="ru-RU"/>
        </w:rPr>
        <w:br/>
        <w:t>на правоотношения, возникшие с 1 января 2023 года.</w:t>
      </w:r>
    </w:p>
    <w:p w:rsidR="00B33F9D" w:rsidRDefault="00B33F9D" w:rsidP="00B33F9D">
      <w:pPr>
        <w:spacing w:after="0" w:line="240" w:lineRule="auto"/>
        <w:jc w:val="both"/>
        <w:rPr>
          <w:rFonts w:ascii="Times New Roman" w:hAnsi="Times New Roman" w:cs="Times New Roman"/>
          <w:sz w:val="28"/>
          <w:szCs w:val="28"/>
        </w:rPr>
      </w:pPr>
    </w:p>
    <w:p w:rsidR="00475FB5" w:rsidRPr="00B33F9D" w:rsidRDefault="00475FB5" w:rsidP="00B33F9D">
      <w:pPr>
        <w:spacing w:after="0" w:line="240" w:lineRule="auto"/>
        <w:jc w:val="both"/>
        <w:rPr>
          <w:rFonts w:ascii="Times New Roman" w:hAnsi="Times New Roman" w:cs="Times New Roman"/>
          <w:sz w:val="28"/>
          <w:szCs w:val="28"/>
        </w:rPr>
      </w:pPr>
    </w:p>
    <w:p w:rsidR="00B33F9D" w:rsidRPr="00B33F9D" w:rsidRDefault="00B33F9D" w:rsidP="00B33F9D">
      <w:pPr>
        <w:spacing w:after="0" w:line="240" w:lineRule="auto"/>
        <w:jc w:val="both"/>
        <w:rPr>
          <w:rFonts w:ascii="Times New Roman" w:hAnsi="Times New Roman" w:cs="Times New Roman"/>
          <w:sz w:val="28"/>
          <w:szCs w:val="28"/>
        </w:rPr>
      </w:pPr>
    </w:p>
    <w:p w:rsidR="00B33F9D" w:rsidRPr="00B33F9D" w:rsidRDefault="00B33F9D" w:rsidP="00B33F9D">
      <w:pPr>
        <w:spacing w:after="0" w:line="240" w:lineRule="auto"/>
        <w:jc w:val="both"/>
        <w:rPr>
          <w:rFonts w:ascii="Times New Roman" w:hAnsi="Times New Roman" w:cs="Times New Roman"/>
          <w:sz w:val="28"/>
          <w:szCs w:val="28"/>
        </w:rPr>
      </w:pPr>
      <w:r w:rsidRPr="00B33F9D">
        <w:rPr>
          <w:rFonts w:ascii="Times New Roman" w:hAnsi="Times New Roman" w:cs="Times New Roman"/>
          <w:sz w:val="28"/>
          <w:szCs w:val="28"/>
        </w:rPr>
        <w:t>Президент</w:t>
      </w:r>
    </w:p>
    <w:p w:rsidR="00B33F9D" w:rsidRPr="00B33F9D" w:rsidRDefault="00B33F9D" w:rsidP="00B33F9D">
      <w:pPr>
        <w:spacing w:after="0" w:line="240" w:lineRule="auto"/>
        <w:jc w:val="both"/>
        <w:rPr>
          <w:rFonts w:ascii="Times New Roman" w:hAnsi="Times New Roman" w:cs="Times New Roman"/>
          <w:sz w:val="28"/>
          <w:szCs w:val="28"/>
        </w:rPr>
      </w:pPr>
      <w:r w:rsidRPr="00B33F9D">
        <w:rPr>
          <w:rFonts w:ascii="Times New Roman" w:hAnsi="Times New Roman" w:cs="Times New Roman"/>
          <w:sz w:val="28"/>
          <w:szCs w:val="28"/>
        </w:rPr>
        <w:t>Приднестровской</w:t>
      </w:r>
    </w:p>
    <w:p w:rsidR="00B33F9D" w:rsidRPr="00B33F9D" w:rsidRDefault="00B33F9D" w:rsidP="00B33F9D">
      <w:pPr>
        <w:spacing w:after="0" w:line="240" w:lineRule="auto"/>
        <w:jc w:val="both"/>
        <w:rPr>
          <w:rFonts w:ascii="Times New Roman" w:hAnsi="Times New Roman" w:cs="Times New Roman"/>
          <w:sz w:val="28"/>
          <w:szCs w:val="28"/>
        </w:rPr>
      </w:pPr>
      <w:r w:rsidRPr="00B33F9D">
        <w:rPr>
          <w:rFonts w:ascii="Times New Roman" w:hAnsi="Times New Roman" w:cs="Times New Roman"/>
          <w:sz w:val="28"/>
          <w:szCs w:val="28"/>
        </w:rPr>
        <w:t>Молдавской Республики                                            В. Н. КРАСНОСЕЛЬСКИЙ</w:t>
      </w:r>
    </w:p>
    <w:p w:rsidR="00B33F9D" w:rsidRPr="00B33F9D" w:rsidRDefault="00B33F9D" w:rsidP="00B33F9D">
      <w:pPr>
        <w:spacing w:after="0" w:line="240" w:lineRule="auto"/>
        <w:jc w:val="both"/>
        <w:rPr>
          <w:rFonts w:ascii="Times New Roman" w:hAnsi="Times New Roman" w:cs="Times New Roman"/>
          <w:sz w:val="28"/>
          <w:szCs w:val="28"/>
        </w:rPr>
      </w:pPr>
    </w:p>
    <w:p w:rsidR="00B33F9D" w:rsidRDefault="00B33F9D" w:rsidP="00F10F05">
      <w:pPr>
        <w:spacing w:after="0" w:line="240" w:lineRule="auto"/>
        <w:jc w:val="both"/>
        <w:rPr>
          <w:rFonts w:ascii="Times New Roman" w:hAnsi="Times New Roman" w:cs="Times New Roman"/>
          <w:sz w:val="28"/>
          <w:szCs w:val="28"/>
        </w:rPr>
      </w:pPr>
    </w:p>
    <w:p w:rsidR="00F10F05" w:rsidRDefault="00F10F05" w:rsidP="00F10F05">
      <w:pPr>
        <w:spacing w:after="0" w:line="240" w:lineRule="auto"/>
        <w:jc w:val="both"/>
        <w:rPr>
          <w:rFonts w:ascii="Times New Roman" w:hAnsi="Times New Roman" w:cs="Times New Roman"/>
          <w:sz w:val="28"/>
          <w:szCs w:val="28"/>
        </w:rPr>
      </w:pPr>
    </w:p>
    <w:p w:rsidR="00132320" w:rsidRPr="00132320" w:rsidRDefault="00132320" w:rsidP="00132320">
      <w:pPr>
        <w:spacing w:after="0" w:line="240" w:lineRule="auto"/>
        <w:jc w:val="both"/>
        <w:rPr>
          <w:rFonts w:ascii="Times New Roman" w:eastAsia="Times New Roman" w:hAnsi="Times New Roman" w:cs="Times New Roman"/>
          <w:lang w:val="en-US" w:eastAsia="ru-RU"/>
        </w:rPr>
      </w:pPr>
    </w:p>
    <w:p w:rsidR="00132320" w:rsidRPr="00132320" w:rsidRDefault="00132320" w:rsidP="00132320">
      <w:pPr>
        <w:spacing w:after="0" w:line="240" w:lineRule="auto"/>
        <w:rPr>
          <w:rFonts w:ascii="Times New Roman" w:eastAsia="Times New Roman" w:hAnsi="Times New Roman" w:cs="Times New Roman"/>
          <w:sz w:val="28"/>
          <w:szCs w:val="28"/>
          <w:lang w:eastAsia="ru-RU"/>
        </w:rPr>
      </w:pPr>
      <w:r w:rsidRPr="00132320">
        <w:rPr>
          <w:rFonts w:ascii="Times New Roman" w:eastAsia="Times New Roman" w:hAnsi="Times New Roman" w:cs="Times New Roman"/>
          <w:sz w:val="28"/>
          <w:szCs w:val="28"/>
          <w:lang w:eastAsia="ru-RU"/>
        </w:rPr>
        <w:t>г. Тирасполь</w:t>
      </w:r>
    </w:p>
    <w:p w:rsidR="00132320" w:rsidRPr="00132320" w:rsidRDefault="00132320" w:rsidP="00132320">
      <w:pPr>
        <w:spacing w:after="0" w:line="240" w:lineRule="auto"/>
        <w:rPr>
          <w:rFonts w:ascii="Times New Roman" w:eastAsia="Times New Roman" w:hAnsi="Times New Roman" w:cs="Times New Roman"/>
          <w:sz w:val="28"/>
          <w:szCs w:val="28"/>
          <w:lang w:eastAsia="ru-RU"/>
        </w:rPr>
      </w:pPr>
      <w:r w:rsidRPr="00132320">
        <w:rPr>
          <w:rFonts w:ascii="Times New Roman" w:eastAsia="Times New Roman" w:hAnsi="Times New Roman" w:cs="Times New Roman"/>
          <w:sz w:val="28"/>
          <w:szCs w:val="28"/>
          <w:lang w:eastAsia="ru-RU"/>
        </w:rPr>
        <w:t>17 июля 2023 г.</w:t>
      </w:r>
    </w:p>
    <w:p w:rsidR="00132320" w:rsidRPr="00132320" w:rsidRDefault="00132320" w:rsidP="00132320">
      <w:pPr>
        <w:spacing w:after="0" w:line="240" w:lineRule="auto"/>
        <w:ind w:left="28" w:hanging="28"/>
        <w:rPr>
          <w:rFonts w:ascii="Times New Roman" w:eastAsia="Times New Roman" w:hAnsi="Times New Roman" w:cs="Times New Roman"/>
          <w:sz w:val="28"/>
          <w:szCs w:val="28"/>
          <w:lang w:eastAsia="ru-RU"/>
        </w:rPr>
      </w:pPr>
      <w:r w:rsidRPr="00132320">
        <w:rPr>
          <w:rFonts w:ascii="Times New Roman" w:eastAsia="Times New Roman" w:hAnsi="Times New Roman" w:cs="Times New Roman"/>
          <w:sz w:val="28"/>
          <w:szCs w:val="28"/>
          <w:lang w:eastAsia="ru-RU"/>
        </w:rPr>
        <w:t>№ 236-ЗИД-VI</w:t>
      </w:r>
      <w:r w:rsidRPr="00132320">
        <w:rPr>
          <w:rFonts w:ascii="Times New Roman" w:eastAsia="Times New Roman" w:hAnsi="Times New Roman" w:cs="Times New Roman"/>
          <w:sz w:val="28"/>
          <w:szCs w:val="28"/>
          <w:lang w:val="en-US" w:eastAsia="ru-RU"/>
        </w:rPr>
        <w:t>I</w:t>
      </w:r>
    </w:p>
    <w:p w:rsidR="00132320" w:rsidRPr="00FA0787" w:rsidRDefault="00132320" w:rsidP="00F10F05">
      <w:pPr>
        <w:spacing w:after="0" w:line="240" w:lineRule="auto"/>
        <w:jc w:val="both"/>
        <w:rPr>
          <w:rFonts w:ascii="Times New Roman" w:hAnsi="Times New Roman" w:cs="Times New Roman"/>
          <w:sz w:val="28"/>
          <w:szCs w:val="28"/>
        </w:rPr>
      </w:pPr>
      <w:bookmarkStart w:id="0" w:name="_GoBack"/>
      <w:bookmarkEnd w:id="0"/>
    </w:p>
    <w:sectPr w:rsidR="00132320" w:rsidRPr="00FA0787" w:rsidSect="00A60C52">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21C" w:rsidRDefault="0006321C" w:rsidP="006B4D7B">
      <w:pPr>
        <w:spacing w:after="0" w:line="240" w:lineRule="auto"/>
      </w:pPr>
      <w:r>
        <w:separator/>
      </w:r>
    </w:p>
  </w:endnote>
  <w:endnote w:type="continuationSeparator" w:id="0">
    <w:p w:rsidR="0006321C" w:rsidRDefault="0006321C" w:rsidP="006B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21C" w:rsidRDefault="0006321C" w:rsidP="006B4D7B">
      <w:pPr>
        <w:spacing w:after="0" w:line="240" w:lineRule="auto"/>
      </w:pPr>
      <w:r>
        <w:separator/>
      </w:r>
    </w:p>
  </w:footnote>
  <w:footnote w:type="continuationSeparator" w:id="0">
    <w:p w:rsidR="0006321C" w:rsidRDefault="0006321C" w:rsidP="006B4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819573"/>
      <w:docPartObj>
        <w:docPartGallery w:val="Page Numbers (Top of Page)"/>
        <w:docPartUnique/>
      </w:docPartObj>
    </w:sdtPr>
    <w:sdtEndPr>
      <w:rPr>
        <w:rFonts w:ascii="Times New Roman" w:hAnsi="Times New Roman" w:cs="Times New Roman"/>
        <w:sz w:val="24"/>
        <w:szCs w:val="24"/>
      </w:rPr>
    </w:sdtEndPr>
    <w:sdtContent>
      <w:p w:rsidR="006B4D7B" w:rsidRPr="006B4D7B" w:rsidRDefault="006B4D7B">
        <w:pPr>
          <w:pStyle w:val="a8"/>
          <w:jc w:val="center"/>
          <w:rPr>
            <w:rFonts w:ascii="Times New Roman" w:hAnsi="Times New Roman" w:cs="Times New Roman"/>
            <w:sz w:val="24"/>
            <w:szCs w:val="24"/>
          </w:rPr>
        </w:pPr>
        <w:r w:rsidRPr="006B4D7B">
          <w:rPr>
            <w:rFonts w:ascii="Times New Roman" w:hAnsi="Times New Roman" w:cs="Times New Roman"/>
            <w:sz w:val="24"/>
            <w:szCs w:val="24"/>
          </w:rPr>
          <w:fldChar w:fldCharType="begin"/>
        </w:r>
        <w:r w:rsidRPr="006B4D7B">
          <w:rPr>
            <w:rFonts w:ascii="Times New Roman" w:hAnsi="Times New Roman" w:cs="Times New Roman"/>
            <w:sz w:val="24"/>
            <w:szCs w:val="24"/>
          </w:rPr>
          <w:instrText>PAGE   \* MERGEFORMAT</w:instrText>
        </w:r>
        <w:r w:rsidRPr="006B4D7B">
          <w:rPr>
            <w:rFonts w:ascii="Times New Roman" w:hAnsi="Times New Roman" w:cs="Times New Roman"/>
            <w:sz w:val="24"/>
            <w:szCs w:val="24"/>
          </w:rPr>
          <w:fldChar w:fldCharType="separate"/>
        </w:r>
        <w:r w:rsidR="00132320">
          <w:rPr>
            <w:rFonts w:ascii="Times New Roman" w:hAnsi="Times New Roman" w:cs="Times New Roman"/>
            <w:noProof/>
            <w:sz w:val="24"/>
            <w:szCs w:val="24"/>
          </w:rPr>
          <w:t>2</w:t>
        </w:r>
        <w:r w:rsidRPr="006B4D7B">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72"/>
    <w:rsid w:val="0006321C"/>
    <w:rsid w:val="00132320"/>
    <w:rsid w:val="001C4B15"/>
    <w:rsid w:val="00206235"/>
    <w:rsid w:val="003E0F3B"/>
    <w:rsid w:val="00475FB5"/>
    <w:rsid w:val="004F5D77"/>
    <w:rsid w:val="0051639B"/>
    <w:rsid w:val="00611914"/>
    <w:rsid w:val="006404EB"/>
    <w:rsid w:val="006B4A34"/>
    <w:rsid w:val="006B4D7B"/>
    <w:rsid w:val="006E7905"/>
    <w:rsid w:val="00721F14"/>
    <w:rsid w:val="00742572"/>
    <w:rsid w:val="007D05FC"/>
    <w:rsid w:val="007E0383"/>
    <w:rsid w:val="00955F7A"/>
    <w:rsid w:val="00A60C52"/>
    <w:rsid w:val="00AA14F0"/>
    <w:rsid w:val="00B07D90"/>
    <w:rsid w:val="00B33F9D"/>
    <w:rsid w:val="00BC1FFE"/>
    <w:rsid w:val="00D306D0"/>
    <w:rsid w:val="00DD0D70"/>
    <w:rsid w:val="00F10F05"/>
    <w:rsid w:val="00F702AD"/>
    <w:rsid w:val="00FA0787"/>
    <w:rsid w:val="00FB1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E61C0-55D0-4F58-A5F0-660CB186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572"/>
    <w:pPr>
      <w:spacing w:line="256" w:lineRule="auto"/>
    </w:pPr>
  </w:style>
  <w:style w:type="paragraph" w:styleId="1">
    <w:name w:val="heading 1"/>
    <w:basedOn w:val="a"/>
    <w:next w:val="a"/>
    <w:link w:val="10"/>
    <w:uiPriority w:val="9"/>
    <w:qFormat/>
    <w:rsid w:val="0074257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572"/>
    <w:rPr>
      <w:rFonts w:asciiTheme="majorHAnsi" w:eastAsiaTheme="majorEastAsia" w:hAnsiTheme="majorHAnsi" w:cstheme="majorBidi"/>
      <w:b/>
      <w:bCs/>
      <w:color w:val="2E74B5" w:themeColor="accent1" w:themeShade="BF"/>
      <w:sz w:val="28"/>
      <w:szCs w:val="28"/>
      <w:lang w:eastAsia="ru-RU"/>
    </w:rPr>
  </w:style>
  <w:style w:type="paragraph" w:styleId="a3">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Зна, Знак, Знак Знак"/>
    <w:basedOn w:val="a"/>
    <w:link w:val="a4"/>
    <w:rsid w:val="00742572"/>
    <w:pPr>
      <w:spacing w:after="0" w:line="240" w:lineRule="auto"/>
    </w:pPr>
    <w:rPr>
      <w:rFonts w:ascii="Courier New" w:eastAsia="Calibri" w:hAnsi="Courier New" w:cs="Courier New"/>
      <w:sz w:val="20"/>
      <w:szCs w:val="20"/>
      <w:lang w:eastAsia="ru-RU"/>
    </w:rPr>
  </w:style>
  <w:style w:type="character" w:customStyle="1" w:styleId="a4">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basedOn w:val="a0"/>
    <w:link w:val="a3"/>
    <w:rsid w:val="00742572"/>
    <w:rPr>
      <w:rFonts w:ascii="Courier New" w:eastAsia="Calibri" w:hAnsi="Courier New" w:cs="Courier New"/>
      <w:sz w:val="20"/>
      <w:szCs w:val="20"/>
      <w:lang w:eastAsia="ru-RU"/>
    </w:rPr>
  </w:style>
  <w:style w:type="table" w:styleId="a5">
    <w:name w:val="Table Grid"/>
    <w:basedOn w:val="a1"/>
    <w:uiPriority w:val="59"/>
    <w:rsid w:val="00742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7"/>
    <w:uiPriority w:val="99"/>
    <w:unhideWhenUsed/>
    <w:qFormat/>
    <w:rsid w:val="00742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2572"/>
  </w:style>
  <w:style w:type="character" w:customStyle="1" w:styleId="a7">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742572"/>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B4D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4D7B"/>
  </w:style>
  <w:style w:type="paragraph" w:styleId="aa">
    <w:name w:val="footer"/>
    <w:basedOn w:val="a"/>
    <w:link w:val="ab"/>
    <w:uiPriority w:val="99"/>
    <w:unhideWhenUsed/>
    <w:rsid w:val="006B4D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4D7B"/>
  </w:style>
  <w:style w:type="paragraph" w:styleId="ac">
    <w:name w:val="Balloon Text"/>
    <w:basedOn w:val="a"/>
    <w:link w:val="ad"/>
    <w:uiPriority w:val="99"/>
    <w:semiHidden/>
    <w:unhideWhenUsed/>
    <w:rsid w:val="00A60C5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60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813</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24</cp:revision>
  <cp:lastPrinted>2023-07-12T08:14:00Z</cp:lastPrinted>
  <dcterms:created xsi:type="dcterms:W3CDTF">2023-07-12T07:49:00Z</dcterms:created>
  <dcterms:modified xsi:type="dcterms:W3CDTF">2023-07-17T11:38:00Z</dcterms:modified>
</cp:coreProperties>
</file>