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25847" w:rsidRPr="00B202B7" w:rsidRDefault="00A25847" w:rsidP="00A258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25847" w:rsidRPr="00A25847" w:rsidRDefault="00A25847" w:rsidP="00A25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258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изменени</w:t>
      </w:r>
      <w:r w:rsidR="00960B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й </w:t>
      </w:r>
      <w:r w:rsidRPr="00A258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Закон </w:t>
      </w:r>
    </w:p>
    <w:p w:rsidR="00A25847" w:rsidRPr="00A25847" w:rsidRDefault="00A25847" w:rsidP="00A25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258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A25847" w:rsidRPr="00E61ECA" w:rsidRDefault="00A25847" w:rsidP="00A258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258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занятости населения</w:t>
      </w:r>
      <w:r w:rsidRPr="00E61E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A25847" w:rsidRPr="00B202B7" w:rsidRDefault="00A25847" w:rsidP="00A25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847" w:rsidRPr="00B202B7" w:rsidRDefault="00A25847" w:rsidP="00A258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25847" w:rsidRPr="00B202B7" w:rsidRDefault="00A25847" w:rsidP="00A25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A25847" w:rsidRPr="001C36EE" w:rsidRDefault="00A25847" w:rsidP="00A258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47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A25847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от 8 января 2001 года № 372-З «О занятости населения» (СЗМР 01-1)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17 апреля 2002 года № 119-3И-III (САЗ 02-16);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от 10 июля 2002 года № 152-ЗИД-III (САЗ 02-28,1); от 18 декабря 2003 года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№ 373-ЗИД-III (САЗ 03-51); от 29 апреля 2005 года № 559-ЗИД-III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(САЗ 05-18); от 2 декабря 2005 года № 686-ЗИ-III (САЗ 05-49); от 30 марта 2007 года № 197-ЗИ-IV (САЗ 07-14); от 4 июня 2010 года № 94-ЗИД-IV </w:t>
      </w:r>
      <w:r w:rsidRPr="00A25847">
        <w:rPr>
          <w:rFonts w:ascii="Times New Roman" w:hAnsi="Times New Roman" w:cs="Times New Roman"/>
          <w:sz w:val="28"/>
          <w:szCs w:val="28"/>
        </w:rPr>
        <w:br/>
        <w:t>(САЗ 10-22); от 24 сентября 2010 года № 166-ЗИД-IV (САЗ 10-38);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от 16 октября 2012 года № 199-ЗИ-V (САЗ 12-43); от 24 декабря 2012 года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№ 254-ЗД-V (САЗ 12-53); от 28 марта 2013 года № 86-ЗИ-V (САЗ 13-12);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от 4 февраля 2014 года № 46-ЗД-V (САЗ 14-6); от 20 марта 2015 года </w:t>
      </w:r>
      <w:r w:rsidRPr="00A25847">
        <w:rPr>
          <w:rFonts w:ascii="Times New Roman" w:hAnsi="Times New Roman" w:cs="Times New Roman"/>
          <w:sz w:val="28"/>
          <w:szCs w:val="28"/>
        </w:rPr>
        <w:br/>
        <w:t>№ 48-ЗД-V (САЗ 15-12); от 12 февраля 2016 года № 10-ЗИ-VI (САЗ 16-6);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от 30 ноября 2016 года № 253-ЗИ-VI (САЗ 16-48); от 19 июня 2017 года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№ 154-ЗИ-VI (САЗ 17-25); от 10 января 2018 года № 5-ЗИ-VI (САЗ 18-2);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от 1 августа 2019 года № 170-ЗИД-VI (САЗ 19-29); от 21 октября 2019 года </w:t>
      </w:r>
      <w:r w:rsidRPr="00A25847">
        <w:rPr>
          <w:rFonts w:ascii="Times New Roman" w:hAnsi="Times New Roman" w:cs="Times New Roman"/>
          <w:sz w:val="28"/>
          <w:szCs w:val="28"/>
        </w:rPr>
        <w:br/>
        <w:t xml:space="preserve">№ 183-ЗИД-VI (САЗ 19-41); от 11 декабря 2019 года № 228-ЗИД-VI </w:t>
      </w:r>
      <w:r w:rsidRPr="00A25847">
        <w:rPr>
          <w:rFonts w:ascii="Times New Roman" w:hAnsi="Times New Roman" w:cs="Times New Roman"/>
          <w:sz w:val="28"/>
          <w:szCs w:val="28"/>
        </w:rPr>
        <w:br/>
        <w:t>(САЗ 19-48); от 20 октября 2020 года № 173-ЗИД-VI (САЗ 20-43); от 11 июня 2021 года № 120-ЗИД-</w:t>
      </w:r>
      <w:r w:rsidRPr="00A2584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5847">
        <w:rPr>
          <w:rFonts w:ascii="Times New Roman" w:hAnsi="Times New Roman" w:cs="Times New Roman"/>
          <w:sz w:val="28"/>
          <w:szCs w:val="28"/>
        </w:rPr>
        <w:t xml:space="preserve"> (САЗ 21-23)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25847">
        <w:rPr>
          <w:rFonts w:ascii="Times New Roman" w:hAnsi="Times New Roman" w:cs="Times New Roman"/>
          <w:sz w:val="28"/>
          <w:szCs w:val="28"/>
        </w:rPr>
        <w:t>6 декабря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847">
        <w:rPr>
          <w:rFonts w:ascii="Times New Roman" w:hAnsi="Times New Roman" w:cs="Times New Roman"/>
          <w:sz w:val="28"/>
          <w:szCs w:val="28"/>
        </w:rPr>
        <w:t>№ 344-ЗИ-VII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847">
        <w:rPr>
          <w:rFonts w:ascii="Times New Roman" w:hAnsi="Times New Roman" w:cs="Times New Roman"/>
          <w:sz w:val="28"/>
          <w:szCs w:val="28"/>
        </w:rPr>
        <w:t>(САЗ 22-48)</w:t>
      </w:r>
      <w:r>
        <w:rPr>
          <w:rFonts w:ascii="Times New Roman" w:hAnsi="Times New Roman" w:cs="Times New Roman"/>
          <w:sz w:val="28"/>
          <w:szCs w:val="28"/>
        </w:rPr>
        <w:t>, следующи</w:t>
      </w:r>
      <w:r w:rsidRPr="00A2584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A25847">
        <w:rPr>
          <w:rFonts w:ascii="Times New Roman" w:hAnsi="Times New Roman" w:cs="Times New Roman"/>
          <w:sz w:val="28"/>
          <w:szCs w:val="28"/>
        </w:rPr>
        <w:t>.</w:t>
      </w:r>
    </w:p>
    <w:p w:rsid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F74" w:rsidRPr="005E7F74" w:rsidRDefault="00A25847" w:rsidP="005E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7F74" w:rsidRPr="005E7F74">
        <w:rPr>
          <w:rFonts w:ascii="Times New Roman" w:hAnsi="Times New Roman" w:cs="Times New Roman"/>
          <w:sz w:val="28"/>
          <w:szCs w:val="28"/>
        </w:rPr>
        <w:t xml:space="preserve">Наименование статьи 20 </w:t>
      </w:r>
      <w:r w:rsidR="005E7F74">
        <w:rPr>
          <w:rFonts w:ascii="Times New Roman" w:hAnsi="Times New Roman" w:cs="Times New Roman"/>
          <w:sz w:val="28"/>
          <w:szCs w:val="28"/>
        </w:rPr>
        <w:t>изложить в следующей редак</w:t>
      </w:r>
      <w:r w:rsidR="005E7F74" w:rsidRPr="005E7F74">
        <w:rPr>
          <w:rFonts w:ascii="Times New Roman" w:hAnsi="Times New Roman" w:cs="Times New Roman"/>
          <w:sz w:val="28"/>
          <w:szCs w:val="28"/>
        </w:rPr>
        <w:t>ции:</w:t>
      </w:r>
    </w:p>
    <w:p w:rsidR="005A4A7A" w:rsidRDefault="005E7F74" w:rsidP="005A4A7A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«Статья 20. Обязанности Единого государствен</w:t>
      </w:r>
      <w:r>
        <w:rPr>
          <w:rFonts w:ascii="Times New Roman" w:hAnsi="Times New Roman" w:cs="Times New Roman"/>
          <w:sz w:val="28"/>
          <w:szCs w:val="28"/>
        </w:rPr>
        <w:t>ного фонда социального</w:t>
      </w:r>
    </w:p>
    <w:p w:rsidR="00A25847" w:rsidRDefault="005E7F74" w:rsidP="005A4A7A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</w:t>
      </w:r>
      <w:r w:rsidRPr="005E7F74">
        <w:rPr>
          <w:rFonts w:ascii="Times New Roman" w:hAnsi="Times New Roman" w:cs="Times New Roman"/>
          <w:sz w:val="28"/>
          <w:szCs w:val="28"/>
        </w:rPr>
        <w:t>ния в сфере занятости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5847">
        <w:rPr>
          <w:rFonts w:ascii="Times New Roman" w:hAnsi="Times New Roman" w:cs="Times New Roman"/>
          <w:sz w:val="28"/>
          <w:szCs w:val="28"/>
        </w:rPr>
        <w:t>Пункт 1 статьи 20 изложить в следующей редакции:</w:t>
      </w:r>
    </w:p>
    <w:p w:rsidR="00A25847" w:rsidRPr="00A25847" w:rsidRDefault="00A25847" w:rsidP="005A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47">
        <w:rPr>
          <w:rFonts w:ascii="Times New Roman" w:hAnsi="Times New Roman" w:cs="Times New Roman"/>
          <w:sz w:val="28"/>
          <w:szCs w:val="28"/>
        </w:rPr>
        <w:t xml:space="preserve">«1. </w:t>
      </w:r>
      <w:r w:rsidR="003B74E6">
        <w:rPr>
          <w:rFonts w:ascii="Times New Roman" w:hAnsi="Times New Roman" w:cs="Times New Roman"/>
          <w:sz w:val="28"/>
          <w:szCs w:val="28"/>
        </w:rPr>
        <w:t>Единый государственный фонд</w:t>
      </w:r>
      <w:r w:rsidR="005A4A7A" w:rsidRPr="005A4A7A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5A4A7A">
        <w:rPr>
          <w:rFonts w:ascii="Times New Roman" w:hAnsi="Times New Roman" w:cs="Times New Roman"/>
          <w:sz w:val="28"/>
          <w:szCs w:val="28"/>
        </w:rPr>
        <w:t xml:space="preserve"> </w:t>
      </w:r>
      <w:r w:rsidR="005A4A7A" w:rsidRPr="005A4A7A">
        <w:rPr>
          <w:rFonts w:ascii="Times New Roman" w:hAnsi="Times New Roman" w:cs="Times New Roman"/>
          <w:sz w:val="28"/>
          <w:szCs w:val="28"/>
        </w:rPr>
        <w:t xml:space="preserve">страхования в сфере занятости </w:t>
      </w:r>
      <w:r w:rsidR="005A4A7A">
        <w:rPr>
          <w:rFonts w:ascii="Times New Roman" w:hAnsi="Times New Roman" w:cs="Times New Roman"/>
          <w:sz w:val="28"/>
          <w:szCs w:val="28"/>
        </w:rPr>
        <w:t>обязан</w:t>
      </w:r>
      <w:r w:rsidRPr="00A25847">
        <w:rPr>
          <w:rFonts w:ascii="Times New Roman" w:hAnsi="Times New Roman" w:cs="Times New Roman"/>
          <w:sz w:val="28"/>
          <w:szCs w:val="28"/>
        </w:rPr>
        <w:t>: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5847">
        <w:rPr>
          <w:rFonts w:ascii="Times New Roman" w:hAnsi="Times New Roman" w:cs="Times New Roman"/>
          <w:sz w:val="28"/>
          <w:szCs w:val="28"/>
        </w:rPr>
        <w:t xml:space="preserve">анализировать, прогнозировать спрос и предложения на рабочую силу и информировать уполномоченный Правительством Приднестровской </w:t>
      </w:r>
      <w:r w:rsidRPr="00A25847">
        <w:rPr>
          <w:rFonts w:ascii="Times New Roman" w:hAnsi="Times New Roman" w:cs="Times New Roman"/>
          <w:sz w:val="28"/>
          <w:szCs w:val="28"/>
        </w:rPr>
        <w:lastRenderedPageBreak/>
        <w:t>Молдавской Республики исполнительный орган государственной власти и население республики о состоянии рынка труда;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25847">
        <w:rPr>
          <w:rFonts w:ascii="Times New Roman" w:hAnsi="Times New Roman" w:cs="Times New Roman"/>
          <w:sz w:val="28"/>
          <w:szCs w:val="28"/>
        </w:rPr>
        <w:t>вести учет свободных рабочих мест и граждан, обращающихся по вопросам трудоустройства;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E71A9">
        <w:rPr>
          <w:rFonts w:ascii="Times New Roman" w:hAnsi="Times New Roman" w:cs="Times New Roman"/>
          <w:sz w:val="28"/>
          <w:szCs w:val="28"/>
        </w:rPr>
        <w:t>информировать обращающихся в ц</w:t>
      </w:r>
      <w:r w:rsidRPr="00A25847">
        <w:rPr>
          <w:rFonts w:ascii="Times New Roman" w:hAnsi="Times New Roman" w:cs="Times New Roman"/>
          <w:sz w:val="28"/>
          <w:szCs w:val="28"/>
        </w:rPr>
        <w:t>ентр занятости населения граждан и работодателей о возможности получения работы и обеспечения рабочей силой, о требованиях, предъявляемых к гражданам, желающим приобрести ту или иную профессию;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25847">
        <w:rPr>
          <w:rFonts w:ascii="Times New Roman" w:hAnsi="Times New Roman" w:cs="Times New Roman"/>
          <w:sz w:val="28"/>
          <w:szCs w:val="28"/>
        </w:rPr>
        <w:t xml:space="preserve">оказывать помощь гражданам в выборе подходящей работы, </w:t>
      </w:r>
      <w:r>
        <w:rPr>
          <w:rFonts w:ascii="Times New Roman" w:hAnsi="Times New Roman" w:cs="Times New Roman"/>
          <w:sz w:val="28"/>
          <w:szCs w:val="28"/>
        </w:rPr>
        <w:br/>
      </w:r>
      <w:r w:rsidRPr="00A25847">
        <w:rPr>
          <w:rFonts w:ascii="Times New Roman" w:hAnsi="Times New Roman" w:cs="Times New Roman"/>
          <w:sz w:val="28"/>
          <w:szCs w:val="28"/>
        </w:rPr>
        <w:t>а работодателям – в подборе необходимых работников;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A25847">
        <w:rPr>
          <w:rFonts w:ascii="Times New Roman" w:hAnsi="Times New Roman" w:cs="Times New Roman"/>
          <w:sz w:val="28"/>
          <w:szCs w:val="28"/>
        </w:rPr>
        <w:t xml:space="preserve">организовывать профессиональную подготовку, переподготовку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A25847">
        <w:rPr>
          <w:rFonts w:ascii="Times New Roman" w:hAnsi="Times New Roman" w:cs="Times New Roman"/>
          <w:sz w:val="28"/>
          <w:szCs w:val="28"/>
        </w:rPr>
        <w:t>и повышение квалификации граждан в организациях образования или в учебных центрах, оказывать помощь в развитии и определении содержания курсов обучения и переобучения;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A25847">
        <w:rPr>
          <w:rFonts w:ascii="Times New Roman" w:hAnsi="Times New Roman" w:cs="Times New Roman"/>
          <w:sz w:val="28"/>
          <w:szCs w:val="28"/>
        </w:rPr>
        <w:t>оказывать услуги в профессиональной ориентации и трудоустройстве увольняемым в связи с ликвидацией организации, сокращением численности или штата работников организации работникам и другим категориям населения;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A25847">
        <w:rPr>
          <w:rFonts w:ascii="Times New Roman" w:hAnsi="Times New Roman" w:cs="Times New Roman"/>
          <w:sz w:val="28"/>
          <w:szCs w:val="28"/>
        </w:rPr>
        <w:t>обеспечивать регистрацию безработных и оказывать им в пределах своей компетенции помощь;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A25847">
        <w:rPr>
          <w:rFonts w:ascii="Times New Roman" w:hAnsi="Times New Roman" w:cs="Times New Roman"/>
          <w:sz w:val="28"/>
          <w:szCs w:val="28"/>
        </w:rPr>
        <w:t>разрабатывать республиканскую и территориальные программы занятости, включая финансовое обеспечение и мероприятия по социальной защищенности различных групп населения;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A25847">
        <w:rPr>
          <w:rFonts w:ascii="Times New Roman" w:hAnsi="Times New Roman" w:cs="Times New Roman"/>
          <w:sz w:val="28"/>
          <w:szCs w:val="28"/>
        </w:rPr>
        <w:t>подготавливать предложения и заключения об использовании труда иностранных рабочих, привлекаемых в Приднестровскую Молдавскую Республику на основе межправительственных соглашений;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A25847">
        <w:rPr>
          <w:rFonts w:ascii="Times New Roman" w:hAnsi="Times New Roman" w:cs="Times New Roman"/>
          <w:sz w:val="28"/>
          <w:szCs w:val="28"/>
        </w:rPr>
        <w:t>оплачивать стоимость профессиональной подгот</w:t>
      </w:r>
      <w:r w:rsidR="00CE71A9">
        <w:rPr>
          <w:rFonts w:ascii="Times New Roman" w:hAnsi="Times New Roman" w:cs="Times New Roman"/>
          <w:sz w:val="28"/>
          <w:szCs w:val="28"/>
        </w:rPr>
        <w:t>овки, переподготовки и повышения</w:t>
      </w:r>
      <w:r w:rsidRPr="00A25847">
        <w:rPr>
          <w:rFonts w:ascii="Times New Roman" w:hAnsi="Times New Roman" w:cs="Times New Roman"/>
          <w:sz w:val="28"/>
          <w:szCs w:val="28"/>
        </w:rPr>
        <w:t xml:space="preserve"> квалификации г</w:t>
      </w:r>
      <w:r w:rsidR="00CE71A9">
        <w:rPr>
          <w:rFonts w:ascii="Times New Roman" w:hAnsi="Times New Roman" w:cs="Times New Roman"/>
          <w:sz w:val="28"/>
          <w:szCs w:val="28"/>
        </w:rPr>
        <w:t>ражданам, зарегистрированным в ц</w:t>
      </w:r>
      <w:r w:rsidRPr="00A25847">
        <w:rPr>
          <w:rFonts w:ascii="Times New Roman" w:hAnsi="Times New Roman" w:cs="Times New Roman"/>
          <w:sz w:val="28"/>
          <w:szCs w:val="28"/>
        </w:rPr>
        <w:t>ентре занятости населения, а также устанавливать безработным гражданам на весь период обучения стипендию в размерах, предусмотренных настоящим Законом;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A25847">
        <w:rPr>
          <w:rFonts w:ascii="Times New Roman" w:hAnsi="Times New Roman" w:cs="Times New Roman"/>
          <w:sz w:val="28"/>
          <w:szCs w:val="28"/>
        </w:rPr>
        <w:t>выдавать гражданам в установленном Законом порядке пособия по безработице, снижать, приостанавливать и прекращать выплату этих пособий;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A25847">
        <w:rPr>
          <w:rFonts w:ascii="Times New Roman" w:hAnsi="Times New Roman" w:cs="Times New Roman"/>
          <w:sz w:val="28"/>
          <w:szCs w:val="28"/>
        </w:rPr>
        <w:t>устанавливать надбавки к пособиям по безработице (стипендиям) с учетом иждивенцев (статья 30 настоящего Закона);</w:t>
      </w:r>
    </w:p>
    <w:p w:rsidR="00A25847" w:rsidRP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A25847">
        <w:rPr>
          <w:rFonts w:ascii="Times New Roman" w:hAnsi="Times New Roman" w:cs="Times New Roman"/>
          <w:sz w:val="28"/>
          <w:szCs w:val="28"/>
        </w:rPr>
        <w:t>организовывать учет зарегистрированных свободных мест и безработных, осуществлять вариантный подбор свободных рабочих мест на каждого безработного и вариантный подбор претендентов на каждое свободное рабочее место;</w:t>
      </w:r>
    </w:p>
    <w:p w:rsidR="00A25847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A25847">
        <w:rPr>
          <w:rFonts w:ascii="Times New Roman" w:hAnsi="Times New Roman" w:cs="Times New Roman"/>
          <w:sz w:val="28"/>
          <w:szCs w:val="28"/>
        </w:rPr>
        <w:t>использовать номер реестровой записи о физическом лице, присвоенный в порядке, установленном Законом Приднестровской Молдавской Республики «О едином реестре населения», при ведении учета сведений в сфере занятости населения».</w:t>
      </w:r>
    </w:p>
    <w:p w:rsidR="00A25847" w:rsidRPr="00E61ECA" w:rsidRDefault="00A25847" w:rsidP="00A2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847" w:rsidRDefault="00A25847" w:rsidP="00A2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CA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E61E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едином реестре населения».</w:t>
      </w:r>
    </w:p>
    <w:p w:rsidR="00A25847" w:rsidRDefault="00A25847" w:rsidP="00A2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47" w:rsidRPr="00174081" w:rsidRDefault="00A25847" w:rsidP="00A2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47" w:rsidRPr="00174081" w:rsidRDefault="00A25847" w:rsidP="00A2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25847" w:rsidRPr="00B202B7" w:rsidRDefault="00A25847" w:rsidP="00A2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25847" w:rsidRPr="00B202B7" w:rsidRDefault="00A25847" w:rsidP="00A2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A25847" w:rsidRDefault="00A25847" w:rsidP="00A2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1F" w:rsidRDefault="0013231F" w:rsidP="00A2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1F" w:rsidRDefault="0013231F" w:rsidP="00A2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1F" w:rsidRDefault="0013231F" w:rsidP="00A2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1F" w:rsidRPr="0013231F" w:rsidRDefault="0013231F" w:rsidP="0013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3231F" w:rsidRPr="0013231F" w:rsidRDefault="0013231F" w:rsidP="0013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1F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13231F" w:rsidRPr="0013231F" w:rsidRDefault="0013231F" w:rsidP="0013231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223-ЗИ-VI</w:t>
      </w:r>
      <w:r w:rsidRPr="001323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13231F" w:rsidRPr="0013231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26" w:rsidRDefault="00603026">
      <w:pPr>
        <w:spacing w:after="0" w:line="240" w:lineRule="auto"/>
      </w:pPr>
      <w:r>
        <w:separator/>
      </w:r>
    </w:p>
  </w:endnote>
  <w:endnote w:type="continuationSeparator" w:id="0">
    <w:p w:rsidR="00603026" w:rsidRDefault="0060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26" w:rsidRDefault="00603026">
      <w:pPr>
        <w:spacing w:after="0" w:line="240" w:lineRule="auto"/>
      </w:pPr>
      <w:r>
        <w:separator/>
      </w:r>
    </w:p>
  </w:footnote>
  <w:footnote w:type="continuationSeparator" w:id="0">
    <w:p w:rsidR="00603026" w:rsidRDefault="0060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65FD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3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47"/>
    <w:rsid w:val="00112152"/>
    <w:rsid w:val="0013231F"/>
    <w:rsid w:val="001B5588"/>
    <w:rsid w:val="003B74E6"/>
    <w:rsid w:val="0047274F"/>
    <w:rsid w:val="005A4A7A"/>
    <w:rsid w:val="005E7F74"/>
    <w:rsid w:val="00603026"/>
    <w:rsid w:val="00960B4C"/>
    <w:rsid w:val="00A25847"/>
    <w:rsid w:val="00C65FDF"/>
    <w:rsid w:val="00C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6DBF-3878-44A1-B14B-CBE755C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847"/>
  </w:style>
  <w:style w:type="paragraph" w:styleId="a5">
    <w:name w:val="Balloon Text"/>
    <w:basedOn w:val="a"/>
    <w:link w:val="a6"/>
    <w:uiPriority w:val="99"/>
    <w:semiHidden/>
    <w:unhideWhenUsed/>
    <w:rsid w:val="0096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2023-06-28T09:31:00Z</cp:lastPrinted>
  <dcterms:created xsi:type="dcterms:W3CDTF">2023-07-06T07:30:00Z</dcterms:created>
  <dcterms:modified xsi:type="dcterms:W3CDTF">2023-07-17T10:18:00Z</dcterms:modified>
</cp:coreProperties>
</file>