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5F" w:rsidRPr="00B202B7" w:rsidRDefault="00D61A5F" w:rsidP="00D61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61A5F" w:rsidRPr="00B202B7" w:rsidRDefault="00D61A5F" w:rsidP="00D61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61A5F" w:rsidRPr="00B202B7" w:rsidRDefault="00D61A5F" w:rsidP="00D61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61A5F" w:rsidRPr="00B202B7" w:rsidRDefault="00D61A5F" w:rsidP="00D61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61A5F" w:rsidRPr="00B202B7" w:rsidRDefault="00D61A5F" w:rsidP="00D61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61A5F" w:rsidRPr="00B202B7" w:rsidRDefault="00D61A5F" w:rsidP="00D61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D61A5F" w:rsidRPr="00B202B7" w:rsidRDefault="00D61A5F" w:rsidP="00D61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D61A5F" w:rsidRPr="00B202B7" w:rsidRDefault="00D61A5F" w:rsidP="00D61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D61A5F" w:rsidRDefault="00D61A5F" w:rsidP="00D61A5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2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61A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Кодекс </w:t>
      </w:r>
    </w:p>
    <w:p w:rsidR="00D61A5F" w:rsidRPr="00D61A5F" w:rsidRDefault="00D61A5F" w:rsidP="00D61A5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61A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D61A5F" w:rsidRPr="00B202B7" w:rsidRDefault="00D61A5F" w:rsidP="00D6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A5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 административных правонарушениях</w:t>
      </w:r>
      <w:r w:rsidRPr="00B202B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D61A5F" w:rsidRPr="00B202B7" w:rsidRDefault="00D61A5F" w:rsidP="00D61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A5F" w:rsidRPr="00B202B7" w:rsidRDefault="00D61A5F" w:rsidP="00D61A5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D61A5F" w:rsidRPr="00B202B7" w:rsidRDefault="00D61A5F" w:rsidP="00D61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2B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28 июня 2023 года</w:t>
      </w:r>
    </w:p>
    <w:p w:rsidR="00D61A5F" w:rsidRPr="00B202B7" w:rsidRDefault="00D61A5F" w:rsidP="00D61A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A23399" w:rsidRDefault="00D61A5F" w:rsidP="00A23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2B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Статья 1.</w:t>
      </w:r>
      <w:r w:rsidRPr="00B202B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в Кодекс Приднестровской Молдавской Республики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об административных правонарушениях от 21 января 2014 года № 10-З-V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131-ЗИД-V (САЗ 14-28); от 7 октября 2014 года № 154-ЗД-V (САЗ 14-41); от 31 октября 2014 года № 164-ЗД-V (САЗ 14-44); от 10 ноября 2014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174-ЗИ-V (САЗ 14-46); от 8 декабря 2014 года № 200-ЗД-V (САЗ 14-50);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10 декабря 2014 года № 205-ЗИ-V (САЗ 14-51); от 10 декабря 2014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210-ЗД-V (САЗ 14-51); от 30 декабря 2014 года № 233-ЗИД-V (САЗ 15-1); от 16 января 2015 года № 24-ЗИД-V (САЗ 15-3); от 9 февраля 2015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34-ЗИД-V (САЗ 15-7); от 20 марта 2015 года № 47-ЗИД-V (САЗ 15-12);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24 марта 2015 года № 52-ЗД-V (САЗ 15-13,1); от 24 марта 2015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53-ЗИ-V (САЗ 15-13,1); от 25 марта 2015 года № 57-ЗИД-V (САЗ 15-13,1); от 25 марта 2015 года № 59-ЗД-V (САЗ 15-13,1); от 14 апреля 2015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62-ЗИД-V (САЗ 15-16); от 28 апреля 2015 года № 71-ЗИ-V (САЗ 15-18);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5 мая 2015 года № 78-ЗИ-V (САЗ 15-19); от 18 мая 2015 года № 85-ЗИД-V (САЗ 15-21); от 18 мая 2015 года № 87-ЗИ-V (САЗ 15-21); от 30 июня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2015 года № 103-ЗИД-V (САЗ 15-27); от 12 февраля 2016 года № 8-ЗД-VI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16-6); от 17 февраля 2016 года № 23-ЗИД-VI (САЗ 16-7); от 17 февраля 2016 года № 31-ЗИД-VI (САЗ 16-7); от 26 февраля 2016 года № 39-ЗД-VI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16-8); от 5 марта 2016 года № 43-ЗИД-VI (САЗ 16-9); от 5 марта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2016 года № 45-ЗД-VI (САЗ 16-9); от 25 мая 2016 года № 133-ЗИД-VI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16-21) с изменениями, внесенными Законом Приднестровской Молдавской Республики от 30 января 2017 года № 22-ЗИ-VI (САЗ 17-6);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23 июня 2016 года № 155-ЗД-VI (САЗ 16-25); от 1 июля 2016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168-ЗИ-VI (САЗ 16-26); от 25 июля 2016 года № 192-ЗД-VI (САЗ 16-30);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25 июля 2016 года № 194-ЗД-VI (САЗ 16-30); от 27 сентября 2016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215-ЗИД-VI (САЗ 16-39); от 15 ноября 2016 года № 245-ЗИ-VI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16-46); от 9 декабря 2016 года № 283-ЗД-VI (САЗ 16-49); от 6 января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2017 года № 2-ЗД-VI (САЗ 17-2); от 6 января 2017 года № 7-ЗИ-VI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(САЗ 17-2); от 16 января 2017 года № 19-ЗД-VI (САЗ 17-4); от 21 февраля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2017 года № 39-ЗД-VI (САЗ 17-9); от 28 марта 2017 года № 61-ЗД-VI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17-14); от 29 марта 2017 года № 68-ЗИД-VI (САЗ 17-14); от 11 апреля 2017 года № 82-ЗИД-VI (САЗ 17-16); от 25 апреля 2017 года № 85-ЗИ-VI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17-18); от 27 апреля 2017 года № 91-ЗИ-VI (САЗ 17-18); от 3 мая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2017 года № 95-ЗИД-VI (САЗ 17-19); от 29 мая 2017 года № 110-ЗИД-VI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17-23,1); от 19 июня 2017 года № 147-ЗИ-VI (САЗ 17-25); от 22 июня 2017 года № 180-ЗИ-VI (САЗ 17-26); от 28 июня 2017 года № 189-ЗИ-VI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17-27); от 30 июня 2017 года № 198-ЗИ-VI (САЗ 17-27); от 14 июля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2017 года № 215-ЗИД-VI (САЗ 17-29); от 19 июля 2017 года № 222-ЗИ-VI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17-30); от 12 октября 2017 года № 261-ЗИД-VI (САЗ 17-42); от 1 ноября 2017 года № 284-ЗД-VI 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(САЗ 17-48); от 24 ноября 2017 года № 333-ЗД-VI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17-48); от 29 ноября 2017 года № 350-ЗИД-VI (САЗ 17-49);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18 декабря 2017 года № 362-ЗИ-VI (САЗ 17-52); от 18 декабря 2017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374-ЗД-VI (САЗ 17-52); от 29 декабря 2017 года № 395-ЗИ-VI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18-1,1); от 29 декабря 2017 года № 397-ЗД-VI (САЗ 18-1,1);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3 февраля 2018 года № 28-ЗД-VI (САЗ 18-5); от 6 февраля 2018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34-ЗИД-VI (САЗ 18-6); от 7 февраля 2018 года № 36-ЗИ-VI (САЗ 18-6);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28 февраля 2018 года № 44-ЗД-VI (САЗ 18-9); от 28 февраля 2018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48-ЗИ-VI (САЗ 18-9); от 1 марта 2018 года № 56-ЗД-VI (САЗ 18-9);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18 апреля 2018 года № 99-ЗИД-VI (САЗ 18-16); от 18 апреля 2018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103-ЗИД-VI (САЗ 18-16); от 28 апреля 2018 года № 105-ЗИ-VI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18-17); от 29 мая 2018 года № 146-ЗИД-VI (САЗ 18-22); от 12 июня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2018 года № 163-ЗИ-VI (САЗ 18-24); от 12 июня 2018 года № 165-ЗИ-VI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18-24); от 27 июня 2018 года № 184-ЗИ-VI (САЗ 18-26); от 26 июля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2019 года № 3-ЗИ-VI (САЗ 19-1); от 10 января 2019 года № 4-ЗИД-VI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19-1); от 5 апреля 2019 года № 43-ЗИД-VI (САЗ 19-13); от 5 апреля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2019 года № 52-ЗИ-VI (САЗ 19-13); от 8 апреля 2019 года № 57-ЗИ-VI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19-14); от 10 апреля 2019 года № 61-ЗИ-VI (САЗ 19-14); от 20 мая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2019 года № 79-ЗД-VI (САЗ 19-19); от 20 мая 2019 года № 86-ЗИД-VI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19-19); от 20 мая 2019 года № 87-ЗИД-VI (САЗ 19-19); от 31 июля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2019 года № 159-ЗИД-VI (САЗ 19-29); от 23 сентября 2019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176-ЗИД-VI (САЗ 19-37); от 21 октября 2019 года № 182-ЗИД-VI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19-41); от 31 октября 2019 года № 193-ЗИ-VI (САЗ 19-42);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31 октября 2019 года № 195-ЗД-VI (САЗ 19-42); от 16 декабря 2019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235-ЗИД-VI (САЗ 19-49); от 24 декабря 2019 года № 243-ЗИД-VI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19-50); от 27 декабря 2019 года № 254-ЗИД-VI (САЗ 19-50);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от 7 февраля 2020 года № 21-ЗИД-VI (САЗ 20-6); от 6 марта 2020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41-ЗД-VI (САЗ 20-10); от 21 марта 2020 года № 54-ЗИД-VI (САЗ 20-12)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(САЗ 21-4), от 29 марта 2021 года № 53-ЗИ-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21-13), от 14 мая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2021 года № 90-ЗИ-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АЗ 21-19), от 15 июня 2021 года № 126-ЗИ-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(САЗ 21-24), от 19 июля 2021 года № 169-ЗИ-VI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21-29), от 13 сентября 2021 года № 217-ЗИ-VII (САЗ 21-37), от 30 сентября 2021 года № 234-ЗИ-VII (САЗ 21-39,1), от 23 декабря 2021 года № 340-ЗИ-VII (САЗ 21-51),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28 марта 2022 года № 43-ЗИ-VII (САЗ 22-12); от 21 апреля 2020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65-ЗИД-VI (САЗ 20-17); от 1 июля 2020 года № 80-ЗД-VI (САЗ 20-27)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20-46), от 14 декабря 2020 года № 218-ЗИ-VI (САЗ 20-51), от 26 января 2021 года № 2-ЗИ-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21-4), от 29 марта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2021 года № 53-ЗИ-VII (САЗ 21-13), от 14 мая 2021 года № 90-ЗИ-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(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АЗ 21-19), от 15 июня 2021 года № 126-ЗИ-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21-24), от 19 июля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2021 года № 169-ЗИ-VI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21-29), от 13 сентября 2021 года № 217-ЗИ-VII (САЗ 21-37), от 30 сентября 2021 года № 234-ЗИ-VII (САЗ 21-39,1),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23 декабря 2021 года № 340-ЗИ-VII (САЗ 21-51), от 28 марта 2022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43-ЗИ-VII (САЗ 22-12); от 27 июля 2020 года № 114-ЗИД-VI (САЗ 20-31); от 5 августа 2020 года № 128-ЗИД-VI (САЗ 20-32); от 6 августа 2020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130-ЗД-VI (САЗ 20-32); от 29 сентября 2020 года № 146-ЗИД-VI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(САЗ 20-40); от 2 октября 2020 года № 153-ЗИД-VI (САЗ 20-40); от 19 ноября 2020 года № 198-ЗИД-VI (САЗ 20-47); от 19 декабря 2020 года № 223-ЗИД-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20-51) с изменениями и дополнениями, внесенными законами Приднестровской Молдавской Республики от 30 декабря 2020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№ 238-ЗИ-VII (САЗ 21-1,1), от 1 февраля 2021 года № 4-ЗИД-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21-5); от 25 февраля 2021 года № 18-ЗИД-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21-8); от 27 февраля 2021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№ 23-ЗИД-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21-8); от 12 апреля 2021 года № 63-ЗИ-VII (САЗ 21-15); от 12 апреля 2021 года № 66-ЗД-VII (САЗ 21-15); от 26 мая 2021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№ 95-ЗИД-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21-21); от 26 мая 2021 года № 98-ЗИ-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21-21);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21 июня 2021 года № 139-ЗИ-VII (САЗ 21-25); от 19 июля 2021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№ 171-ЗИД-VII (САЗ 21-29); от 22 июля 2021 года № 178-ЗИ-VII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(САЗ 21-29); от 26 июля 2021 года № 183-ЗИД-VII (САЗ 21-30); от 26 июля 2021 года № 186-ЗИД-VII (САЗ 21-30); от 26 июля 2021 года № 188-ЗИД-VII (САЗ 21-30); от 3 августа 2021 года № 215-ЗИД-VII (САЗ 21-31);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29 сентября 2021 года № 227-ЗИД-VII (САЗ 21-39,1); от 25 октября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2021 года № 263-ЗИ-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21-43); от 9 декабря 2021 года № 326-ЗИ-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21-49); от 14 декабря 2021 года № 328-ЗИД-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21-50);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от 22 декабря 2021 года № 336-ЗИ-VII (САЗ 21-51); от 28 декабря 2021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№ 357-ЗИД-VII (САЗ 21-52,1); от 10 января 2022 года № 10-ЗИД-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(САЗ 22-1); от 17 февраля 2022 года № 29-ЗИД-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22-6); от 10 марта 2022 года № 34-ЗИ-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22-9); от 10 марта 2022 года № 35-ЗИД-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(САЗ 22-9); от 4 апреля 2022 года № 51-ЗИД-VII (САЗ 22-13); от 4 мая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2022 года № 77-ЗИД-VII (САЗ 22-17); от 4 мая 2022 года № 80-ЗИД-VII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(САЗ 22-17); от 30 мая 2022 года № 92-ЗИД-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22-25); от 20 июня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2022 года № 125-ЗД-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22-24); от 20 июня 2022 года № 137-ЗИД-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22-24); от 29 июля 2022 года № 228-ЗИ-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22-29); от 1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августа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br/>
        <w:t>20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года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№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239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-З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ИД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(САЗ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)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; от 19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октября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20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года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№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283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-З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(САЗ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22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-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41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)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>; от 24 октября 2022 года № 310-ЗИД-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I (САЗ 22-42);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от 28 октября 2022 года № 313-ЗИ-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I (САЗ 22-42); от 15 декабря 2022 года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№ 353-ЗИД-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(САЗ 22-49); от 15 декабря 2022 года № 354-ЗИД-</w:t>
      </w:r>
      <w:r w:rsidRPr="00B202B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202B7">
        <w:rPr>
          <w:rFonts w:ascii="Times New Roman" w:eastAsia="Calibri" w:hAnsi="Times New Roman" w:cs="Times New Roman"/>
          <w:bCs/>
          <w:sz w:val="28"/>
          <w:szCs w:val="28"/>
        </w:rPr>
        <w:br/>
        <w:t>(САЗ 22-49);</w:t>
      </w:r>
      <w:r w:rsidRPr="00B202B7">
        <w:rPr>
          <w:rFonts w:ascii="Times New Roman" w:hAnsi="Times New Roman" w:cs="Times New Roman"/>
          <w:sz w:val="28"/>
          <w:szCs w:val="28"/>
        </w:rPr>
        <w:t xml:space="preserve"> от 16 февраля 2023 года № 19-ЗИД-VII (САЗ 23-7</w:t>
      </w:r>
      <w:r w:rsidR="007F70BE">
        <w:rPr>
          <w:rFonts w:ascii="Times New Roman" w:hAnsi="Times New Roman" w:cs="Times New Roman"/>
          <w:sz w:val="28"/>
          <w:szCs w:val="28"/>
        </w:rPr>
        <w:t>,1</w:t>
      </w:r>
      <w:r w:rsidRPr="00B202B7">
        <w:rPr>
          <w:rFonts w:ascii="Times New Roman" w:hAnsi="Times New Roman" w:cs="Times New Roman"/>
          <w:sz w:val="28"/>
          <w:szCs w:val="28"/>
        </w:rPr>
        <w:t xml:space="preserve">); </w:t>
      </w:r>
      <w:r w:rsidRPr="00B202B7">
        <w:rPr>
          <w:rFonts w:ascii="Times New Roman" w:hAnsi="Times New Roman" w:cs="Times New Roman"/>
          <w:sz w:val="28"/>
          <w:szCs w:val="28"/>
        </w:rPr>
        <w:br/>
        <w:t>от 27 февраля 2023 года № 33-ЗИ-</w:t>
      </w:r>
      <w:r w:rsidRPr="00B202B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202B7">
        <w:rPr>
          <w:rFonts w:ascii="Times New Roman" w:hAnsi="Times New Roman" w:cs="Times New Roman"/>
          <w:sz w:val="28"/>
          <w:szCs w:val="28"/>
        </w:rPr>
        <w:t xml:space="preserve"> (САЗ 23-9); от 29 марта 2023 года </w:t>
      </w:r>
      <w:r w:rsidRPr="00B202B7">
        <w:rPr>
          <w:rFonts w:ascii="Times New Roman" w:hAnsi="Times New Roman" w:cs="Times New Roman"/>
          <w:sz w:val="28"/>
          <w:szCs w:val="28"/>
        </w:rPr>
        <w:br/>
        <w:t xml:space="preserve">№ 56-ЗИД-VII (САЗ 23-13); от 30 марта 2023 года № 63-ЗИД-VII </w:t>
      </w:r>
      <w:r w:rsidRPr="00B202B7">
        <w:rPr>
          <w:rFonts w:ascii="Times New Roman" w:hAnsi="Times New Roman" w:cs="Times New Roman"/>
          <w:sz w:val="28"/>
          <w:szCs w:val="28"/>
        </w:rPr>
        <w:br/>
        <w:t xml:space="preserve">(САЗ 23-13); от 15 мая 2023 года № 104-ЗД-VII (САЗ 23-20); от 24 мая </w:t>
      </w:r>
      <w:r w:rsidRPr="00B202B7">
        <w:rPr>
          <w:rFonts w:ascii="Times New Roman" w:hAnsi="Times New Roman" w:cs="Times New Roman"/>
          <w:sz w:val="28"/>
          <w:szCs w:val="28"/>
        </w:rPr>
        <w:br/>
        <w:t>2023 года № 112-ЗИД-VII (САЗ 23-21); от 7 июня 2023 года № 121-ЗИ-</w:t>
      </w:r>
      <w:r w:rsidRPr="00B202B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202B7">
        <w:rPr>
          <w:rFonts w:ascii="Times New Roman" w:hAnsi="Times New Roman" w:cs="Times New Roman"/>
          <w:sz w:val="28"/>
          <w:szCs w:val="28"/>
        </w:rPr>
        <w:t xml:space="preserve"> (САЗ 23-23)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B202B7">
        <w:rPr>
          <w:rFonts w:ascii="Times New Roman" w:hAnsi="Times New Roman" w:cs="Times New Roman"/>
          <w:sz w:val="28"/>
          <w:szCs w:val="28"/>
        </w:rPr>
        <w:t>26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2B7">
        <w:rPr>
          <w:rFonts w:ascii="Times New Roman" w:hAnsi="Times New Roman" w:cs="Times New Roman"/>
          <w:sz w:val="28"/>
          <w:szCs w:val="28"/>
        </w:rPr>
        <w:t>№ 159-ЗИ-VII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2B7">
        <w:rPr>
          <w:rFonts w:ascii="Times New Roman" w:hAnsi="Times New Roman" w:cs="Times New Roman"/>
          <w:sz w:val="28"/>
          <w:szCs w:val="28"/>
        </w:rPr>
        <w:t>(САЗ 23-26)</w:t>
      </w:r>
      <w:r w:rsidRPr="00B20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23399"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следующее изменение.</w:t>
      </w:r>
    </w:p>
    <w:p w:rsidR="00A23399" w:rsidRPr="00A23399" w:rsidRDefault="00A23399" w:rsidP="00A23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99" w:rsidRPr="00A23399" w:rsidRDefault="00A23399" w:rsidP="00A23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Статью 5.42 изложить в следующей редакции: </w:t>
      </w:r>
    </w:p>
    <w:p w:rsidR="00A23399" w:rsidRDefault="00A23399" w:rsidP="00A23399">
      <w:pPr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>«Статья 5.42.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Непредоставление</w:t>
      </w:r>
      <w:proofErr w:type="spellEnd"/>
      <w:r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безвозмездной основе услуг</w:t>
      </w:r>
    </w:p>
    <w:p w:rsidR="00A23399" w:rsidRDefault="00A23399" w:rsidP="00A23399">
      <w:pPr>
        <w:autoSpaceDE w:val="0"/>
        <w:autoSpaceDN w:val="0"/>
        <w:adjustRightInd w:val="0"/>
        <w:spacing w:after="0" w:line="240" w:lineRule="auto"/>
        <w:ind w:left="212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погребению, необоснованный отказ в выплате</w:t>
      </w:r>
    </w:p>
    <w:p w:rsidR="00A23399" w:rsidRDefault="00A23399" w:rsidP="00A23399">
      <w:pPr>
        <w:autoSpaceDE w:val="0"/>
        <w:autoSpaceDN w:val="0"/>
        <w:adjustRightInd w:val="0"/>
        <w:spacing w:after="0" w:line="240" w:lineRule="auto"/>
        <w:ind w:left="212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пособия на погребение, несвоевременное</w:t>
      </w:r>
    </w:p>
    <w:p w:rsidR="00A23399" w:rsidRPr="00A23399" w:rsidRDefault="00DE2BD4" w:rsidP="00A23399">
      <w:pPr>
        <w:autoSpaceDE w:val="0"/>
        <w:autoSpaceDN w:val="0"/>
        <w:adjustRightInd w:val="0"/>
        <w:spacing w:after="0" w:line="240" w:lineRule="auto"/>
        <w:ind w:left="212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резервирование </w:t>
      </w:r>
      <w:r w:rsidR="00A23399"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 w:rsidRPr="00DE2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ремени</w:t>
      </w:r>
      <w:r w:rsidR="00A23399"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похорон</w:t>
      </w:r>
    </w:p>
    <w:p w:rsidR="00A23399" w:rsidRPr="00A23399" w:rsidRDefault="00A23399" w:rsidP="00A23399">
      <w:pPr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399" w:rsidRPr="00A23399" w:rsidRDefault="00A23399" w:rsidP="00A23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Непредоставление</w:t>
      </w:r>
      <w:proofErr w:type="spellEnd"/>
      <w:r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безвозмездной основе услуг, предусмотренных гарантированным перечнем услуг по погребению, а равно необоснованный отказ в выплате социального пособия на погребение супругу, супруге,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несвоевременное резервирование даты </w:t>
      </w:r>
      <w:r w:rsidR="00DE2BD4"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времени </w:t>
      </w:r>
      <w:r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>похорон –</w:t>
      </w:r>
    </w:p>
    <w:p w:rsidR="00A23399" w:rsidRPr="00A23399" w:rsidRDefault="00A23399" w:rsidP="00A23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399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на должностных лиц в размере от 50 (пятидесяти) до 100 (ста) РУ МЗП».</w:t>
      </w:r>
    </w:p>
    <w:p w:rsidR="00A23399" w:rsidRPr="00A23399" w:rsidRDefault="00A23399" w:rsidP="00A23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1A5F" w:rsidRPr="00B202B7" w:rsidRDefault="00D61A5F" w:rsidP="00D61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2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Статья 2.</w:t>
      </w:r>
      <w:r w:rsidRPr="00B20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Настоящий Закон вступает в силу по истечении </w:t>
      </w:r>
      <w:r w:rsidRPr="00B202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 (четырнадцати) дней после дня официального опубликования.</w:t>
      </w:r>
    </w:p>
    <w:p w:rsidR="00D61A5F" w:rsidRPr="00B202B7" w:rsidRDefault="00D61A5F" w:rsidP="00CD0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5F" w:rsidRPr="00B202B7" w:rsidRDefault="00D61A5F" w:rsidP="00D61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5F" w:rsidRPr="00B202B7" w:rsidRDefault="00D61A5F" w:rsidP="00D61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D61A5F" w:rsidRPr="00B202B7" w:rsidRDefault="00D61A5F" w:rsidP="00D61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D61A5F" w:rsidRPr="00B202B7" w:rsidRDefault="00D61A5F" w:rsidP="00D61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D61A5F" w:rsidRDefault="00D61A5F" w:rsidP="00D61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0E0" w:rsidRDefault="00E140E0" w:rsidP="00D61A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0E0" w:rsidRPr="00E140E0" w:rsidRDefault="00E140E0" w:rsidP="00E14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E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140E0" w:rsidRPr="00E140E0" w:rsidRDefault="00E140E0" w:rsidP="00E14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E0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2023 г.</w:t>
      </w:r>
    </w:p>
    <w:p w:rsidR="00E140E0" w:rsidRPr="00E140E0" w:rsidRDefault="00E140E0" w:rsidP="00E14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217-ЗИ-VI</w:t>
      </w:r>
      <w:r w:rsidRPr="00E140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E140E0" w:rsidRPr="00E140E0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F1F" w:rsidRDefault="00080F1F">
      <w:pPr>
        <w:spacing w:after="0" w:line="240" w:lineRule="auto"/>
      </w:pPr>
      <w:r>
        <w:separator/>
      </w:r>
    </w:p>
  </w:endnote>
  <w:endnote w:type="continuationSeparator" w:id="0">
    <w:p w:rsidR="00080F1F" w:rsidRDefault="0008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F1F" w:rsidRDefault="00080F1F">
      <w:pPr>
        <w:spacing w:after="0" w:line="240" w:lineRule="auto"/>
      </w:pPr>
      <w:r>
        <w:separator/>
      </w:r>
    </w:p>
  </w:footnote>
  <w:footnote w:type="continuationSeparator" w:id="0">
    <w:p w:rsidR="00080F1F" w:rsidRDefault="0008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3D7F0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40E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5F"/>
    <w:rsid w:val="00080F1F"/>
    <w:rsid w:val="001B5588"/>
    <w:rsid w:val="003D7F0A"/>
    <w:rsid w:val="00466763"/>
    <w:rsid w:val="007F70BE"/>
    <w:rsid w:val="008609E8"/>
    <w:rsid w:val="00A23399"/>
    <w:rsid w:val="00AA0C86"/>
    <w:rsid w:val="00CD0555"/>
    <w:rsid w:val="00D61A5F"/>
    <w:rsid w:val="00DE2BD4"/>
    <w:rsid w:val="00E1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5AF2A-960F-4DBB-B74C-11ED93C5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A5F"/>
  </w:style>
  <w:style w:type="paragraph" w:styleId="a5">
    <w:name w:val="Balloon Text"/>
    <w:basedOn w:val="a"/>
    <w:link w:val="a6"/>
    <w:uiPriority w:val="99"/>
    <w:semiHidden/>
    <w:unhideWhenUsed/>
    <w:rsid w:val="00AA0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1599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8</cp:revision>
  <cp:lastPrinted>2023-06-28T08:22:00Z</cp:lastPrinted>
  <dcterms:created xsi:type="dcterms:W3CDTF">2023-06-27T12:49:00Z</dcterms:created>
  <dcterms:modified xsi:type="dcterms:W3CDTF">2023-07-14T08:19:00Z</dcterms:modified>
</cp:coreProperties>
</file>