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4D" w:rsidRPr="00DC6574" w:rsidRDefault="008C534D" w:rsidP="008C534D">
      <w:pPr>
        <w:jc w:val="center"/>
        <w:rPr>
          <w:sz w:val="28"/>
          <w:szCs w:val="28"/>
        </w:rPr>
      </w:pPr>
    </w:p>
    <w:p w:rsidR="008C534D" w:rsidRPr="00DC6574" w:rsidRDefault="008C534D" w:rsidP="008C534D">
      <w:pPr>
        <w:jc w:val="center"/>
        <w:rPr>
          <w:sz w:val="28"/>
          <w:szCs w:val="28"/>
        </w:rPr>
      </w:pPr>
    </w:p>
    <w:p w:rsidR="008C534D" w:rsidRPr="00DC6574" w:rsidRDefault="008C534D" w:rsidP="008C534D">
      <w:pPr>
        <w:jc w:val="center"/>
        <w:rPr>
          <w:sz w:val="28"/>
          <w:szCs w:val="28"/>
        </w:rPr>
      </w:pPr>
    </w:p>
    <w:p w:rsidR="008C534D" w:rsidRPr="00DC6574" w:rsidRDefault="008C534D" w:rsidP="008C534D">
      <w:pPr>
        <w:jc w:val="center"/>
        <w:rPr>
          <w:sz w:val="28"/>
          <w:szCs w:val="28"/>
        </w:rPr>
      </w:pPr>
    </w:p>
    <w:p w:rsidR="008C534D" w:rsidRPr="00DC6574" w:rsidRDefault="008C534D" w:rsidP="008C534D">
      <w:pPr>
        <w:jc w:val="center"/>
        <w:rPr>
          <w:sz w:val="28"/>
          <w:szCs w:val="28"/>
        </w:rPr>
      </w:pPr>
    </w:p>
    <w:p w:rsidR="008C534D" w:rsidRPr="00DC6574" w:rsidRDefault="008C534D" w:rsidP="008C534D">
      <w:pPr>
        <w:jc w:val="center"/>
        <w:rPr>
          <w:b/>
          <w:sz w:val="28"/>
          <w:szCs w:val="28"/>
        </w:rPr>
      </w:pPr>
      <w:r w:rsidRPr="00DC6574">
        <w:rPr>
          <w:b/>
          <w:sz w:val="28"/>
          <w:szCs w:val="28"/>
        </w:rPr>
        <w:t>Закон</w:t>
      </w:r>
    </w:p>
    <w:p w:rsidR="008C534D" w:rsidRPr="00DC6574" w:rsidRDefault="008C534D" w:rsidP="008C534D">
      <w:pPr>
        <w:jc w:val="center"/>
        <w:rPr>
          <w:b/>
          <w:sz w:val="28"/>
          <w:szCs w:val="28"/>
        </w:rPr>
      </w:pPr>
      <w:r w:rsidRPr="00DC6574">
        <w:rPr>
          <w:b/>
          <w:sz w:val="28"/>
          <w:szCs w:val="28"/>
        </w:rPr>
        <w:t>Приднестровской Молдавской Республики</w:t>
      </w:r>
    </w:p>
    <w:p w:rsidR="008C534D" w:rsidRPr="00DC6574" w:rsidRDefault="008C534D" w:rsidP="008C534D">
      <w:pPr>
        <w:jc w:val="center"/>
        <w:rPr>
          <w:b/>
          <w:sz w:val="28"/>
          <w:szCs w:val="28"/>
        </w:rPr>
      </w:pPr>
    </w:p>
    <w:p w:rsidR="008C534D" w:rsidRDefault="008C534D" w:rsidP="00836EA9">
      <w:pPr>
        <w:tabs>
          <w:tab w:val="left" w:pos="9498"/>
          <w:tab w:val="left" w:pos="10080"/>
        </w:tabs>
        <w:jc w:val="center"/>
        <w:rPr>
          <w:b/>
          <w:sz w:val="28"/>
          <w:szCs w:val="28"/>
        </w:rPr>
      </w:pPr>
      <w:r w:rsidRPr="008C534D">
        <w:rPr>
          <w:b/>
          <w:sz w:val="28"/>
          <w:szCs w:val="28"/>
        </w:rPr>
        <w:t>«</w:t>
      </w:r>
      <w:r w:rsidR="00836EA9" w:rsidRPr="008C534D">
        <w:rPr>
          <w:b/>
          <w:sz w:val="28"/>
          <w:szCs w:val="28"/>
        </w:rPr>
        <w:t xml:space="preserve">О внесении изменений </w:t>
      </w:r>
    </w:p>
    <w:p w:rsidR="00836EA9" w:rsidRPr="008C534D" w:rsidRDefault="00836EA9" w:rsidP="00836EA9">
      <w:pPr>
        <w:tabs>
          <w:tab w:val="left" w:pos="9498"/>
          <w:tab w:val="left" w:pos="10080"/>
        </w:tabs>
        <w:jc w:val="center"/>
        <w:rPr>
          <w:b/>
          <w:sz w:val="28"/>
          <w:szCs w:val="28"/>
        </w:rPr>
      </w:pPr>
      <w:r w:rsidRPr="008C534D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836EA9" w:rsidRPr="008C534D" w:rsidRDefault="00836EA9" w:rsidP="00836EA9">
      <w:pPr>
        <w:tabs>
          <w:tab w:val="left" w:pos="9498"/>
          <w:tab w:val="left" w:pos="10080"/>
        </w:tabs>
        <w:jc w:val="center"/>
        <w:rPr>
          <w:b/>
          <w:sz w:val="28"/>
          <w:szCs w:val="28"/>
        </w:rPr>
      </w:pPr>
      <w:r w:rsidRPr="008C534D">
        <w:rPr>
          <w:b/>
          <w:sz w:val="28"/>
          <w:szCs w:val="28"/>
        </w:rPr>
        <w:t>«</w:t>
      </w:r>
      <w:r w:rsidRPr="008C534D">
        <w:rPr>
          <w:b/>
          <w:color w:val="000000"/>
          <w:sz w:val="28"/>
          <w:szCs w:val="28"/>
        </w:rPr>
        <w:t xml:space="preserve">Об </w:t>
      </w:r>
      <w:r w:rsidRPr="008C534D">
        <w:rPr>
          <w:b/>
          <w:sz w:val="28"/>
          <w:szCs w:val="28"/>
        </w:rPr>
        <w:t xml:space="preserve">утверждении государственной целевой программы </w:t>
      </w:r>
    </w:p>
    <w:p w:rsidR="00836EA9" w:rsidRPr="008C534D" w:rsidRDefault="00836EA9" w:rsidP="00836EA9">
      <w:pPr>
        <w:tabs>
          <w:tab w:val="left" w:pos="9498"/>
          <w:tab w:val="left" w:pos="10080"/>
        </w:tabs>
        <w:jc w:val="center"/>
        <w:rPr>
          <w:b/>
          <w:bCs/>
          <w:sz w:val="28"/>
          <w:szCs w:val="28"/>
        </w:rPr>
      </w:pPr>
      <w:r w:rsidRPr="008C534D">
        <w:rPr>
          <w:b/>
          <w:bCs/>
          <w:sz w:val="28"/>
          <w:szCs w:val="28"/>
        </w:rPr>
        <w:t xml:space="preserve">«Профилактика вирусных гепатитов В и С </w:t>
      </w:r>
    </w:p>
    <w:p w:rsidR="00836EA9" w:rsidRPr="008C534D" w:rsidRDefault="00836EA9" w:rsidP="00836EA9">
      <w:pPr>
        <w:tabs>
          <w:tab w:val="left" w:pos="9498"/>
          <w:tab w:val="left" w:pos="10080"/>
        </w:tabs>
        <w:jc w:val="center"/>
        <w:rPr>
          <w:b/>
          <w:bCs/>
          <w:sz w:val="28"/>
          <w:szCs w:val="28"/>
        </w:rPr>
      </w:pPr>
      <w:r w:rsidRPr="008C534D">
        <w:rPr>
          <w:b/>
          <w:bCs/>
          <w:sz w:val="28"/>
          <w:szCs w:val="28"/>
        </w:rPr>
        <w:t xml:space="preserve">в Приднестровской Молдавской Республике» </w:t>
      </w:r>
    </w:p>
    <w:p w:rsidR="00836EA9" w:rsidRPr="008C534D" w:rsidRDefault="00836EA9" w:rsidP="00836EA9">
      <w:pPr>
        <w:jc w:val="center"/>
        <w:rPr>
          <w:b/>
          <w:sz w:val="28"/>
          <w:szCs w:val="28"/>
        </w:rPr>
      </w:pPr>
      <w:r w:rsidRPr="008C534D">
        <w:rPr>
          <w:b/>
          <w:bCs/>
          <w:sz w:val="28"/>
          <w:szCs w:val="28"/>
        </w:rPr>
        <w:t>на 2021</w:t>
      </w:r>
      <w:r w:rsidR="008C534D">
        <w:rPr>
          <w:b/>
          <w:bCs/>
          <w:sz w:val="28"/>
          <w:szCs w:val="28"/>
        </w:rPr>
        <w:t>–</w:t>
      </w:r>
      <w:r w:rsidRPr="008C534D">
        <w:rPr>
          <w:b/>
          <w:bCs/>
          <w:sz w:val="28"/>
          <w:szCs w:val="28"/>
        </w:rPr>
        <w:t>2024 годы</w:t>
      </w:r>
      <w:r w:rsidRPr="008C534D">
        <w:rPr>
          <w:b/>
          <w:color w:val="000000"/>
          <w:spacing w:val="-15"/>
          <w:sz w:val="28"/>
          <w:szCs w:val="28"/>
        </w:rPr>
        <w:t>»</w:t>
      </w:r>
    </w:p>
    <w:p w:rsidR="008C534D" w:rsidRPr="008D652A" w:rsidRDefault="008C534D" w:rsidP="008C534D">
      <w:pPr>
        <w:jc w:val="both"/>
        <w:rPr>
          <w:sz w:val="28"/>
          <w:szCs w:val="28"/>
        </w:rPr>
      </w:pPr>
    </w:p>
    <w:p w:rsidR="008C534D" w:rsidRPr="00DC6574" w:rsidRDefault="008C534D" w:rsidP="008C534D">
      <w:pPr>
        <w:jc w:val="both"/>
        <w:rPr>
          <w:sz w:val="28"/>
          <w:szCs w:val="28"/>
        </w:rPr>
      </w:pPr>
      <w:r w:rsidRPr="00DC6574">
        <w:rPr>
          <w:sz w:val="28"/>
          <w:szCs w:val="28"/>
        </w:rPr>
        <w:t>Принят Верховным Советом</w:t>
      </w:r>
    </w:p>
    <w:p w:rsidR="008C534D" w:rsidRPr="00DC6574" w:rsidRDefault="008C534D" w:rsidP="008C534D">
      <w:pPr>
        <w:jc w:val="both"/>
        <w:rPr>
          <w:sz w:val="28"/>
          <w:szCs w:val="28"/>
        </w:rPr>
      </w:pPr>
      <w:r w:rsidRPr="00DC6574">
        <w:rPr>
          <w:sz w:val="28"/>
          <w:szCs w:val="28"/>
        </w:rPr>
        <w:t xml:space="preserve">Приднестровской Молдавской Республики                    </w:t>
      </w:r>
      <w:r>
        <w:rPr>
          <w:sz w:val="28"/>
          <w:szCs w:val="28"/>
        </w:rPr>
        <w:t xml:space="preserve">           31</w:t>
      </w:r>
      <w:r w:rsidRPr="00DC6574">
        <w:rPr>
          <w:sz w:val="28"/>
          <w:szCs w:val="28"/>
        </w:rPr>
        <w:t xml:space="preserve"> мая 2023 года</w:t>
      </w:r>
    </w:p>
    <w:p w:rsidR="008C534D" w:rsidRPr="00DC6574" w:rsidRDefault="008C534D" w:rsidP="008C534D">
      <w:pPr>
        <w:ind w:firstLine="709"/>
        <w:jc w:val="both"/>
        <w:rPr>
          <w:b/>
          <w:sz w:val="28"/>
          <w:szCs w:val="28"/>
        </w:rPr>
      </w:pPr>
    </w:p>
    <w:p w:rsidR="00836EA9" w:rsidRPr="00D57028" w:rsidRDefault="00836EA9" w:rsidP="00836EA9">
      <w:pPr>
        <w:tabs>
          <w:tab w:val="left" w:pos="9498"/>
          <w:tab w:val="left" w:pos="10080"/>
        </w:tabs>
        <w:ind w:firstLine="709"/>
        <w:jc w:val="both"/>
        <w:rPr>
          <w:sz w:val="28"/>
          <w:szCs w:val="28"/>
        </w:rPr>
      </w:pPr>
      <w:r w:rsidRPr="008C534D">
        <w:rPr>
          <w:rStyle w:val="2"/>
          <w:rFonts w:eastAsia="Calibri"/>
          <w:sz w:val="28"/>
          <w:szCs w:val="28"/>
        </w:rPr>
        <w:t>Статья 1.</w:t>
      </w:r>
      <w:r w:rsidRPr="00D57028">
        <w:rPr>
          <w:rStyle w:val="2"/>
          <w:rFonts w:eastAsia="Calibri"/>
          <w:b w:val="0"/>
          <w:sz w:val="28"/>
          <w:szCs w:val="28"/>
        </w:rPr>
        <w:t xml:space="preserve"> </w:t>
      </w:r>
      <w:r w:rsidRPr="00D57028"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</w:r>
      <w:r w:rsidRPr="00D57028">
        <w:rPr>
          <w:sz w:val="28"/>
          <w:szCs w:val="28"/>
        </w:rPr>
        <w:t>от 27 июля 2021 года № 194</w:t>
      </w:r>
      <w:r w:rsidRPr="00D57028">
        <w:rPr>
          <w:sz w:val="28"/>
          <w:szCs w:val="28"/>
          <w:lang w:bidi="en-US"/>
        </w:rPr>
        <w:t>-З-</w:t>
      </w:r>
      <w:r w:rsidRPr="00D57028">
        <w:rPr>
          <w:sz w:val="28"/>
          <w:szCs w:val="28"/>
          <w:lang w:val="en-US" w:bidi="en-US"/>
        </w:rPr>
        <w:t>VII</w:t>
      </w:r>
      <w:r w:rsidRPr="00D57028">
        <w:rPr>
          <w:sz w:val="28"/>
          <w:szCs w:val="28"/>
          <w:lang w:bidi="en-US"/>
        </w:rPr>
        <w:t xml:space="preserve"> </w:t>
      </w:r>
      <w:r w:rsidRPr="00D57028">
        <w:rPr>
          <w:sz w:val="28"/>
          <w:szCs w:val="28"/>
        </w:rPr>
        <w:t>«</w:t>
      </w:r>
      <w:r w:rsidRPr="00D57028">
        <w:rPr>
          <w:color w:val="000000"/>
          <w:sz w:val="28"/>
          <w:szCs w:val="28"/>
        </w:rPr>
        <w:t xml:space="preserve">Об </w:t>
      </w:r>
      <w:r w:rsidRPr="00D57028">
        <w:rPr>
          <w:sz w:val="28"/>
          <w:szCs w:val="28"/>
        </w:rPr>
        <w:t xml:space="preserve">утверждении государственной целевой программы </w:t>
      </w:r>
      <w:r w:rsidRPr="00D57028">
        <w:rPr>
          <w:bCs/>
          <w:sz w:val="28"/>
          <w:szCs w:val="28"/>
        </w:rPr>
        <w:t>«Профилактика вирусных гепатитов В и С в Приднестровской Молдавской Республике» на 2021</w:t>
      </w:r>
      <w:r w:rsidR="008C534D">
        <w:rPr>
          <w:bCs/>
          <w:sz w:val="28"/>
          <w:szCs w:val="28"/>
        </w:rPr>
        <w:t>–</w:t>
      </w:r>
      <w:r w:rsidRPr="00D57028">
        <w:rPr>
          <w:bCs/>
          <w:sz w:val="28"/>
          <w:szCs w:val="28"/>
        </w:rPr>
        <w:t>2024 годы</w:t>
      </w:r>
      <w:r w:rsidRPr="00D57028">
        <w:rPr>
          <w:sz w:val="28"/>
          <w:szCs w:val="28"/>
          <w:lang w:bidi="en-US"/>
        </w:rPr>
        <w:t xml:space="preserve">» (САЗ 21-30) с изменениями, внесенными Законом Приднестровской Молдавской Республики от 19 октября 2022 года № 288-ЗИ-VII (САЗ 22-41), </w:t>
      </w:r>
      <w:r w:rsidRPr="00D57028">
        <w:rPr>
          <w:sz w:val="28"/>
          <w:szCs w:val="28"/>
        </w:rPr>
        <w:t xml:space="preserve">следующие изменения. </w:t>
      </w:r>
    </w:p>
    <w:p w:rsidR="00836EA9" w:rsidRPr="00D57028" w:rsidRDefault="00836EA9" w:rsidP="00836EA9">
      <w:pPr>
        <w:tabs>
          <w:tab w:val="left" w:pos="4678"/>
          <w:tab w:val="left" w:pos="8080"/>
        </w:tabs>
        <w:ind w:firstLine="709"/>
        <w:jc w:val="both"/>
        <w:rPr>
          <w:sz w:val="28"/>
          <w:szCs w:val="28"/>
          <w:lang w:bidi="en-US"/>
        </w:rPr>
      </w:pPr>
    </w:p>
    <w:p w:rsidR="00836EA9" w:rsidRDefault="00836EA9" w:rsidP="00836EA9">
      <w:pPr>
        <w:tabs>
          <w:tab w:val="left" w:pos="4678"/>
          <w:tab w:val="left" w:pos="8080"/>
        </w:tabs>
        <w:ind w:firstLine="709"/>
        <w:jc w:val="both"/>
        <w:rPr>
          <w:sz w:val="28"/>
          <w:szCs w:val="28"/>
          <w:lang w:bidi="en-US"/>
        </w:rPr>
      </w:pPr>
      <w:r w:rsidRPr="00D57028">
        <w:rPr>
          <w:sz w:val="28"/>
          <w:szCs w:val="28"/>
          <w:lang w:bidi="en-US"/>
        </w:rPr>
        <w:t>1.</w:t>
      </w:r>
      <w:r w:rsidRPr="00D57028">
        <w:rPr>
          <w:sz w:val="28"/>
          <w:szCs w:val="28"/>
        </w:rPr>
        <w:t xml:space="preserve"> </w:t>
      </w:r>
      <w:r w:rsidRPr="00D57028">
        <w:rPr>
          <w:sz w:val="28"/>
          <w:szCs w:val="28"/>
          <w:lang w:bidi="en-US"/>
        </w:rPr>
        <w:t>В подпункте 4</w:t>
      </w:r>
      <w:r w:rsidR="00F173A2">
        <w:rPr>
          <w:sz w:val="28"/>
          <w:szCs w:val="28"/>
          <w:lang w:bidi="en-US"/>
        </w:rPr>
        <w:t>)</w:t>
      </w:r>
      <w:r w:rsidRPr="00D57028">
        <w:rPr>
          <w:sz w:val="28"/>
          <w:szCs w:val="28"/>
          <w:lang w:bidi="en-US"/>
        </w:rPr>
        <w:t xml:space="preserve"> подпункта а</w:t>
      </w:r>
      <w:r w:rsidR="00F173A2">
        <w:rPr>
          <w:sz w:val="28"/>
          <w:szCs w:val="28"/>
          <w:lang w:bidi="en-US"/>
        </w:rPr>
        <w:t>)</w:t>
      </w:r>
      <w:r w:rsidRPr="00D57028">
        <w:rPr>
          <w:sz w:val="28"/>
          <w:szCs w:val="28"/>
          <w:lang w:bidi="en-US"/>
        </w:rPr>
        <w:t xml:space="preserve"> пункта 15 раздела 4 Приложения к Закону слова «в лаборатории государственного учреждения «Центр по профилактике и борьбе со СПИД и инфекционными заболеваниями» заменить словами «в лаборатории государственного учреждения «Центр по профилактике и борьбе со СПИД и инфекционными заболеваниями» (в период 2021</w:t>
      </w:r>
      <w:r w:rsidR="00F173A2">
        <w:rPr>
          <w:sz w:val="28"/>
          <w:szCs w:val="28"/>
          <w:lang w:bidi="en-US"/>
        </w:rPr>
        <w:t>–</w:t>
      </w:r>
      <w:r w:rsidRPr="00D57028">
        <w:rPr>
          <w:sz w:val="28"/>
          <w:szCs w:val="28"/>
          <w:lang w:bidi="en-US"/>
        </w:rPr>
        <w:t>2022 годов), в лаборатории государственного учреждения «Республиканская клиническая больница» (в период 2023</w:t>
      </w:r>
      <w:r w:rsidR="00F173A2">
        <w:rPr>
          <w:sz w:val="28"/>
          <w:szCs w:val="28"/>
          <w:lang w:bidi="en-US"/>
        </w:rPr>
        <w:t>–</w:t>
      </w:r>
      <w:r w:rsidRPr="00D57028">
        <w:rPr>
          <w:sz w:val="28"/>
          <w:szCs w:val="28"/>
          <w:lang w:bidi="en-US"/>
        </w:rPr>
        <w:t>2024 годов)».</w:t>
      </w:r>
    </w:p>
    <w:p w:rsidR="008C534D" w:rsidRPr="00D57028" w:rsidRDefault="008C534D" w:rsidP="00836EA9">
      <w:pPr>
        <w:tabs>
          <w:tab w:val="left" w:pos="4678"/>
          <w:tab w:val="left" w:pos="8080"/>
        </w:tabs>
        <w:ind w:firstLine="709"/>
        <w:jc w:val="both"/>
        <w:rPr>
          <w:sz w:val="28"/>
          <w:szCs w:val="28"/>
          <w:lang w:bidi="en-US"/>
        </w:rPr>
      </w:pPr>
    </w:p>
    <w:p w:rsidR="00836EA9" w:rsidRPr="00D57028" w:rsidRDefault="00836EA9" w:rsidP="00836EA9">
      <w:pPr>
        <w:tabs>
          <w:tab w:val="left" w:pos="4678"/>
          <w:tab w:val="left" w:pos="8080"/>
        </w:tabs>
        <w:ind w:firstLine="709"/>
        <w:jc w:val="both"/>
        <w:rPr>
          <w:sz w:val="28"/>
          <w:szCs w:val="28"/>
          <w:lang w:bidi="en-US"/>
        </w:rPr>
      </w:pPr>
      <w:r w:rsidRPr="00D57028">
        <w:rPr>
          <w:sz w:val="28"/>
          <w:szCs w:val="28"/>
          <w:lang w:bidi="en-US"/>
        </w:rPr>
        <w:t>2.</w:t>
      </w:r>
      <w:r w:rsidRPr="00D57028">
        <w:rPr>
          <w:sz w:val="28"/>
          <w:szCs w:val="28"/>
        </w:rPr>
        <w:t xml:space="preserve"> В </w:t>
      </w:r>
      <w:r w:rsidRPr="00D57028">
        <w:rPr>
          <w:sz w:val="28"/>
          <w:szCs w:val="28"/>
          <w:lang w:bidi="en-US"/>
        </w:rPr>
        <w:t xml:space="preserve">пункте 4 раздела </w:t>
      </w:r>
      <w:r w:rsidR="00950C4F">
        <w:rPr>
          <w:sz w:val="28"/>
          <w:szCs w:val="28"/>
          <w:lang w:val="en-US" w:bidi="en-US"/>
        </w:rPr>
        <w:t>I</w:t>
      </w:r>
      <w:r w:rsidR="00950C4F" w:rsidRPr="008E15DE">
        <w:rPr>
          <w:color w:val="000000"/>
        </w:rPr>
        <w:t xml:space="preserve"> </w:t>
      </w:r>
      <w:r w:rsidR="00950C4F">
        <w:rPr>
          <w:color w:val="000000"/>
        </w:rPr>
        <w:t>«</w:t>
      </w:r>
      <w:r w:rsidR="00950C4F" w:rsidRPr="00950C4F">
        <w:rPr>
          <w:bCs/>
          <w:color w:val="000000"/>
          <w:sz w:val="28"/>
          <w:szCs w:val="28"/>
        </w:rPr>
        <w:t>Развитие услуг лабораторной диагностики и скрининга вирусных гепатитов В и С</w:t>
      </w:r>
      <w:r w:rsidR="00950C4F">
        <w:rPr>
          <w:bCs/>
          <w:color w:val="000000"/>
          <w:sz w:val="28"/>
          <w:szCs w:val="28"/>
        </w:rPr>
        <w:t>»</w:t>
      </w:r>
      <w:r w:rsidRPr="00950C4F">
        <w:rPr>
          <w:sz w:val="28"/>
          <w:szCs w:val="28"/>
          <w:lang w:bidi="en-US"/>
        </w:rPr>
        <w:t xml:space="preserve"> </w:t>
      </w:r>
      <w:r w:rsidRPr="00D57028">
        <w:rPr>
          <w:sz w:val="28"/>
          <w:szCs w:val="28"/>
          <w:lang w:bidi="en-US"/>
        </w:rPr>
        <w:t>таблицы раздела 6 Приложения к Закону слова «в лаборатории государственного учреждения «Центр по профилактике и борьбе со СПИД и инфекционными заболеваниями» заменить словами «в лаборатории государственного учреждения «Центр по профилактике и борьбе со СПИД и инфекционными заболеваниями» (в период 2021</w:t>
      </w:r>
      <w:r w:rsidR="00352D54">
        <w:rPr>
          <w:sz w:val="28"/>
          <w:szCs w:val="28"/>
          <w:lang w:bidi="en-US"/>
        </w:rPr>
        <w:t>–</w:t>
      </w:r>
      <w:r w:rsidRPr="00D57028">
        <w:rPr>
          <w:sz w:val="28"/>
          <w:szCs w:val="28"/>
          <w:lang w:bidi="en-US"/>
        </w:rPr>
        <w:t>2022 годов), в лаборатории государственного учреждения «Республиканская клиническая больница» (в период 2023</w:t>
      </w:r>
      <w:r w:rsidR="00352D54">
        <w:rPr>
          <w:sz w:val="28"/>
          <w:szCs w:val="28"/>
          <w:lang w:bidi="en-US"/>
        </w:rPr>
        <w:t>–</w:t>
      </w:r>
      <w:r w:rsidRPr="00D57028">
        <w:rPr>
          <w:sz w:val="28"/>
          <w:szCs w:val="28"/>
          <w:lang w:bidi="en-US"/>
        </w:rPr>
        <w:t xml:space="preserve">2024 годов)». </w:t>
      </w:r>
    </w:p>
    <w:p w:rsidR="00836EA9" w:rsidRDefault="00836EA9" w:rsidP="00836EA9">
      <w:pPr>
        <w:ind w:firstLine="709"/>
        <w:jc w:val="both"/>
        <w:rPr>
          <w:color w:val="000000"/>
          <w:spacing w:val="-15"/>
          <w:sz w:val="28"/>
          <w:szCs w:val="28"/>
        </w:rPr>
      </w:pPr>
    </w:p>
    <w:p w:rsidR="00917E7C" w:rsidRDefault="00917E7C" w:rsidP="00836EA9">
      <w:pPr>
        <w:ind w:firstLine="709"/>
        <w:jc w:val="both"/>
        <w:rPr>
          <w:color w:val="000000"/>
          <w:spacing w:val="-15"/>
          <w:sz w:val="28"/>
          <w:szCs w:val="28"/>
        </w:rPr>
      </w:pPr>
    </w:p>
    <w:p w:rsidR="00917E7C" w:rsidRDefault="00917E7C" w:rsidP="00836EA9">
      <w:pPr>
        <w:ind w:firstLine="709"/>
        <w:jc w:val="both"/>
        <w:rPr>
          <w:color w:val="000000"/>
          <w:spacing w:val="-15"/>
          <w:sz w:val="28"/>
          <w:szCs w:val="28"/>
        </w:rPr>
      </w:pPr>
    </w:p>
    <w:p w:rsidR="00917E7C" w:rsidRPr="00D57028" w:rsidRDefault="00917E7C" w:rsidP="00836EA9">
      <w:pPr>
        <w:ind w:firstLine="709"/>
        <w:jc w:val="both"/>
        <w:rPr>
          <w:color w:val="000000"/>
          <w:spacing w:val="-15"/>
          <w:sz w:val="28"/>
          <w:szCs w:val="28"/>
        </w:rPr>
      </w:pPr>
    </w:p>
    <w:p w:rsidR="00836EA9" w:rsidRPr="00501FA4" w:rsidRDefault="00836EA9" w:rsidP="00836EA9">
      <w:pPr>
        <w:tabs>
          <w:tab w:val="left" w:pos="4678"/>
          <w:tab w:val="left" w:pos="8080"/>
        </w:tabs>
        <w:ind w:firstLine="709"/>
        <w:jc w:val="both"/>
        <w:rPr>
          <w:sz w:val="28"/>
          <w:szCs w:val="28"/>
        </w:rPr>
      </w:pPr>
      <w:r w:rsidRPr="008C534D">
        <w:rPr>
          <w:b/>
          <w:bCs/>
          <w:sz w:val="28"/>
          <w:szCs w:val="28"/>
        </w:rPr>
        <w:lastRenderedPageBreak/>
        <w:t>Статья 2.</w:t>
      </w:r>
      <w:r w:rsidRPr="00D57028">
        <w:rPr>
          <w:bCs/>
          <w:sz w:val="28"/>
          <w:szCs w:val="28"/>
        </w:rPr>
        <w:t xml:space="preserve"> </w:t>
      </w:r>
      <w:r w:rsidRPr="00D57028">
        <w:rPr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 w:rsidRPr="00501FA4">
        <w:rPr>
          <w:sz w:val="28"/>
          <w:szCs w:val="28"/>
        </w:rPr>
        <w:t>.</w:t>
      </w:r>
    </w:p>
    <w:p w:rsidR="008C534D" w:rsidRPr="00DC6574" w:rsidRDefault="008C534D" w:rsidP="008C534D">
      <w:pPr>
        <w:rPr>
          <w:sz w:val="28"/>
          <w:szCs w:val="28"/>
        </w:rPr>
      </w:pPr>
    </w:p>
    <w:p w:rsidR="008C534D" w:rsidRPr="00DC6574" w:rsidRDefault="008C534D" w:rsidP="008C534D">
      <w:pPr>
        <w:rPr>
          <w:sz w:val="28"/>
          <w:szCs w:val="28"/>
        </w:rPr>
      </w:pPr>
    </w:p>
    <w:p w:rsidR="008C534D" w:rsidRPr="00DC6574" w:rsidRDefault="008C534D" w:rsidP="008C534D">
      <w:pPr>
        <w:rPr>
          <w:sz w:val="28"/>
          <w:szCs w:val="28"/>
        </w:rPr>
      </w:pPr>
    </w:p>
    <w:p w:rsidR="008C534D" w:rsidRPr="00DC6574" w:rsidRDefault="008C534D" w:rsidP="008C534D">
      <w:pPr>
        <w:rPr>
          <w:sz w:val="28"/>
          <w:szCs w:val="28"/>
        </w:rPr>
      </w:pPr>
      <w:r w:rsidRPr="00DC6574">
        <w:rPr>
          <w:sz w:val="28"/>
          <w:szCs w:val="28"/>
        </w:rPr>
        <w:t>Президент</w:t>
      </w:r>
    </w:p>
    <w:p w:rsidR="008C534D" w:rsidRPr="00DC6574" w:rsidRDefault="008C534D" w:rsidP="008C534D">
      <w:pPr>
        <w:rPr>
          <w:sz w:val="28"/>
          <w:szCs w:val="28"/>
        </w:rPr>
      </w:pPr>
      <w:r w:rsidRPr="00DC6574">
        <w:rPr>
          <w:sz w:val="28"/>
          <w:szCs w:val="28"/>
        </w:rPr>
        <w:t>Приднестровской</w:t>
      </w:r>
    </w:p>
    <w:p w:rsidR="008C534D" w:rsidRPr="00DC6574" w:rsidRDefault="008C534D" w:rsidP="008C534D">
      <w:pPr>
        <w:rPr>
          <w:sz w:val="28"/>
          <w:szCs w:val="28"/>
        </w:rPr>
      </w:pPr>
      <w:r w:rsidRPr="00DC657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C534D" w:rsidRPr="00DC6574" w:rsidRDefault="008C534D" w:rsidP="008C534D">
      <w:pPr>
        <w:rPr>
          <w:sz w:val="28"/>
          <w:szCs w:val="28"/>
        </w:rPr>
      </w:pPr>
    </w:p>
    <w:p w:rsidR="008C534D" w:rsidRPr="00DC6574" w:rsidRDefault="008C534D" w:rsidP="008C534D">
      <w:pPr>
        <w:rPr>
          <w:sz w:val="28"/>
          <w:szCs w:val="28"/>
        </w:rPr>
      </w:pPr>
    </w:p>
    <w:p w:rsidR="008D652A" w:rsidRDefault="008D652A" w:rsidP="008D652A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8D652A" w:rsidRDefault="008D652A" w:rsidP="008D652A">
      <w:pPr>
        <w:rPr>
          <w:sz w:val="28"/>
          <w:szCs w:val="28"/>
        </w:rPr>
      </w:pPr>
      <w:r>
        <w:rPr>
          <w:sz w:val="28"/>
          <w:szCs w:val="28"/>
        </w:rPr>
        <w:t>13 июня 2023 г.</w:t>
      </w:r>
    </w:p>
    <w:p w:rsidR="008D652A" w:rsidRDefault="008D652A" w:rsidP="008D652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128</w:t>
      </w:r>
      <w:bookmarkStart w:id="0" w:name="_GoBack"/>
      <w:bookmarkEnd w:id="0"/>
      <w:r>
        <w:rPr>
          <w:sz w:val="28"/>
          <w:szCs w:val="28"/>
        </w:rPr>
        <w:t>-ЗИ-VI</w:t>
      </w:r>
      <w:r>
        <w:rPr>
          <w:sz w:val="28"/>
          <w:szCs w:val="28"/>
          <w:lang w:val="en-US"/>
        </w:rPr>
        <w:t>I</w:t>
      </w:r>
    </w:p>
    <w:p w:rsidR="00611914" w:rsidRDefault="00611914" w:rsidP="008D652A"/>
    <w:sectPr w:rsidR="00611914" w:rsidSect="00917E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A4" w:rsidRDefault="00F219A4" w:rsidP="00917E7C">
      <w:r>
        <w:separator/>
      </w:r>
    </w:p>
  </w:endnote>
  <w:endnote w:type="continuationSeparator" w:id="0">
    <w:p w:rsidR="00F219A4" w:rsidRDefault="00F219A4" w:rsidP="0091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A4" w:rsidRDefault="00F219A4" w:rsidP="00917E7C">
      <w:r>
        <w:separator/>
      </w:r>
    </w:p>
  </w:footnote>
  <w:footnote w:type="continuationSeparator" w:id="0">
    <w:p w:rsidR="00F219A4" w:rsidRDefault="00F219A4" w:rsidP="0091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20209"/>
      <w:docPartObj>
        <w:docPartGallery w:val="Page Numbers (Top of Page)"/>
        <w:docPartUnique/>
      </w:docPartObj>
    </w:sdtPr>
    <w:sdtEndPr/>
    <w:sdtContent>
      <w:p w:rsidR="00917E7C" w:rsidRDefault="00917E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5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9"/>
    <w:rsid w:val="00352D54"/>
    <w:rsid w:val="00385E93"/>
    <w:rsid w:val="00611914"/>
    <w:rsid w:val="006E159A"/>
    <w:rsid w:val="00836EA9"/>
    <w:rsid w:val="008C534D"/>
    <w:rsid w:val="008D652A"/>
    <w:rsid w:val="00917E7C"/>
    <w:rsid w:val="00950C4F"/>
    <w:rsid w:val="00B85725"/>
    <w:rsid w:val="00E71C7E"/>
    <w:rsid w:val="00F173A2"/>
    <w:rsid w:val="00F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635D"/>
  <w15:chartTrackingRefBased/>
  <w15:docId w15:val="{99BECE0B-5A19-4846-A040-074EC4B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836E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C5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E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E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Пользователь Windows</cp:lastModifiedBy>
  <cp:revision>10</cp:revision>
  <dcterms:created xsi:type="dcterms:W3CDTF">2023-05-31T08:40:00Z</dcterms:created>
  <dcterms:modified xsi:type="dcterms:W3CDTF">2023-06-13T18:18:00Z</dcterms:modified>
</cp:coreProperties>
</file>