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64CE" w:rsidRPr="00397D0A" w:rsidRDefault="000564CE" w:rsidP="000564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564CE" w:rsidRPr="00397D0A" w:rsidRDefault="000564CE" w:rsidP="000564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564CE" w:rsidRPr="00397D0A" w:rsidRDefault="000564CE" w:rsidP="000564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564CE" w:rsidRPr="004C69DB" w:rsidRDefault="000564CE" w:rsidP="000564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564CE" w:rsidRPr="004C69DB" w:rsidRDefault="000564CE" w:rsidP="000564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:rsidR="000564CE" w:rsidRPr="004C69DB" w:rsidRDefault="000564CE" w:rsidP="000564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4C69D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Закон</w:t>
      </w:r>
    </w:p>
    <w:p w:rsidR="000564CE" w:rsidRPr="004C69DB" w:rsidRDefault="000564CE" w:rsidP="000564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4C69DB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Приднестровской Молдавской Республики</w:t>
      </w:r>
    </w:p>
    <w:p w:rsidR="000564CE" w:rsidRPr="004C69DB" w:rsidRDefault="000564CE" w:rsidP="000564CE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</w:p>
    <w:p w:rsidR="000564CE" w:rsidRDefault="000564CE" w:rsidP="00DB081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C6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460E1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О внесении изменения в Закон</w:t>
      </w:r>
    </w:p>
    <w:p w:rsidR="000564CE" w:rsidRDefault="000564CE" w:rsidP="00DB081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60E1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Приднестровской Молдавской Республики</w:t>
      </w:r>
    </w:p>
    <w:p w:rsidR="000564CE" w:rsidRPr="00460E1D" w:rsidRDefault="000564CE" w:rsidP="00DB081E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460E1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«О государственном пенсионном обеспечении граждан</w:t>
      </w:r>
    </w:p>
    <w:p w:rsidR="000564CE" w:rsidRPr="004C69DB" w:rsidRDefault="000564CE" w:rsidP="00DB081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0E1D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в Приднестровской Молдавской Республике</w:t>
      </w:r>
      <w:r w:rsidRPr="004C69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0564CE" w:rsidRPr="004C69DB" w:rsidRDefault="000564CE" w:rsidP="000564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564CE" w:rsidRPr="004C69DB" w:rsidRDefault="000564CE" w:rsidP="000564CE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9DB">
        <w:rPr>
          <w:rFonts w:ascii="Times New Roman" w:eastAsia="Calibri" w:hAnsi="Times New Roman" w:cs="Times New Roman"/>
          <w:sz w:val="28"/>
          <w:szCs w:val="28"/>
        </w:rPr>
        <w:t>Принят Верховным Советом</w:t>
      </w:r>
    </w:p>
    <w:p w:rsidR="000564CE" w:rsidRPr="004C69DB" w:rsidRDefault="000564CE" w:rsidP="000564C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69DB">
        <w:rPr>
          <w:rFonts w:ascii="Times New Roman" w:eastAsia="Calibri" w:hAnsi="Times New Roman" w:cs="Times New Roman"/>
          <w:sz w:val="28"/>
          <w:szCs w:val="28"/>
        </w:rPr>
        <w:t xml:space="preserve">Приднестровской Молдавской Республики     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>31</w:t>
      </w:r>
      <w:r w:rsidRPr="004C69DB">
        <w:rPr>
          <w:rFonts w:ascii="Times New Roman" w:eastAsia="Calibri" w:hAnsi="Times New Roman" w:cs="Times New Roman"/>
          <w:sz w:val="28"/>
          <w:szCs w:val="28"/>
        </w:rPr>
        <w:t xml:space="preserve"> мая 2023 года</w:t>
      </w:r>
    </w:p>
    <w:p w:rsidR="000564CE" w:rsidRPr="000564CE" w:rsidRDefault="000564CE" w:rsidP="000564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pacing w:val="-6"/>
          <w:sz w:val="24"/>
          <w:szCs w:val="24"/>
          <w:lang w:eastAsia="ru-RU"/>
        </w:rPr>
      </w:pPr>
    </w:p>
    <w:p w:rsidR="000564CE" w:rsidRPr="000564CE" w:rsidRDefault="000564CE" w:rsidP="000564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4CE">
        <w:rPr>
          <w:rFonts w:ascii="Times New Roman" w:eastAsia="Calibri" w:hAnsi="Times New Roman" w:cs="Times New Roman"/>
          <w:b/>
          <w:bCs/>
          <w:sz w:val="28"/>
          <w:szCs w:val="28"/>
        </w:rPr>
        <w:t>Статья 1.</w:t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 Внести в Закон Приднестровской Молдавской Республики </w:t>
      </w:r>
      <w:r w:rsidRPr="000564CE">
        <w:rPr>
          <w:rFonts w:ascii="Times New Roman" w:eastAsia="Calibri" w:hAnsi="Times New Roman" w:cs="Times New Roman"/>
          <w:sz w:val="28"/>
          <w:szCs w:val="28"/>
        </w:rPr>
        <w:br/>
        <w:t xml:space="preserve">от 17 февраля 2005 года № 537-З-III «О государственном пенсионном обеспечении граждан в Приднестровской Молдавской Республике»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(САЗ 05-8) с изменениями и дополнениями, внесенными законами Приднестровской Молдавской Республики от 28 июня 2005 года № 584-ЗД-III (САЗ 05-27); от 15 мая 2006 года № 29-ЗД-IV (САЗ 06-21); от 13 октября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2006 года № 102-ЗИД-IV (САЗ 06-42); от 4 октября 2007 года № 323-ЗИ-IV (САЗ 07-41); от 20 декабря 2007 года № 365-ЗД-IV (САЗ 07-52); от 17 января 2008 года № 385-ЗИ-IV (САЗ 08-2); от 9 июля 2009 года № 807-ЗИ-IV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(САЗ 09-29); от 25 августа 2009 года № 848-ЗИ-IV (САЗ 09-35); от 25 августа 2009 года № 853-ЗИ-IV (САЗ 09-35); от 4 февраля 2010 года № 15-ЗИ-IV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(САЗ 10-5); от 29 апреля 2010 года № 69-ЗИД-IV (САЗ 10-17); от 4 июня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2010 года № 94-ЗИД-IV (САЗ 10-22); от 4 октября 2010 года № 184-ЗД-IV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(САЗ 10-40); от 9 декабря 2010 года № 252-ЗИ-IV (САЗ 10-49); от 26 апреля 2011 года № 37-ЗИД-V (САЗ 11-17); от 11 октября 2011 года № 175-ЗИ-V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(САЗ 11-41); от 29 декабря 2011 года № 265-ЗИД-V (САЗ 12-1,1); от 31 мая 2012 года № 79-ЗД-V (САЗ 12-23); от 5 июля 2012 года № 117-ЗИД-V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(САЗ 12-28); от 31 июля 2012 года № 154-ЗД-V (САЗ 12-32); от 31 июля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2012 года № 155-ЗИ-V (САЗ 12-32); от 16 октября 2012 года № 197-ЗИ-V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(САЗ 12-43); от 24 декабря 2012 года № 270-ЗИ-V (САЗ 12-53); от 29 декабря 2012 года № 282-ЗИ-V (САЗ 12-53); от 22 января 2013 года № 24-ЗД-V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(САЗ 13-3); от 25 января 2013 года № 30-ЗД-V (САЗ 13-3); от 17 июня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2013 года № 126-ЗИ-V (САЗ 13-24); от 28 июня 2013 года № 143-ЗИ-V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(САЗ 13-25); от 20 ноября 2013 года № 242-ЗИД-V (САЗ 13-46); от 31 октября 2014 года № 163-ЗИ-V (САЗ 14-44); от 12 февраля 2016 года № 5-ЗД-VI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(САЗ 16-6); от 7 апреля 2016 года № 109-ЗИ-VI (САЗ 16-14); от 25 мая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2016 года № 139-ЗД-VI (САЗ 16-21); от 2 июня 2016 года № 147-ЗИД-VI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(САЗ 16-22); от 27 июня 2016 года № 159-ЗД-VI (САЗ 16-26); от 27 июня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2016 года № 160-ЗИ-VI (САЗ 16-26); от 30 ноября 2016 года № 256-ЗД-VI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(САЗ 16-48); от 30 ноября 2016 года № 268-ЗИ-VI (САЗ 16-48); от 30 ноября 2016 года № 271-ЗИД-VI (САЗ 16-48); от 3 марта 2017 года № 45-ЗИД-VI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(САЗ 17-10); от 19 июня 2017 года № 140-ЗД-VI (САЗ 17-25); от 19 июня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2017 года № 166-ЗИ-VI (САЗ 17-25); от 19 июля 2017 года № 225-ЗД-VI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(САЗ 17-30); от 21 июля 2017 года № 227-ЗИД-VI (САЗ 17-30); от 18 декабря 2017 года № 377-ЗД-VI (САЗ 17-52); от 21 марта 2018 года № 76-ЗИ-VI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(САЗ 18-12); от 2 июля 2018 года № 197-ЗИ-VI (САЗ 18-27); от 16 июля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2018 года № 206-ЗД-VI (САЗ 18-29); от 20 ноября 2018 года № 308-ЗИ-VI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(САЗ 18-47); от 10 января 2019 года № 1-ЗИ-VI (САЗ 19-1); от 1 августа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>2019 года № 164-ЗД-VI (САЗ 19-29); от 12 декабря 2019 года № 230-ЗД-VI (САЗ 19-48); от 21 апреля 2020 года № 65-ЗИД-VI (САЗ 20-17); от 22 июля 2020 года № 98-ЗД-VI (САЗ 20-30); от 12 ноября 2020 года № 193-ЗИД-</w:t>
      </w:r>
      <w:r w:rsidRPr="000564CE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>(САЗ 20-46); от 18 ноября 2020 года № 194-ЗИ-</w:t>
      </w:r>
      <w:r w:rsidRPr="000564CE">
        <w:rPr>
          <w:rFonts w:ascii="Times New Roman" w:eastAsia="Calibri" w:hAnsi="Times New Roman" w:cs="Times New Roman"/>
          <w:sz w:val="28"/>
          <w:szCs w:val="28"/>
          <w:lang w:val="en-US"/>
        </w:rPr>
        <w:t>VI</w:t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 (САЗ 20-47); от 15 марта 2021 года № 36-ЗИ-</w:t>
      </w:r>
      <w:r w:rsidRPr="000564CE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 (САЗ 21-11); от 15 апреля 2021 года № 69-ЗД-VII </w:t>
      </w:r>
      <w:r>
        <w:rPr>
          <w:rFonts w:ascii="Times New Roman" w:eastAsia="Calibri" w:hAnsi="Times New Roman" w:cs="Times New Roman"/>
          <w:sz w:val="28"/>
          <w:szCs w:val="28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</w:rPr>
        <w:t>(САЗ 21-15); от 6 июля 2021 года № 146-ЗИ-</w:t>
      </w:r>
      <w:r w:rsidRPr="000564CE">
        <w:rPr>
          <w:rFonts w:ascii="Times New Roman" w:eastAsia="Calibri" w:hAnsi="Times New Roman" w:cs="Times New Roman"/>
          <w:sz w:val="28"/>
          <w:szCs w:val="28"/>
          <w:lang w:val="en-US"/>
        </w:rPr>
        <w:t>VII</w:t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 (САЗ 21-27);</w:t>
      </w:r>
      <w:r w:rsidRPr="0005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от 13 октября 2021 года № 240-ЗИД-VII (САЗ 21-41); от 16 февраля 2022 года № 25-ЗИ-</w:t>
      </w:r>
      <w:r w:rsidRPr="000564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05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22-6); от 2 июня 2022 года № 106-ЗИ-VII (САЗ 22-25); от 8 июля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br/>
      </w:r>
      <w:r w:rsidRPr="0005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2022 года № 168-ЗИ-VII (САЗ 22-26); от 16 февраля 2023 года № 17-ЗИ-</w:t>
      </w:r>
      <w:r w:rsidRPr="000564CE">
        <w:rPr>
          <w:rFonts w:ascii="Times New Roman" w:eastAsia="Calibri" w:hAnsi="Times New Roman" w:cs="Times New Roman"/>
          <w:sz w:val="28"/>
          <w:szCs w:val="28"/>
          <w:shd w:val="clear" w:color="auto" w:fill="FFFFFF"/>
          <w:lang w:val="en-US"/>
        </w:rPr>
        <w:t>VII</w:t>
      </w:r>
      <w:r w:rsidRPr="000564C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(САЗ 23-7,1)</w:t>
      </w:r>
      <w:r>
        <w:rPr>
          <w:rFonts w:ascii="Times New Roman" w:eastAsia="Calibri" w:hAnsi="Times New Roman" w:cs="Times New Roman"/>
          <w:sz w:val="28"/>
          <w:szCs w:val="28"/>
        </w:rPr>
        <w:t xml:space="preserve">; от </w:t>
      </w:r>
      <w:r w:rsidRPr="000564CE">
        <w:rPr>
          <w:rFonts w:ascii="Times New Roman" w:eastAsia="Calibri" w:hAnsi="Times New Roman" w:cs="Times New Roman"/>
          <w:sz w:val="28"/>
          <w:szCs w:val="28"/>
        </w:rPr>
        <w:t>16 марта 2023 года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64CE">
        <w:rPr>
          <w:rFonts w:ascii="Times New Roman" w:eastAsia="Calibri" w:hAnsi="Times New Roman" w:cs="Times New Roman"/>
          <w:sz w:val="28"/>
          <w:szCs w:val="28"/>
        </w:rPr>
        <w:t>№ 44-ЗИ-VII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0564CE">
        <w:rPr>
          <w:rFonts w:ascii="Times New Roman" w:eastAsia="Calibri" w:hAnsi="Times New Roman" w:cs="Times New Roman"/>
          <w:sz w:val="28"/>
          <w:szCs w:val="28"/>
        </w:rPr>
        <w:t>(САЗ 23-11)</w:t>
      </w:r>
      <w:r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Pr="000564CE">
        <w:rPr>
          <w:rFonts w:ascii="Times New Roman" w:eastAsia="Calibri" w:hAnsi="Times New Roman" w:cs="Times New Roman"/>
          <w:sz w:val="28"/>
          <w:szCs w:val="28"/>
        </w:rPr>
        <w:t>следующее изменение.</w:t>
      </w:r>
    </w:p>
    <w:p w:rsidR="000564CE" w:rsidRPr="000564CE" w:rsidRDefault="000564CE" w:rsidP="000564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64CE" w:rsidRPr="000564CE" w:rsidRDefault="000564CE" w:rsidP="000564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4CE">
        <w:rPr>
          <w:rFonts w:ascii="Times New Roman" w:eastAsia="Calibri" w:hAnsi="Times New Roman" w:cs="Times New Roman"/>
          <w:sz w:val="28"/>
          <w:szCs w:val="28"/>
        </w:rPr>
        <w:t>Подпункт д) пункта 3 статьи 78 изложить в следующей редакции:</w:t>
      </w:r>
    </w:p>
    <w:p w:rsidR="000564CE" w:rsidRPr="000564CE" w:rsidRDefault="000564CE" w:rsidP="000564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64CE">
        <w:rPr>
          <w:rFonts w:ascii="Times New Roman" w:eastAsia="Calibri" w:hAnsi="Times New Roman" w:cs="Times New Roman"/>
          <w:sz w:val="28"/>
          <w:szCs w:val="28"/>
        </w:rPr>
        <w:t>«д)</w:t>
      </w:r>
      <w:r>
        <w:rPr>
          <w:rFonts w:ascii="Times New Roman" w:eastAsia="Calibri" w:hAnsi="Times New Roman" w:cs="Times New Roman"/>
          <w:sz w:val="28"/>
          <w:szCs w:val="28"/>
        </w:rPr>
        <w:t xml:space="preserve"> период получения профессиональ</w:t>
      </w:r>
      <w:r w:rsidRPr="000564CE">
        <w:rPr>
          <w:rFonts w:ascii="Times New Roman" w:eastAsia="Calibri" w:hAnsi="Times New Roman" w:cs="Times New Roman"/>
          <w:sz w:val="28"/>
          <w:szCs w:val="28"/>
        </w:rPr>
        <w:t>ного образования по очной форме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обучения по основным и дополни</w:t>
      </w:r>
      <w:r w:rsidRPr="000564CE">
        <w:rPr>
          <w:rFonts w:ascii="Times New Roman" w:eastAsia="Calibri" w:hAnsi="Times New Roman" w:cs="Times New Roman"/>
          <w:sz w:val="28"/>
          <w:szCs w:val="28"/>
        </w:rPr>
        <w:t>те</w:t>
      </w:r>
      <w:r>
        <w:rPr>
          <w:rFonts w:ascii="Times New Roman" w:eastAsia="Calibri" w:hAnsi="Times New Roman" w:cs="Times New Roman"/>
          <w:sz w:val="28"/>
          <w:szCs w:val="28"/>
        </w:rPr>
        <w:t>льным профессиональным образовательным программам, по дополни</w:t>
      </w:r>
      <w:r w:rsidRPr="000564CE">
        <w:rPr>
          <w:rFonts w:ascii="Times New Roman" w:eastAsia="Calibri" w:hAnsi="Times New Roman" w:cs="Times New Roman"/>
          <w:sz w:val="28"/>
          <w:szCs w:val="28"/>
        </w:rPr>
        <w:t>те</w:t>
      </w:r>
      <w:r>
        <w:rPr>
          <w:rFonts w:ascii="Times New Roman" w:eastAsia="Calibri" w:hAnsi="Times New Roman" w:cs="Times New Roman"/>
          <w:sz w:val="28"/>
          <w:szCs w:val="28"/>
        </w:rPr>
        <w:t>льным профессиональным образова</w:t>
      </w:r>
      <w:r w:rsidRPr="000564CE">
        <w:rPr>
          <w:rFonts w:ascii="Times New Roman" w:eastAsia="Calibri" w:hAnsi="Times New Roman" w:cs="Times New Roman"/>
          <w:sz w:val="28"/>
          <w:szCs w:val="28"/>
        </w:rPr>
        <w:t>тельным программам начального и средне</w:t>
      </w:r>
      <w:r>
        <w:rPr>
          <w:rFonts w:ascii="Times New Roman" w:eastAsia="Calibri" w:hAnsi="Times New Roman" w:cs="Times New Roman"/>
          <w:sz w:val="28"/>
          <w:szCs w:val="28"/>
        </w:rPr>
        <w:t>го профессионального образо</w:t>
      </w:r>
      <w:r w:rsidRPr="000564CE">
        <w:rPr>
          <w:rFonts w:ascii="Times New Roman" w:eastAsia="Calibri" w:hAnsi="Times New Roman" w:cs="Times New Roman"/>
          <w:sz w:val="28"/>
          <w:szCs w:val="28"/>
        </w:rPr>
        <w:t>вания, программам переподготовки, п</w:t>
      </w:r>
      <w:r>
        <w:rPr>
          <w:rFonts w:ascii="Times New Roman" w:eastAsia="Calibri" w:hAnsi="Times New Roman" w:cs="Times New Roman"/>
          <w:sz w:val="28"/>
          <w:szCs w:val="28"/>
        </w:rPr>
        <w:t>овышения квалификации, подготов</w:t>
      </w:r>
      <w:r w:rsidRPr="000564CE">
        <w:rPr>
          <w:rFonts w:ascii="Times New Roman" w:eastAsia="Calibri" w:hAnsi="Times New Roman" w:cs="Times New Roman"/>
          <w:sz w:val="28"/>
          <w:szCs w:val="28"/>
        </w:rPr>
        <w:t>ки работников квалифицированного труд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а (рабочих и служащих) </w:t>
      </w:r>
      <w:r>
        <w:rPr>
          <w:rFonts w:ascii="Times New Roman" w:eastAsia="Calibri" w:hAnsi="Times New Roman" w:cs="Times New Roman"/>
          <w:sz w:val="28"/>
          <w:szCs w:val="28"/>
        </w:rPr>
        <w:br/>
        <w:t>в органи</w:t>
      </w:r>
      <w:r w:rsidRPr="000564CE">
        <w:rPr>
          <w:rFonts w:ascii="Times New Roman" w:eastAsia="Calibri" w:hAnsi="Times New Roman" w:cs="Times New Roman"/>
          <w:sz w:val="28"/>
          <w:szCs w:val="28"/>
        </w:rPr>
        <w:t>зациях образования – при условии подтверждения получения профессионального образования посредством представления документов, перечень к</w:t>
      </w:r>
      <w:r>
        <w:rPr>
          <w:rFonts w:ascii="Times New Roman" w:eastAsia="Calibri" w:hAnsi="Times New Roman" w:cs="Times New Roman"/>
          <w:sz w:val="28"/>
          <w:szCs w:val="28"/>
        </w:rPr>
        <w:t>оторых устанавливается уполномоченным Правительством Придне</w:t>
      </w:r>
      <w:r w:rsidRPr="000564CE">
        <w:rPr>
          <w:rFonts w:ascii="Times New Roman" w:eastAsia="Calibri" w:hAnsi="Times New Roman" w:cs="Times New Roman"/>
          <w:sz w:val="28"/>
          <w:szCs w:val="28"/>
        </w:rPr>
        <w:t>стровской Молдавской Республики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исполнительным органом государ</w:t>
      </w:r>
      <w:r w:rsidRPr="000564CE">
        <w:rPr>
          <w:rFonts w:ascii="Times New Roman" w:eastAsia="Calibri" w:hAnsi="Times New Roman" w:cs="Times New Roman"/>
          <w:sz w:val="28"/>
          <w:szCs w:val="28"/>
        </w:rPr>
        <w:t>ственной власти, в ведении которого находятся вопросы государственного пенсионного обеспечения».</w:t>
      </w:r>
    </w:p>
    <w:p w:rsidR="000564CE" w:rsidRPr="000564CE" w:rsidRDefault="000564CE" w:rsidP="000564C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564CE" w:rsidRDefault="000564CE" w:rsidP="000564C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64CE">
        <w:rPr>
          <w:rFonts w:ascii="Times New Roman" w:eastAsia="Calibri" w:hAnsi="Times New Roman" w:cs="Times New Roman"/>
          <w:b/>
          <w:sz w:val="28"/>
          <w:szCs w:val="28"/>
        </w:rPr>
        <w:t>Статья 2.</w:t>
      </w:r>
      <w:r w:rsidRPr="000564CE">
        <w:rPr>
          <w:rFonts w:ascii="Times New Roman" w:eastAsia="Calibri" w:hAnsi="Times New Roman" w:cs="Times New Roman"/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0564CE" w:rsidRDefault="000564CE" w:rsidP="00056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64CE" w:rsidRPr="000564CE" w:rsidRDefault="000564CE" w:rsidP="000564C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64CE" w:rsidRPr="00397D0A" w:rsidRDefault="000564CE" w:rsidP="00056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Президент</w:t>
      </w:r>
    </w:p>
    <w:p w:rsidR="000564CE" w:rsidRPr="00397D0A" w:rsidRDefault="000564CE" w:rsidP="00056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Приднестровской</w:t>
      </w:r>
    </w:p>
    <w:p w:rsidR="000564CE" w:rsidRPr="00397D0A" w:rsidRDefault="000564CE" w:rsidP="000564C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Молдавской Республики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397D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В. Н. КРАСНОСЕЛЬСКИЙ</w:t>
      </w:r>
    </w:p>
    <w:p w:rsidR="00A32B35" w:rsidRPr="00A32B35" w:rsidRDefault="00A32B35" w:rsidP="00A3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35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Тирасполь</w:t>
      </w:r>
    </w:p>
    <w:p w:rsidR="00A32B35" w:rsidRPr="00A32B35" w:rsidRDefault="00A32B35" w:rsidP="00A3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35">
        <w:rPr>
          <w:rFonts w:ascii="Times New Roman" w:eastAsia="Times New Roman" w:hAnsi="Times New Roman" w:cs="Times New Roman"/>
          <w:sz w:val="28"/>
          <w:szCs w:val="28"/>
          <w:lang w:eastAsia="ru-RU"/>
        </w:rPr>
        <w:t>13 июня 2023 г.</w:t>
      </w:r>
    </w:p>
    <w:p w:rsidR="00A32B35" w:rsidRPr="00A32B35" w:rsidRDefault="00A32B35" w:rsidP="00A32B3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2B35">
        <w:rPr>
          <w:rFonts w:ascii="Times New Roman" w:eastAsia="Times New Roman" w:hAnsi="Times New Roman" w:cs="Times New Roman"/>
          <w:sz w:val="28"/>
          <w:szCs w:val="28"/>
          <w:lang w:eastAsia="ru-RU"/>
        </w:rPr>
        <w:t>№ 135-ЗИ-VI</w:t>
      </w:r>
      <w:r w:rsidRPr="00A32B3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bookmarkStart w:id="0" w:name="_GoBack"/>
      <w:bookmarkEnd w:id="0"/>
    </w:p>
    <w:sectPr w:rsidR="00A32B35" w:rsidRPr="00A32B35" w:rsidSect="0053705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4717" w:rsidRDefault="00344717">
      <w:pPr>
        <w:spacing w:after="0" w:line="240" w:lineRule="auto"/>
      </w:pPr>
      <w:r>
        <w:separator/>
      </w:r>
    </w:p>
  </w:endnote>
  <w:endnote w:type="continuationSeparator" w:id="0">
    <w:p w:rsidR="00344717" w:rsidRDefault="003447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4717" w:rsidRDefault="00344717">
      <w:pPr>
        <w:spacing w:after="0" w:line="240" w:lineRule="auto"/>
      </w:pPr>
      <w:r>
        <w:separator/>
      </w:r>
    </w:p>
  </w:footnote>
  <w:footnote w:type="continuationSeparator" w:id="0">
    <w:p w:rsidR="00344717" w:rsidRDefault="003447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05987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3705E" w:rsidRPr="0053705E" w:rsidRDefault="00E95889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3705E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3705E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32B35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3705E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64CE"/>
    <w:rsid w:val="000564CE"/>
    <w:rsid w:val="001B5588"/>
    <w:rsid w:val="002E7BA1"/>
    <w:rsid w:val="00344717"/>
    <w:rsid w:val="00A32B35"/>
    <w:rsid w:val="00DB081E"/>
    <w:rsid w:val="00E95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67A28E-2890-4D12-8AC9-066677CE7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64C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564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564CE"/>
  </w:style>
  <w:style w:type="paragraph" w:styleId="a5">
    <w:name w:val="Balloon Text"/>
    <w:basedOn w:val="a"/>
    <w:link w:val="a6"/>
    <w:uiPriority w:val="99"/>
    <w:semiHidden/>
    <w:unhideWhenUsed/>
    <w:rsid w:val="000564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64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713</Words>
  <Characters>4069</Characters>
  <Application>Microsoft Office Word</Application>
  <DocSecurity>0</DocSecurity>
  <Lines>33</Lines>
  <Paragraphs>9</Paragraphs>
  <ScaleCrop>false</ScaleCrop>
  <Company/>
  <LinksUpToDate>false</LinksUpToDate>
  <CharactersWithSpaces>4773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Данко Анастасия Анатольевна</dc:creator>
  <cp:keywords/>
  <dc:description/>
  <cp:lastModifiedBy>Бугаева В.Н.</cp:lastModifiedBy>
  <cp:revision>4</cp:revision>
  <cp:lastPrinted>2023-05-31T09:08:00Z</cp:lastPrinted>
  <dcterms:created xsi:type="dcterms:W3CDTF">2023-05-31T09:01:00Z</dcterms:created>
  <dcterms:modified xsi:type="dcterms:W3CDTF">2023-06-13T11:24:00Z</dcterms:modified>
</cp:coreProperties>
</file>