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D31" w:rsidRDefault="00681D31" w:rsidP="00681D31">
      <w:pPr>
        <w:jc w:val="center"/>
        <w:rPr>
          <w:sz w:val="28"/>
          <w:szCs w:val="28"/>
        </w:rPr>
      </w:pPr>
    </w:p>
    <w:p w:rsidR="00681D31" w:rsidRDefault="00681D31" w:rsidP="00681D31">
      <w:pPr>
        <w:jc w:val="center"/>
        <w:rPr>
          <w:sz w:val="28"/>
          <w:szCs w:val="28"/>
        </w:rPr>
      </w:pPr>
    </w:p>
    <w:p w:rsidR="00681D31" w:rsidRDefault="00681D31" w:rsidP="00681D31">
      <w:pPr>
        <w:jc w:val="center"/>
        <w:rPr>
          <w:sz w:val="28"/>
          <w:szCs w:val="28"/>
        </w:rPr>
      </w:pPr>
    </w:p>
    <w:p w:rsidR="00681D31" w:rsidRDefault="00681D31" w:rsidP="00681D31">
      <w:pPr>
        <w:jc w:val="center"/>
        <w:rPr>
          <w:sz w:val="28"/>
          <w:szCs w:val="28"/>
        </w:rPr>
      </w:pPr>
    </w:p>
    <w:p w:rsidR="00681D31" w:rsidRDefault="00681D31" w:rsidP="00681D31">
      <w:pPr>
        <w:jc w:val="center"/>
        <w:rPr>
          <w:sz w:val="28"/>
          <w:szCs w:val="28"/>
        </w:rPr>
      </w:pPr>
    </w:p>
    <w:p w:rsidR="00681D31" w:rsidRDefault="00681D31" w:rsidP="00681D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</w:t>
      </w:r>
    </w:p>
    <w:p w:rsidR="00681D31" w:rsidRDefault="00681D31" w:rsidP="00681D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Приднестровской Молдавской Республики</w:t>
      </w:r>
    </w:p>
    <w:p w:rsidR="00681D31" w:rsidRDefault="00681D31" w:rsidP="00681D31">
      <w:pPr>
        <w:jc w:val="center"/>
        <w:rPr>
          <w:b/>
          <w:sz w:val="28"/>
          <w:szCs w:val="28"/>
        </w:rPr>
      </w:pPr>
    </w:p>
    <w:p w:rsidR="00681D31" w:rsidRDefault="00681D31" w:rsidP="00681D31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изменения</w:t>
      </w:r>
    </w:p>
    <w:p w:rsidR="00681D31" w:rsidRDefault="00681D31" w:rsidP="00681D3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Закон Приднестровской Молдавской Республики </w:t>
      </w:r>
    </w:p>
    <w:p w:rsidR="00681D31" w:rsidRDefault="00681D31" w:rsidP="00681D3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республиканском бюджете на 2023 год»</w:t>
      </w:r>
    </w:p>
    <w:p w:rsidR="00681D31" w:rsidRPr="00AE0F08" w:rsidRDefault="00681D31" w:rsidP="00681D31">
      <w:pPr>
        <w:jc w:val="both"/>
        <w:rPr>
          <w:sz w:val="28"/>
          <w:szCs w:val="28"/>
        </w:rPr>
      </w:pPr>
    </w:p>
    <w:p w:rsidR="00681D31" w:rsidRDefault="00681D31" w:rsidP="00681D3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 Верховным Советом</w:t>
      </w:r>
    </w:p>
    <w:p w:rsidR="00681D31" w:rsidRDefault="00681D31" w:rsidP="00681D3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                               31 мая 2023 года</w:t>
      </w:r>
    </w:p>
    <w:p w:rsidR="00681D31" w:rsidRDefault="00681D31" w:rsidP="00681D31">
      <w:pPr>
        <w:ind w:firstLine="709"/>
        <w:jc w:val="both"/>
        <w:rPr>
          <w:b/>
          <w:sz w:val="28"/>
          <w:szCs w:val="28"/>
        </w:rPr>
      </w:pPr>
    </w:p>
    <w:p w:rsidR="002648B7" w:rsidRPr="00D57028" w:rsidRDefault="00681D31" w:rsidP="00681D31">
      <w:pPr>
        <w:tabs>
          <w:tab w:val="left" w:pos="4678"/>
          <w:tab w:val="left" w:pos="8080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Статья 1.</w:t>
      </w:r>
      <w:r>
        <w:rPr>
          <w:sz w:val="28"/>
          <w:szCs w:val="28"/>
        </w:rPr>
        <w:t xml:space="preserve"> Внести в Закон Приднестровской Молдавской Республики </w:t>
      </w:r>
      <w:r>
        <w:rPr>
          <w:sz w:val="28"/>
          <w:szCs w:val="28"/>
        </w:rPr>
        <w:br/>
        <w:t xml:space="preserve">от 28 декабря 2022 года № 389-З-VII «О республиканском бюджете </w:t>
      </w:r>
      <w:r>
        <w:rPr>
          <w:sz w:val="28"/>
          <w:szCs w:val="28"/>
        </w:rPr>
        <w:br/>
        <w:t xml:space="preserve">на 2023 год» (САЗ 23-1) с изменениями и дополнениями, внесенными законами Приднестровской Молдавской Республики от 28 января 2023 года </w:t>
      </w:r>
      <w:r>
        <w:rPr>
          <w:sz w:val="28"/>
          <w:szCs w:val="28"/>
        </w:rPr>
        <w:br/>
        <w:t xml:space="preserve">№ 3-ЗИД-VII (САЗ 23-4); от 30 января 2023 года № 6-ЗИД-VII (САЗ 23-5); </w:t>
      </w:r>
      <w:r>
        <w:rPr>
          <w:sz w:val="28"/>
          <w:szCs w:val="28"/>
        </w:rPr>
        <w:br/>
        <w:t xml:space="preserve">от 8 февраля 2023 года № 14-ЗИ-VII (САЗ 23-6); от 8 февраля 2023 года </w:t>
      </w:r>
      <w:r>
        <w:rPr>
          <w:sz w:val="28"/>
          <w:szCs w:val="28"/>
        </w:rPr>
        <w:br/>
        <w:t>№ 16-ЗД-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(САЗ 23-6); от </w:t>
      </w:r>
      <w:r>
        <w:rPr>
          <w:caps/>
          <w:sz w:val="28"/>
          <w:szCs w:val="28"/>
        </w:rPr>
        <w:t xml:space="preserve">16 </w:t>
      </w:r>
      <w:r>
        <w:rPr>
          <w:sz w:val="28"/>
          <w:szCs w:val="28"/>
        </w:rPr>
        <w:t xml:space="preserve">февраля </w:t>
      </w:r>
      <w:r>
        <w:rPr>
          <w:caps/>
          <w:sz w:val="28"/>
          <w:szCs w:val="28"/>
        </w:rPr>
        <w:t xml:space="preserve">2023 </w:t>
      </w:r>
      <w:r>
        <w:rPr>
          <w:sz w:val="28"/>
          <w:szCs w:val="28"/>
        </w:rPr>
        <w:t>года № 26-ЗИД-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(САЗ 23-7,1); от 29 марта 2023 года № </w:t>
      </w:r>
      <w:r>
        <w:rPr>
          <w:sz w:val="28"/>
          <w:szCs w:val="28"/>
          <w:shd w:val="clear" w:color="auto" w:fill="FFFFFF"/>
        </w:rPr>
        <w:t>57-ЗД-VII (САЗ 23-13);</w:t>
      </w:r>
      <w:r>
        <w:rPr>
          <w:sz w:val="28"/>
          <w:szCs w:val="28"/>
        </w:rPr>
        <w:t xml:space="preserve"> от 5 апреля 2023 года </w:t>
      </w:r>
      <w:r>
        <w:rPr>
          <w:sz w:val="28"/>
          <w:szCs w:val="28"/>
        </w:rPr>
        <w:br/>
        <w:t>№ 70-ЗИД-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(САЗ 23-14); от </w:t>
      </w:r>
      <w:r>
        <w:rPr>
          <w:caps/>
          <w:sz w:val="28"/>
          <w:szCs w:val="28"/>
        </w:rPr>
        <w:t xml:space="preserve">10 </w:t>
      </w:r>
      <w:r>
        <w:rPr>
          <w:sz w:val="28"/>
          <w:szCs w:val="28"/>
        </w:rPr>
        <w:t xml:space="preserve">мая </w:t>
      </w:r>
      <w:r>
        <w:rPr>
          <w:caps/>
          <w:sz w:val="28"/>
          <w:szCs w:val="28"/>
        </w:rPr>
        <w:t xml:space="preserve">2023 </w:t>
      </w:r>
      <w:r>
        <w:rPr>
          <w:sz w:val="28"/>
          <w:szCs w:val="28"/>
        </w:rPr>
        <w:t>года № 96-ЗИД-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(САЗ 23-19); </w:t>
      </w:r>
      <w:r>
        <w:rPr>
          <w:sz w:val="28"/>
          <w:szCs w:val="28"/>
        </w:rPr>
        <w:br/>
        <w:t xml:space="preserve">от </w:t>
      </w:r>
      <w:r>
        <w:rPr>
          <w:spacing w:val="-6"/>
          <w:sz w:val="28"/>
          <w:szCs w:val="28"/>
        </w:rPr>
        <w:t>10 мая 2023 года № 98-ЗИД-</w:t>
      </w:r>
      <w:r>
        <w:rPr>
          <w:spacing w:val="-6"/>
          <w:sz w:val="28"/>
          <w:szCs w:val="28"/>
          <w:lang w:val="en-US"/>
        </w:rPr>
        <w:t>VII</w:t>
      </w:r>
      <w:r>
        <w:rPr>
          <w:spacing w:val="-6"/>
          <w:sz w:val="28"/>
          <w:szCs w:val="28"/>
        </w:rPr>
        <w:t xml:space="preserve"> (САЗ 23-19)</w:t>
      </w:r>
      <w:r w:rsidR="00D632C9">
        <w:rPr>
          <w:color w:val="000000"/>
          <w:sz w:val="28"/>
          <w:szCs w:val="28"/>
        </w:rPr>
        <w:t>, следующее изменение:</w:t>
      </w:r>
    </w:p>
    <w:p w:rsidR="002648B7" w:rsidRPr="00D57028" w:rsidRDefault="002648B7" w:rsidP="002648B7">
      <w:pPr>
        <w:tabs>
          <w:tab w:val="left" w:pos="4678"/>
          <w:tab w:val="left" w:pos="8080"/>
        </w:tabs>
        <w:ind w:firstLine="709"/>
        <w:jc w:val="both"/>
        <w:rPr>
          <w:color w:val="000000"/>
          <w:sz w:val="28"/>
          <w:szCs w:val="28"/>
        </w:rPr>
      </w:pPr>
    </w:p>
    <w:p w:rsidR="002648B7" w:rsidRPr="00D57028" w:rsidRDefault="00D632C9" w:rsidP="00A57A76">
      <w:pPr>
        <w:ind w:firstLine="709"/>
        <w:jc w:val="both"/>
        <w:rPr>
          <w:color w:val="000000"/>
          <w:sz w:val="28"/>
          <w:szCs w:val="28"/>
        </w:rPr>
      </w:pPr>
      <w:r w:rsidRPr="00D57028">
        <w:rPr>
          <w:color w:val="000000"/>
          <w:sz w:val="28"/>
          <w:szCs w:val="28"/>
        </w:rPr>
        <w:t>в</w:t>
      </w:r>
      <w:r w:rsidR="002648B7" w:rsidRPr="00D57028">
        <w:rPr>
          <w:color w:val="000000"/>
          <w:sz w:val="28"/>
          <w:szCs w:val="28"/>
        </w:rPr>
        <w:t xml:space="preserve"> строке 1.4 таблицы Приложения № 2.14 к Закону слова «Центр по профилактике и борьбе со СПИД и инфекционными заболеваниями» заменить словами «Республиканская клиническая больница».</w:t>
      </w:r>
    </w:p>
    <w:p w:rsidR="002648B7" w:rsidRPr="00D57028" w:rsidRDefault="002648B7" w:rsidP="002648B7">
      <w:pPr>
        <w:tabs>
          <w:tab w:val="left" w:pos="4678"/>
          <w:tab w:val="left" w:pos="8080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2648B7" w:rsidRPr="00D57028" w:rsidRDefault="002648B7" w:rsidP="00773E69">
      <w:pPr>
        <w:ind w:firstLine="709"/>
        <w:jc w:val="both"/>
        <w:rPr>
          <w:color w:val="000000"/>
          <w:sz w:val="28"/>
          <w:szCs w:val="28"/>
        </w:rPr>
      </w:pPr>
      <w:r w:rsidRPr="009A3829">
        <w:rPr>
          <w:b/>
          <w:bCs/>
          <w:color w:val="000000"/>
          <w:sz w:val="28"/>
          <w:szCs w:val="28"/>
        </w:rPr>
        <w:t>Статья 2.</w:t>
      </w:r>
      <w:r w:rsidRPr="00D57028">
        <w:rPr>
          <w:bCs/>
          <w:color w:val="000000"/>
          <w:sz w:val="28"/>
          <w:szCs w:val="28"/>
        </w:rPr>
        <w:t xml:space="preserve"> </w:t>
      </w:r>
      <w:r w:rsidRPr="00D57028">
        <w:rPr>
          <w:color w:val="000000"/>
          <w:sz w:val="28"/>
          <w:szCs w:val="28"/>
        </w:rPr>
        <w:t>Настоящий Закон вступает в силу со дня, следующего за днем официального опубликования.</w:t>
      </w:r>
    </w:p>
    <w:p w:rsidR="009A3829" w:rsidRPr="00DC6574" w:rsidRDefault="009A3829" w:rsidP="009A3829">
      <w:pPr>
        <w:rPr>
          <w:sz w:val="28"/>
          <w:szCs w:val="28"/>
        </w:rPr>
      </w:pPr>
    </w:p>
    <w:p w:rsidR="009A3829" w:rsidRPr="00DC6574" w:rsidRDefault="009A3829" w:rsidP="009A3829">
      <w:pPr>
        <w:rPr>
          <w:sz w:val="28"/>
          <w:szCs w:val="28"/>
        </w:rPr>
      </w:pPr>
    </w:p>
    <w:p w:rsidR="009A3829" w:rsidRPr="00DC6574" w:rsidRDefault="009A3829" w:rsidP="009A3829">
      <w:pPr>
        <w:rPr>
          <w:sz w:val="28"/>
          <w:szCs w:val="28"/>
        </w:rPr>
      </w:pPr>
    </w:p>
    <w:p w:rsidR="009A3829" w:rsidRPr="00DC6574" w:rsidRDefault="009A3829" w:rsidP="009A3829">
      <w:pPr>
        <w:rPr>
          <w:sz w:val="28"/>
          <w:szCs w:val="28"/>
        </w:rPr>
      </w:pPr>
      <w:r w:rsidRPr="00DC6574">
        <w:rPr>
          <w:sz w:val="28"/>
          <w:szCs w:val="28"/>
        </w:rPr>
        <w:t>Президент</w:t>
      </w:r>
    </w:p>
    <w:p w:rsidR="009A3829" w:rsidRPr="00DC6574" w:rsidRDefault="009A3829" w:rsidP="009A3829">
      <w:pPr>
        <w:rPr>
          <w:sz w:val="28"/>
          <w:szCs w:val="28"/>
        </w:rPr>
      </w:pPr>
      <w:r w:rsidRPr="00DC6574">
        <w:rPr>
          <w:sz w:val="28"/>
          <w:szCs w:val="28"/>
        </w:rPr>
        <w:t>Приднестровской</w:t>
      </w:r>
    </w:p>
    <w:p w:rsidR="009A3829" w:rsidRPr="00DC6574" w:rsidRDefault="009A3829" w:rsidP="009A3829">
      <w:pPr>
        <w:rPr>
          <w:sz w:val="28"/>
          <w:szCs w:val="28"/>
        </w:rPr>
      </w:pPr>
      <w:r w:rsidRPr="00DC6574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9A3829" w:rsidRPr="00DC6574" w:rsidRDefault="009A3829" w:rsidP="009A3829">
      <w:pPr>
        <w:rPr>
          <w:sz w:val="28"/>
          <w:szCs w:val="28"/>
        </w:rPr>
      </w:pPr>
    </w:p>
    <w:p w:rsidR="009A3829" w:rsidRDefault="009A3829" w:rsidP="009A3829">
      <w:pPr>
        <w:rPr>
          <w:sz w:val="28"/>
          <w:szCs w:val="28"/>
        </w:rPr>
      </w:pPr>
    </w:p>
    <w:p w:rsidR="00AE0F08" w:rsidRPr="00DC6574" w:rsidRDefault="00AE0F08" w:rsidP="009A3829">
      <w:pPr>
        <w:rPr>
          <w:sz w:val="28"/>
          <w:szCs w:val="28"/>
        </w:rPr>
      </w:pPr>
      <w:bookmarkStart w:id="0" w:name="_GoBack"/>
      <w:bookmarkEnd w:id="0"/>
    </w:p>
    <w:p w:rsidR="00AE0F08" w:rsidRPr="000772A1" w:rsidRDefault="00AE0F08" w:rsidP="00AE0F08">
      <w:pPr>
        <w:rPr>
          <w:sz w:val="28"/>
          <w:szCs w:val="28"/>
        </w:rPr>
      </w:pPr>
      <w:r w:rsidRPr="000772A1">
        <w:rPr>
          <w:sz w:val="28"/>
          <w:szCs w:val="28"/>
        </w:rPr>
        <w:t>г. Тирасполь</w:t>
      </w:r>
    </w:p>
    <w:p w:rsidR="00AE0F08" w:rsidRPr="000772A1" w:rsidRDefault="00AE0F08" w:rsidP="00AE0F08">
      <w:pPr>
        <w:rPr>
          <w:sz w:val="28"/>
          <w:szCs w:val="28"/>
        </w:rPr>
      </w:pPr>
      <w:r w:rsidRPr="00AE0F08">
        <w:rPr>
          <w:sz w:val="28"/>
          <w:szCs w:val="28"/>
        </w:rPr>
        <w:t>13</w:t>
      </w:r>
      <w:r w:rsidRPr="000772A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0772A1">
        <w:rPr>
          <w:sz w:val="28"/>
          <w:szCs w:val="28"/>
        </w:rPr>
        <w:t xml:space="preserve"> 2023 г.</w:t>
      </w:r>
    </w:p>
    <w:p w:rsidR="00AE0F08" w:rsidRDefault="00AE0F08" w:rsidP="00AE0F08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>№ 130-ЗИ-VI</w:t>
      </w:r>
      <w:r>
        <w:rPr>
          <w:sz w:val="28"/>
          <w:szCs w:val="28"/>
          <w:lang w:val="en-US"/>
        </w:rPr>
        <w:t>I</w:t>
      </w:r>
    </w:p>
    <w:sectPr w:rsidR="00AE0F08" w:rsidSect="009A3829">
      <w:headerReference w:type="default" r:id="rId6"/>
      <w:pgSz w:w="11906" w:h="16838" w:code="9"/>
      <w:pgMar w:top="1134" w:right="851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5BF" w:rsidRDefault="00C975BF">
      <w:r>
        <w:separator/>
      </w:r>
    </w:p>
  </w:endnote>
  <w:endnote w:type="continuationSeparator" w:id="0">
    <w:p w:rsidR="00C975BF" w:rsidRDefault="00C9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5BF" w:rsidRDefault="00C975BF">
      <w:r>
        <w:separator/>
      </w:r>
    </w:p>
  </w:footnote>
  <w:footnote w:type="continuationSeparator" w:id="0">
    <w:p w:rsidR="00C975BF" w:rsidRDefault="00C97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78B" w:rsidRDefault="002648B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- 3 -</w:t>
    </w:r>
    <w:r>
      <w:fldChar w:fldCharType="end"/>
    </w:r>
  </w:p>
  <w:p w:rsidR="0034578B" w:rsidRDefault="00C975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B7"/>
    <w:rsid w:val="002648B7"/>
    <w:rsid w:val="005C309C"/>
    <w:rsid w:val="00611914"/>
    <w:rsid w:val="00681D31"/>
    <w:rsid w:val="00773E69"/>
    <w:rsid w:val="009A3829"/>
    <w:rsid w:val="00A322BF"/>
    <w:rsid w:val="00A57A76"/>
    <w:rsid w:val="00AE0F08"/>
    <w:rsid w:val="00C975BF"/>
    <w:rsid w:val="00D6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EF956-22F0-4DC4-8B3B-C257D0C3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1D31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48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48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81D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7A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7A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Кудрова А.А.</cp:lastModifiedBy>
  <cp:revision>8</cp:revision>
  <cp:lastPrinted>2023-05-31T09:28:00Z</cp:lastPrinted>
  <dcterms:created xsi:type="dcterms:W3CDTF">2023-05-31T09:24:00Z</dcterms:created>
  <dcterms:modified xsi:type="dcterms:W3CDTF">2023-06-13T11:19:00Z</dcterms:modified>
</cp:coreProperties>
</file>