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84" w:rsidRDefault="00AA6B84"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P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A6B84" w:rsidRPr="00076C89" w:rsidRDefault="00AA6B84"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76C89">
        <w:rPr>
          <w:rFonts w:ascii="Times New Roman" w:eastAsia="Times New Roman" w:hAnsi="Times New Roman" w:cs="Times New Roman"/>
          <w:color w:val="000000"/>
          <w:sz w:val="28"/>
          <w:szCs w:val="28"/>
          <w:lang w:eastAsia="ru-RU"/>
        </w:rPr>
        <w:t xml:space="preserve">О проекте закона Приднестровской Молдавской Республики </w:t>
      </w:r>
    </w:p>
    <w:p w:rsidR="00076C89" w:rsidRDefault="00AA6B84"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76C89">
        <w:rPr>
          <w:rFonts w:ascii="Times New Roman" w:eastAsia="Times New Roman" w:hAnsi="Times New Roman" w:cs="Times New Roman"/>
          <w:color w:val="000000"/>
          <w:sz w:val="28"/>
          <w:szCs w:val="28"/>
          <w:lang w:eastAsia="ru-RU"/>
        </w:rPr>
        <w:t xml:space="preserve">«О внесении изменения и дополнений в Закон </w:t>
      </w:r>
    </w:p>
    <w:p w:rsidR="00AA6B84" w:rsidRPr="00076C89" w:rsidRDefault="00AA6B84"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76C89">
        <w:rPr>
          <w:rFonts w:ascii="Times New Roman" w:eastAsia="Times New Roman" w:hAnsi="Times New Roman" w:cs="Times New Roman"/>
          <w:color w:val="000000"/>
          <w:sz w:val="28"/>
          <w:szCs w:val="28"/>
          <w:lang w:eastAsia="ru-RU"/>
        </w:rPr>
        <w:t xml:space="preserve">Приднестровской Молдавской Республики </w:t>
      </w:r>
    </w:p>
    <w:p w:rsidR="00076C89" w:rsidRDefault="00AA6B84"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76C89">
        <w:rPr>
          <w:rFonts w:ascii="Times New Roman" w:eastAsia="Times New Roman" w:hAnsi="Times New Roman" w:cs="Times New Roman"/>
          <w:color w:val="000000"/>
          <w:sz w:val="28"/>
          <w:szCs w:val="28"/>
          <w:lang w:eastAsia="ru-RU"/>
        </w:rPr>
        <w:t xml:space="preserve">«О дополнительном материальном обеспечении граждан </w:t>
      </w:r>
    </w:p>
    <w:p w:rsidR="00AA6B84" w:rsidRPr="00076C89" w:rsidRDefault="00AA6B84" w:rsidP="00076C89">
      <w:pPr>
        <w:shd w:val="clear" w:color="auto" w:fill="FFFFFF"/>
        <w:spacing w:after="0" w:line="240" w:lineRule="auto"/>
        <w:jc w:val="center"/>
        <w:rPr>
          <w:rFonts w:ascii="Times New Roman" w:eastAsia="Times New Roman" w:hAnsi="Times New Roman" w:cs="Times New Roman"/>
          <w:sz w:val="28"/>
          <w:szCs w:val="28"/>
          <w:lang w:eastAsia="ru-RU"/>
        </w:rPr>
      </w:pPr>
      <w:r w:rsidRPr="00076C89">
        <w:rPr>
          <w:rFonts w:ascii="Times New Roman" w:eastAsia="Times New Roman" w:hAnsi="Times New Roman" w:cs="Times New Roman"/>
          <w:color w:val="000000"/>
          <w:sz w:val="28"/>
          <w:szCs w:val="28"/>
          <w:lang w:eastAsia="ru-RU"/>
        </w:rPr>
        <w:t>Приднестровской Молдавской Республики за выдающиеся достижения»</w:t>
      </w:r>
    </w:p>
    <w:p w:rsidR="00AA6B84" w:rsidRDefault="00AA6B84"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76C89" w:rsidRPr="00076C89" w:rsidRDefault="00076C89"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A6B84" w:rsidRPr="00076C89" w:rsidRDefault="00AA6B84" w:rsidP="00076C89">
      <w:pPr>
        <w:spacing w:after="0" w:line="240" w:lineRule="auto"/>
        <w:ind w:firstLine="709"/>
        <w:jc w:val="both"/>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В соответствии со статьями 65, 72 Конституции Приднестровской Молдавской Республики, в порядке законодательной инициативы:</w:t>
      </w:r>
    </w:p>
    <w:p w:rsidR="00AA6B84" w:rsidRPr="00076C89" w:rsidRDefault="00AA6B84" w:rsidP="00076C89">
      <w:pPr>
        <w:spacing w:after="0" w:line="240" w:lineRule="auto"/>
        <w:ind w:firstLine="709"/>
        <w:jc w:val="both"/>
        <w:rPr>
          <w:rFonts w:ascii="Times New Roman" w:eastAsia="Times New Roman" w:hAnsi="Times New Roman" w:cs="Times New Roman"/>
          <w:sz w:val="28"/>
          <w:szCs w:val="28"/>
          <w:lang w:eastAsia="ru-RU"/>
        </w:rPr>
      </w:pPr>
    </w:p>
    <w:p w:rsidR="00AA6B84" w:rsidRPr="00076C89" w:rsidRDefault="00AA6B84" w:rsidP="00076C89">
      <w:pPr>
        <w:spacing w:after="0" w:line="240" w:lineRule="auto"/>
        <w:ind w:firstLine="709"/>
        <w:jc w:val="both"/>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 xml:space="preserve">1. Направить на рассмотрение в Верховный Совет Приднестровской Молдавской Республики проект закона Приднестровской Молдавской Республики «О внесении изменения </w:t>
      </w:r>
      <w:r w:rsidR="009F7404">
        <w:rPr>
          <w:rFonts w:ascii="Times New Roman" w:eastAsia="Times New Roman" w:hAnsi="Times New Roman" w:cs="Times New Roman"/>
          <w:sz w:val="28"/>
          <w:szCs w:val="28"/>
          <w:lang w:eastAsia="ru-RU"/>
        </w:rPr>
        <w:t xml:space="preserve">и дополнений </w:t>
      </w:r>
      <w:r w:rsidRPr="00076C89">
        <w:rPr>
          <w:rFonts w:ascii="Times New Roman" w:eastAsia="Times New Roman" w:hAnsi="Times New Roman" w:cs="Times New Roman"/>
          <w:sz w:val="28"/>
          <w:szCs w:val="28"/>
          <w:lang w:eastAsia="ru-RU"/>
        </w:rPr>
        <w:t>в Закон Приднестровской Молдавской Республики «О дополнительном материальном обеспечении граждан Приднестровской Молдавской Республики за выдающиеся достижения» (прилагается).</w:t>
      </w:r>
    </w:p>
    <w:p w:rsidR="00AA6B84" w:rsidRDefault="00E92E72" w:rsidP="00076C8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A6B84" w:rsidRPr="00076C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AA6B84" w:rsidRPr="00076C89">
        <w:rPr>
          <w:rFonts w:ascii="Times New Roman" w:eastAsia="Times New Roman" w:hAnsi="Times New Roman" w:cs="Times New Roman"/>
          <w:sz w:val="28"/>
          <w:szCs w:val="28"/>
          <w:lang w:eastAsia="ru-RU"/>
        </w:rPr>
        <w:t xml:space="preserve"> </w:t>
      </w:r>
    </w:p>
    <w:p w:rsidR="004A18DB" w:rsidRPr="00076C89" w:rsidRDefault="004A18DB" w:rsidP="00076C8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A6B84" w:rsidRPr="00076C89" w:rsidRDefault="00AA6B84" w:rsidP="00076C89">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76C89">
        <w:rPr>
          <w:rFonts w:ascii="Times New Roman" w:eastAsia="Times New Roman" w:hAnsi="Times New Roman" w:cs="Times New Roman"/>
          <w:color w:val="000000"/>
          <w:sz w:val="28"/>
          <w:szCs w:val="28"/>
          <w:shd w:val="clear" w:color="auto" w:fill="FFFFFF"/>
          <w:lang w:eastAsia="ru-RU"/>
        </w:rPr>
        <w:t>*- не для печати.</w:t>
      </w:r>
    </w:p>
    <w:p w:rsidR="00AA6B84" w:rsidRDefault="00AA6B84" w:rsidP="00076C8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076C89" w:rsidRDefault="00076C89" w:rsidP="00076C8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076C89" w:rsidRDefault="00076C89" w:rsidP="00076C8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076C89" w:rsidRDefault="00076C89" w:rsidP="00076C89">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076C89" w:rsidRPr="00076C89" w:rsidRDefault="00076C89" w:rsidP="00076C89">
      <w:pPr>
        <w:spacing w:after="0" w:line="240" w:lineRule="auto"/>
        <w:jc w:val="both"/>
        <w:rPr>
          <w:rFonts w:ascii="Times New Roman" w:eastAsia="Times New Roman" w:hAnsi="Times New Roman" w:cs="Times New Roman"/>
          <w:sz w:val="24"/>
          <w:szCs w:val="24"/>
          <w:lang w:eastAsia="ru-RU"/>
        </w:rPr>
      </w:pPr>
      <w:r w:rsidRPr="00076C89">
        <w:rPr>
          <w:rFonts w:ascii="Times New Roman" w:eastAsia="Times New Roman" w:hAnsi="Times New Roman" w:cs="Times New Roman"/>
          <w:sz w:val="24"/>
          <w:szCs w:val="24"/>
          <w:lang w:eastAsia="ru-RU"/>
        </w:rPr>
        <w:t>ПРЕЗИДЕНТ                                                                                                В.КРАСНОСЕЛЬСКИЙ</w:t>
      </w:r>
    </w:p>
    <w:p w:rsidR="00076C89" w:rsidRPr="00076C89" w:rsidRDefault="00076C89" w:rsidP="00076C89">
      <w:pPr>
        <w:spacing w:after="0" w:line="240" w:lineRule="auto"/>
        <w:ind w:firstLine="708"/>
        <w:rPr>
          <w:rFonts w:ascii="Times New Roman" w:eastAsia="Times New Roman" w:hAnsi="Times New Roman" w:cs="Times New Roman"/>
          <w:sz w:val="28"/>
          <w:szCs w:val="28"/>
          <w:lang w:eastAsia="ru-RU"/>
        </w:rPr>
      </w:pPr>
    </w:p>
    <w:p w:rsidR="00076C89" w:rsidRPr="00076C89" w:rsidRDefault="00076C89" w:rsidP="00076C89">
      <w:pPr>
        <w:tabs>
          <w:tab w:val="left" w:pos="1125"/>
        </w:tabs>
        <w:spacing w:after="0" w:line="240" w:lineRule="auto"/>
        <w:ind w:firstLine="708"/>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ab/>
      </w:r>
    </w:p>
    <w:p w:rsidR="00076C89" w:rsidRPr="00EE7ADF" w:rsidRDefault="00076C89" w:rsidP="00076C89">
      <w:pPr>
        <w:spacing w:after="0" w:line="240" w:lineRule="auto"/>
        <w:rPr>
          <w:rFonts w:ascii="Times New Roman" w:eastAsia="Times New Roman" w:hAnsi="Times New Roman" w:cs="Times New Roman"/>
          <w:sz w:val="28"/>
          <w:szCs w:val="28"/>
          <w:lang w:eastAsia="ru-RU"/>
        </w:rPr>
      </w:pPr>
    </w:p>
    <w:p w:rsidR="00076C89" w:rsidRPr="00EE7ADF" w:rsidRDefault="00076C89" w:rsidP="00076C89">
      <w:pPr>
        <w:spacing w:after="0" w:line="240" w:lineRule="auto"/>
        <w:ind w:firstLine="426"/>
        <w:rPr>
          <w:rFonts w:ascii="Times New Roman" w:eastAsia="Times New Roman" w:hAnsi="Times New Roman" w:cs="Times New Roman"/>
          <w:sz w:val="28"/>
          <w:szCs w:val="28"/>
          <w:lang w:eastAsia="ru-RU"/>
        </w:rPr>
      </w:pPr>
      <w:r w:rsidRPr="00EE7ADF">
        <w:rPr>
          <w:rFonts w:ascii="Times New Roman" w:eastAsia="Times New Roman" w:hAnsi="Times New Roman" w:cs="Times New Roman"/>
          <w:sz w:val="28"/>
          <w:szCs w:val="28"/>
          <w:lang w:eastAsia="ru-RU"/>
        </w:rPr>
        <w:t>г. Тирасполь</w:t>
      </w:r>
    </w:p>
    <w:p w:rsidR="00076C89" w:rsidRPr="00EE7ADF" w:rsidRDefault="00076C89" w:rsidP="00076C89">
      <w:pPr>
        <w:spacing w:after="0" w:line="240" w:lineRule="auto"/>
        <w:rPr>
          <w:rFonts w:ascii="Times New Roman" w:eastAsia="Times New Roman" w:hAnsi="Times New Roman" w:cs="Times New Roman"/>
          <w:sz w:val="28"/>
          <w:szCs w:val="28"/>
          <w:lang w:eastAsia="ru-RU"/>
        </w:rPr>
      </w:pPr>
      <w:r w:rsidRPr="00EE7ADF">
        <w:rPr>
          <w:rFonts w:ascii="Times New Roman" w:eastAsia="Times New Roman" w:hAnsi="Times New Roman" w:cs="Times New Roman"/>
          <w:sz w:val="28"/>
          <w:szCs w:val="28"/>
          <w:lang w:eastAsia="ru-RU"/>
        </w:rPr>
        <w:t xml:space="preserve">    13 июня 2023 г.</w:t>
      </w:r>
    </w:p>
    <w:p w:rsidR="00076C89" w:rsidRPr="00EE7ADF" w:rsidRDefault="00EE7ADF" w:rsidP="00076C89">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151</w:t>
      </w:r>
      <w:r w:rsidR="00076C89" w:rsidRPr="00EE7ADF">
        <w:rPr>
          <w:rFonts w:ascii="Times New Roman" w:eastAsia="Times New Roman" w:hAnsi="Times New Roman" w:cs="Times New Roman"/>
          <w:sz w:val="28"/>
          <w:szCs w:val="28"/>
          <w:lang w:eastAsia="ru-RU"/>
        </w:rPr>
        <w:t>рп</w:t>
      </w:r>
    </w:p>
    <w:p w:rsidR="00076C89" w:rsidRDefault="00076C89" w:rsidP="00076C89">
      <w:pPr>
        <w:spacing w:after="0" w:line="240" w:lineRule="auto"/>
        <w:ind w:left="5529"/>
        <w:jc w:val="both"/>
        <w:rPr>
          <w:rFonts w:ascii="Times New Roman" w:eastAsia="Times New Roman" w:hAnsi="Times New Roman" w:cs="Times New Roman"/>
          <w:sz w:val="24"/>
          <w:szCs w:val="24"/>
          <w:lang w:eastAsia="ru-RU"/>
        </w:rPr>
      </w:pPr>
    </w:p>
    <w:p w:rsidR="004A18DB" w:rsidRDefault="004A18DB" w:rsidP="00076C89">
      <w:pPr>
        <w:spacing w:after="0" w:line="240" w:lineRule="auto"/>
        <w:ind w:left="5529"/>
        <w:jc w:val="both"/>
        <w:rPr>
          <w:rFonts w:ascii="Times New Roman" w:eastAsia="Times New Roman" w:hAnsi="Times New Roman" w:cs="Times New Roman"/>
          <w:sz w:val="24"/>
          <w:szCs w:val="24"/>
          <w:lang w:eastAsia="ru-RU"/>
        </w:rPr>
      </w:pPr>
    </w:p>
    <w:p w:rsidR="004A18DB" w:rsidRDefault="004A18DB" w:rsidP="00076C89">
      <w:pPr>
        <w:spacing w:after="0" w:line="240" w:lineRule="auto"/>
        <w:ind w:left="5529"/>
        <w:jc w:val="both"/>
        <w:rPr>
          <w:rFonts w:ascii="Times New Roman" w:eastAsia="Times New Roman" w:hAnsi="Times New Roman" w:cs="Times New Roman"/>
          <w:sz w:val="24"/>
          <w:szCs w:val="24"/>
          <w:lang w:eastAsia="ru-RU"/>
        </w:rPr>
      </w:pPr>
    </w:p>
    <w:p w:rsidR="004A18DB" w:rsidRDefault="004A18DB" w:rsidP="00076C89">
      <w:pPr>
        <w:spacing w:after="0" w:line="240" w:lineRule="auto"/>
        <w:ind w:left="5529"/>
        <w:jc w:val="both"/>
        <w:rPr>
          <w:rFonts w:ascii="Times New Roman" w:eastAsia="Times New Roman" w:hAnsi="Times New Roman" w:cs="Times New Roman"/>
          <w:sz w:val="24"/>
          <w:szCs w:val="24"/>
          <w:lang w:eastAsia="ru-RU"/>
        </w:rPr>
      </w:pPr>
    </w:p>
    <w:p w:rsidR="004A18DB" w:rsidRDefault="004A18DB" w:rsidP="00076C89">
      <w:pPr>
        <w:spacing w:after="0" w:line="240" w:lineRule="auto"/>
        <w:ind w:left="5529"/>
        <w:jc w:val="both"/>
        <w:rPr>
          <w:rFonts w:ascii="Times New Roman" w:eastAsia="Times New Roman" w:hAnsi="Times New Roman" w:cs="Times New Roman"/>
          <w:sz w:val="24"/>
          <w:szCs w:val="24"/>
          <w:lang w:eastAsia="ru-RU"/>
        </w:rPr>
      </w:pPr>
    </w:p>
    <w:p w:rsidR="004A18DB" w:rsidRDefault="004A18DB" w:rsidP="00076C89">
      <w:pPr>
        <w:spacing w:after="0" w:line="240" w:lineRule="auto"/>
        <w:ind w:left="5529"/>
        <w:jc w:val="both"/>
        <w:rPr>
          <w:rFonts w:ascii="Times New Roman" w:eastAsia="Times New Roman" w:hAnsi="Times New Roman" w:cs="Times New Roman"/>
          <w:sz w:val="24"/>
          <w:szCs w:val="24"/>
          <w:lang w:eastAsia="ru-RU"/>
        </w:rPr>
      </w:pPr>
    </w:p>
    <w:p w:rsidR="004A18DB" w:rsidRPr="00EE7ADF" w:rsidRDefault="004A18DB" w:rsidP="00076C89">
      <w:pPr>
        <w:spacing w:after="0" w:line="240" w:lineRule="auto"/>
        <w:ind w:left="5529"/>
        <w:jc w:val="both"/>
        <w:rPr>
          <w:rFonts w:ascii="Times New Roman" w:eastAsia="Times New Roman" w:hAnsi="Times New Roman" w:cs="Times New Roman"/>
          <w:sz w:val="24"/>
          <w:szCs w:val="24"/>
          <w:lang w:eastAsia="ru-RU"/>
        </w:rPr>
      </w:pPr>
      <w:bookmarkStart w:id="0" w:name="_GoBack"/>
      <w:bookmarkEnd w:id="0"/>
    </w:p>
    <w:p w:rsidR="00076C89" w:rsidRPr="00EE7ADF" w:rsidRDefault="00076C89" w:rsidP="00076C89">
      <w:pPr>
        <w:spacing w:after="0" w:line="240" w:lineRule="auto"/>
        <w:ind w:left="5954"/>
        <w:jc w:val="both"/>
        <w:rPr>
          <w:rFonts w:ascii="Times New Roman" w:eastAsia="Times New Roman" w:hAnsi="Times New Roman" w:cs="Times New Roman"/>
          <w:sz w:val="24"/>
          <w:szCs w:val="24"/>
          <w:lang w:eastAsia="ru-RU"/>
        </w:rPr>
      </w:pPr>
      <w:r w:rsidRPr="00EE7ADF">
        <w:rPr>
          <w:rFonts w:ascii="Times New Roman" w:eastAsia="Times New Roman" w:hAnsi="Times New Roman" w:cs="Times New Roman"/>
          <w:sz w:val="24"/>
          <w:szCs w:val="24"/>
          <w:lang w:eastAsia="ru-RU"/>
        </w:rPr>
        <w:lastRenderedPageBreak/>
        <w:t>ПРИЛОЖЕНИЕ</w:t>
      </w:r>
    </w:p>
    <w:p w:rsidR="00076C89" w:rsidRPr="00EE7ADF" w:rsidRDefault="00076C89" w:rsidP="00076C89">
      <w:pPr>
        <w:spacing w:after="0" w:line="240" w:lineRule="auto"/>
        <w:ind w:left="5954"/>
        <w:jc w:val="both"/>
        <w:rPr>
          <w:rFonts w:ascii="Times New Roman" w:eastAsia="Times New Roman" w:hAnsi="Times New Roman" w:cs="Times New Roman"/>
          <w:sz w:val="28"/>
          <w:szCs w:val="28"/>
          <w:lang w:eastAsia="ru-RU"/>
        </w:rPr>
      </w:pPr>
      <w:proofErr w:type="gramStart"/>
      <w:r w:rsidRPr="00EE7ADF">
        <w:rPr>
          <w:rFonts w:ascii="Times New Roman" w:eastAsia="Times New Roman" w:hAnsi="Times New Roman" w:cs="Times New Roman"/>
          <w:sz w:val="28"/>
          <w:szCs w:val="28"/>
          <w:lang w:eastAsia="ru-RU"/>
        </w:rPr>
        <w:t>к</w:t>
      </w:r>
      <w:proofErr w:type="gramEnd"/>
      <w:r w:rsidRPr="00EE7ADF">
        <w:rPr>
          <w:rFonts w:ascii="Times New Roman" w:eastAsia="Times New Roman" w:hAnsi="Times New Roman" w:cs="Times New Roman"/>
          <w:sz w:val="28"/>
          <w:szCs w:val="28"/>
          <w:lang w:eastAsia="ru-RU"/>
        </w:rPr>
        <w:t xml:space="preserve"> Распоряжению Президента</w:t>
      </w:r>
    </w:p>
    <w:p w:rsidR="00076C89" w:rsidRPr="00EE7ADF" w:rsidRDefault="00076C89" w:rsidP="00076C89">
      <w:pPr>
        <w:spacing w:after="0" w:line="240" w:lineRule="auto"/>
        <w:ind w:left="5954"/>
        <w:jc w:val="both"/>
        <w:rPr>
          <w:rFonts w:ascii="Times New Roman" w:eastAsia="Times New Roman" w:hAnsi="Times New Roman" w:cs="Times New Roman"/>
          <w:sz w:val="28"/>
          <w:szCs w:val="28"/>
          <w:lang w:eastAsia="ru-RU"/>
        </w:rPr>
      </w:pPr>
      <w:r w:rsidRPr="00EE7ADF">
        <w:rPr>
          <w:rFonts w:ascii="Times New Roman" w:eastAsia="Times New Roman" w:hAnsi="Times New Roman" w:cs="Times New Roman"/>
          <w:sz w:val="28"/>
          <w:szCs w:val="28"/>
          <w:lang w:eastAsia="ru-RU"/>
        </w:rPr>
        <w:t>Приднестровской Молдавской</w:t>
      </w:r>
    </w:p>
    <w:p w:rsidR="00076C89" w:rsidRPr="00EE7ADF" w:rsidRDefault="00076C89" w:rsidP="00076C89">
      <w:pPr>
        <w:spacing w:after="0" w:line="240" w:lineRule="auto"/>
        <w:ind w:left="5954"/>
        <w:jc w:val="both"/>
        <w:rPr>
          <w:rFonts w:ascii="Times New Roman" w:eastAsia="Times New Roman" w:hAnsi="Times New Roman" w:cs="Times New Roman"/>
          <w:sz w:val="28"/>
          <w:szCs w:val="28"/>
          <w:lang w:eastAsia="ru-RU"/>
        </w:rPr>
      </w:pPr>
      <w:r w:rsidRPr="00EE7ADF">
        <w:rPr>
          <w:rFonts w:ascii="Times New Roman" w:eastAsia="Times New Roman" w:hAnsi="Times New Roman" w:cs="Times New Roman"/>
          <w:sz w:val="28"/>
          <w:szCs w:val="28"/>
          <w:lang w:eastAsia="ru-RU"/>
        </w:rPr>
        <w:t>Республики</w:t>
      </w:r>
    </w:p>
    <w:p w:rsidR="00076C89" w:rsidRPr="00EE7ADF" w:rsidRDefault="00076C89" w:rsidP="00076C89">
      <w:pPr>
        <w:spacing w:after="0" w:line="240" w:lineRule="auto"/>
        <w:ind w:left="5954"/>
        <w:jc w:val="both"/>
        <w:rPr>
          <w:rFonts w:ascii="Times New Roman" w:eastAsia="Times New Roman" w:hAnsi="Times New Roman" w:cs="Times New Roman"/>
          <w:sz w:val="28"/>
          <w:szCs w:val="28"/>
          <w:lang w:eastAsia="ru-RU"/>
        </w:rPr>
      </w:pPr>
      <w:r w:rsidRPr="00EE7ADF">
        <w:rPr>
          <w:rFonts w:ascii="Times New Roman" w:eastAsia="Times New Roman" w:hAnsi="Times New Roman" w:cs="Times New Roman"/>
          <w:sz w:val="28"/>
          <w:szCs w:val="28"/>
          <w:lang w:eastAsia="ru-RU"/>
        </w:rPr>
        <w:t xml:space="preserve">от </w:t>
      </w:r>
      <w:r w:rsidR="00EE7ADF">
        <w:rPr>
          <w:rFonts w:ascii="Times New Roman" w:eastAsia="Times New Roman" w:hAnsi="Times New Roman" w:cs="Times New Roman"/>
          <w:sz w:val="28"/>
          <w:szCs w:val="28"/>
          <w:lang w:eastAsia="ru-RU"/>
        </w:rPr>
        <w:t>13 июня</w:t>
      </w:r>
      <w:r w:rsidRPr="00EE7ADF">
        <w:rPr>
          <w:rFonts w:ascii="Times New Roman" w:eastAsia="Times New Roman" w:hAnsi="Times New Roman" w:cs="Times New Roman"/>
          <w:sz w:val="28"/>
          <w:szCs w:val="28"/>
          <w:lang w:eastAsia="ru-RU"/>
        </w:rPr>
        <w:t xml:space="preserve"> 2023 года №</w:t>
      </w:r>
      <w:r w:rsidR="00EE7ADF">
        <w:rPr>
          <w:rFonts w:ascii="Times New Roman" w:eastAsia="Times New Roman" w:hAnsi="Times New Roman" w:cs="Times New Roman"/>
          <w:sz w:val="28"/>
          <w:szCs w:val="28"/>
          <w:lang w:eastAsia="ru-RU"/>
        </w:rPr>
        <w:t xml:space="preserve"> 151рп</w:t>
      </w:r>
    </w:p>
    <w:p w:rsidR="00076C89" w:rsidRPr="00EE7ADF" w:rsidRDefault="00076C89" w:rsidP="00076C89">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AA6B84" w:rsidRPr="00076C89" w:rsidRDefault="00AA6B84" w:rsidP="00076C89">
      <w:pPr>
        <w:spacing w:after="0" w:line="240" w:lineRule="auto"/>
        <w:ind w:firstLine="4678"/>
        <w:jc w:val="right"/>
        <w:rPr>
          <w:rFonts w:ascii="Times New Roman" w:eastAsia="Times New Roman" w:hAnsi="Times New Roman" w:cs="Times New Roman"/>
          <w:sz w:val="28"/>
          <w:szCs w:val="28"/>
          <w:lang w:eastAsia="ru-RU"/>
        </w:rPr>
      </w:pPr>
    </w:p>
    <w:p w:rsidR="00AA6B84" w:rsidRPr="00076C89" w:rsidRDefault="00AA6B84" w:rsidP="00076C89">
      <w:pPr>
        <w:spacing w:after="0" w:line="240" w:lineRule="auto"/>
        <w:ind w:firstLine="4678"/>
        <w:jc w:val="right"/>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Проект</w:t>
      </w:r>
    </w:p>
    <w:p w:rsidR="00AA6B84" w:rsidRPr="00076C89" w:rsidRDefault="00AA6B84" w:rsidP="00076C89">
      <w:pPr>
        <w:spacing w:after="0" w:line="240" w:lineRule="auto"/>
        <w:jc w:val="center"/>
        <w:rPr>
          <w:rFonts w:ascii="Times New Roman" w:eastAsia="Times New Roman" w:hAnsi="Times New Roman" w:cs="Times New Roman"/>
          <w:sz w:val="28"/>
          <w:szCs w:val="28"/>
          <w:lang w:eastAsia="ru-RU"/>
        </w:rPr>
      </w:pPr>
    </w:p>
    <w:p w:rsidR="00AA6B84" w:rsidRPr="00076C89" w:rsidRDefault="00AA6B84" w:rsidP="00076C8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6C89">
        <w:rPr>
          <w:rFonts w:ascii="Times New Roman" w:eastAsia="Times New Roman" w:hAnsi="Times New Roman" w:cs="Times New Roman"/>
          <w:color w:val="000000"/>
          <w:sz w:val="24"/>
          <w:szCs w:val="24"/>
          <w:lang w:eastAsia="ru-RU"/>
        </w:rPr>
        <w:t>ЗАКОН</w:t>
      </w:r>
    </w:p>
    <w:p w:rsidR="00AA6B84" w:rsidRPr="00076C89" w:rsidRDefault="00AA6B84" w:rsidP="00076C8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6C89">
        <w:rPr>
          <w:rFonts w:ascii="Times New Roman" w:eastAsia="Times New Roman" w:hAnsi="Times New Roman" w:cs="Times New Roman"/>
          <w:color w:val="000000"/>
          <w:sz w:val="24"/>
          <w:szCs w:val="24"/>
          <w:lang w:eastAsia="ru-RU"/>
        </w:rPr>
        <w:t>ПРИДНЕСТРОВСКОЙ МОЛДАВСКОЙ РЕСПУБЛИКИ</w:t>
      </w:r>
    </w:p>
    <w:p w:rsidR="00AA6B84" w:rsidRPr="00076C89" w:rsidRDefault="00AA6B84" w:rsidP="00076C8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92E72" w:rsidRDefault="00AA6B84" w:rsidP="00076C89">
      <w:pPr>
        <w:spacing w:after="0" w:line="240" w:lineRule="auto"/>
        <w:jc w:val="center"/>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 xml:space="preserve">О внесении изменения и дополнений в Закон </w:t>
      </w:r>
    </w:p>
    <w:p w:rsidR="00E92E72" w:rsidRDefault="00AA6B84" w:rsidP="00076C89">
      <w:pPr>
        <w:spacing w:after="0" w:line="240" w:lineRule="auto"/>
        <w:jc w:val="center"/>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 xml:space="preserve">Приднестровской Молдавской Республики </w:t>
      </w:r>
    </w:p>
    <w:p w:rsidR="00E92E72" w:rsidRDefault="00AA6B84" w:rsidP="00076C89">
      <w:pPr>
        <w:spacing w:after="0" w:line="240" w:lineRule="auto"/>
        <w:jc w:val="center"/>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 xml:space="preserve">«О дополнительном материальном обеспечении граждан </w:t>
      </w:r>
    </w:p>
    <w:p w:rsidR="00AA6B84" w:rsidRPr="00076C89" w:rsidRDefault="00AA6B84" w:rsidP="00076C89">
      <w:pPr>
        <w:spacing w:after="0" w:line="240" w:lineRule="auto"/>
        <w:jc w:val="center"/>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Приднестровской Молдавской Республики за выдающиеся достижения»</w:t>
      </w:r>
    </w:p>
    <w:p w:rsidR="00AA6B84" w:rsidRDefault="00AA6B84" w:rsidP="00076C89">
      <w:pPr>
        <w:spacing w:after="0" w:line="240" w:lineRule="auto"/>
        <w:jc w:val="center"/>
        <w:rPr>
          <w:rFonts w:ascii="Times New Roman" w:eastAsia="Times New Roman" w:hAnsi="Times New Roman" w:cs="Times New Roman"/>
          <w:sz w:val="28"/>
          <w:szCs w:val="28"/>
          <w:lang w:eastAsia="ru-RU"/>
        </w:rPr>
      </w:pPr>
    </w:p>
    <w:p w:rsidR="00076C89" w:rsidRPr="00076C89" w:rsidRDefault="00076C89" w:rsidP="00076C89">
      <w:pPr>
        <w:spacing w:after="0" w:line="240" w:lineRule="auto"/>
        <w:jc w:val="center"/>
        <w:rPr>
          <w:rFonts w:ascii="Times New Roman" w:eastAsia="Times New Roman" w:hAnsi="Times New Roman" w:cs="Times New Roman"/>
          <w:sz w:val="28"/>
          <w:szCs w:val="28"/>
          <w:lang w:eastAsia="ru-RU"/>
        </w:rPr>
      </w:pP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r w:rsidRPr="00076C89">
        <w:rPr>
          <w:rFonts w:ascii="Times New Roman" w:eastAsia="Times New Roman" w:hAnsi="Times New Roman" w:cs="Times New Roman"/>
          <w:b/>
          <w:bCs/>
          <w:sz w:val="28"/>
          <w:szCs w:val="28"/>
          <w:lang w:val="x-none" w:eastAsia="ru-RU"/>
        </w:rPr>
        <w:t xml:space="preserve">Статья 1. </w:t>
      </w:r>
      <w:r w:rsidRPr="00076C89">
        <w:rPr>
          <w:rFonts w:ascii="Times New Roman" w:eastAsia="Times New Roman" w:hAnsi="Times New Roman" w:cs="Times New Roman"/>
          <w:sz w:val="28"/>
          <w:szCs w:val="28"/>
          <w:lang w:eastAsia="ru-RU"/>
        </w:rPr>
        <w:t xml:space="preserve">Внести в Закон Приднестровской Молдавской Республики </w:t>
      </w:r>
      <w:r w:rsidR="00E92E72">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 xml:space="preserve">от 13 октября 2006 года № 101-З-IV «О дополнительном материальном обеспечении граждан Приднестровской Молдавской Республики за выдающиеся достижения и особые заслуги» (САЗ 06-42) с изменениями и дополнениями, внесенными законами Приднестровской Молдавской Республики от 26 ноября 2008 года № 596-ЗД-IV (САЗ 08-47); от 25 сентября 2009 года № 866-ЗД-IV </w:t>
      </w:r>
      <w:r w:rsidR="00E92E72">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 xml:space="preserve">(САЗ 09-39); от 28 апреля 2010 года № 67-ЗИД-IV (САЗ 10-17); от 25 ноября </w:t>
      </w:r>
      <w:r w:rsidR="00E92E72">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 xml:space="preserve">2010 года № 234-ЗД-IV (САЗ 10-47); от 24 декабря 2012 года № 268-ЗИ-V </w:t>
      </w:r>
      <w:r w:rsidR="00E92E72">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 xml:space="preserve">(САЗ 12-53); от 27 октября 2016 года № 226-ЗИ-VI (САЗ 16-43); от 10 апреля </w:t>
      </w:r>
      <w:r w:rsidR="00E92E72">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 xml:space="preserve">2018 года № 94-ЗИ-VI (САЗ 18-15); от 25 июня 2018 года № 179-ЗИД-VI </w:t>
      </w:r>
      <w:r w:rsidR="00E92E72">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 xml:space="preserve">(САЗ 18-26); от 11 марта 2020 года № 49-ЗИ-VI (САЗ 20-11); от 11 июня </w:t>
      </w:r>
      <w:r w:rsidR="00E92E72">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2021 года № 121-ЗИ-</w:t>
      </w:r>
      <w:r w:rsidRPr="00076C89">
        <w:rPr>
          <w:rFonts w:ascii="Times New Roman" w:eastAsia="Times New Roman" w:hAnsi="Times New Roman" w:cs="Times New Roman"/>
          <w:sz w:val="28"/>
          <w:szCs w:val="28"/>
          <w:lang w:val="en-US" w:eastAsia="ru-RU"/>
        </w:rPr>
        <w:t>VII</w:t>
      </w:r>
      <w:r w:rsidRPr="00076C89">
        <w:rPr>
          <w:rFonts w:ascii="Times New Roman" w:eastAsia="Times New Roman" w:hAnsi="Times New Roman" w:cs="Times New Roman"/>
          <w:sz w:val="28"/>
          <w:szCs w:val="28"/>
          <w:lang w:eastAsia="ru-RU"/>
        </w:rPr>
        <w:t xml:space="preserve"> (С</w:t>
      </w:r>
      <w:r w:rsidR="00E92E72">
        <w:rPr>
          <w:rFonts w:ascii="Times New Roman" w:eastAsia="Times New Roman" w:hAnsi="Times New Roman" w:cs="Times New Roman"/>
          <w:sz w:val="28"/>
          <w:szCs w:val="28"/>
          <w:lang w:eastAsia="ru-RU"/>
        </w:rPr>
        <w:t xml:space="preserve">АЗ 21-23), следующие изменение </w:t>
      </w:r>
      <w:r w:rsidRPr="00076C89">
        <w:rPr>
          <w:rFonts w:ascii="Times New Roman" w:eastAsia="Times New Roman" w:hAnsi="Times New Roman" w:cs="Times New Roman"/>
          <w:sz w:val="28"/>
          <w:szCs w:val="28"/>
          <w:lang w:eastAsia="ru-RU"/>
        </w:rPr>
        <w:t>и дополнения.</w:t>
      </w: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 xml:space="preserve">1. Пункт 2 статьи 1 дополнить подпунктом ж-2) следующего содержания: </w:t>
      </w: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w:t>
      </w:r>
      <w:proofErr w:type="gramStart"/>
      <w:r w:rsidRPr="00076C89">
        <w:rPr>
          <w:rFonts w:ascii="Times New Roman" w:eastAsia="Times New Roman" w:hAnsi="Times New Roman" w:cs="Times New Roman"/>
          <w:sz w:val="28"/>
          <w:szCs w:val="28"/>
          <w:lang w:eastAsia="ru-RU"/>
        </w:rPr>
        <w:t>ж</w:t>
      </w:r>
      <w:proofErr w:type="gramEnd"/>
      <w:r w:rsidRPr="00076C89">
        <w:rPr>
          <w:rFonts w:ascii="Times New Roman" w:eastAsia="Times New Roman" w:hAnsi="Times New Roman" w:cs="Times New Roman"/>
          <w:sz w:val="28"/>
          <w:szCs w:val="28"/>
          <w:lang w:eastAsia="ru-RU"/>
        </w:rPr>
        <w:t>-2) гражданам, награжденным орденом Екатерины Великой».</w:t>
      </w: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 xml:space="preserve">2. Пункт 2 статьи 1 дополнить подпунктом з-1) следующего содержания: </w:t>
      </w: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w:t>
      </w:r>
      <w:proofErr w:type="gramStart"/>
      <w:r w:rsidRPr="00076C89">
        <w:rPr>
          <w:rFonts w:ascii="Times New Roman" w:eastAsia="Times New Roman" w:hAnsi="Times New Roman" w:cs="Times New Roman"/>
          <w:sz w:val="28"/>
          <w:szCs w:val="28"/>
          <w:lang w:eastAsia="ru-RU"/>
        </w:rPr>
        <w:t>з</w:t>
      </w:r>
      <w:proofErr w:type="gramEnd"/>
      <w:r w:rsidRPr="00076C89">
        <w:rPr>
          <w:rFonts w:ascii="Times New Roman" w:eastAsia="Times New Roman" w:hAnsi="Times New Roman" w:cs="Times New Roman"/>
          <w:sz w:val="28"/>
          <w:szCs w:val="28"/>
          <w:lang w:eastAsia="ru-RU"/>
        </w:rPr>
        <w:t xml:space="preserve">-1) гражданам, награжденным орденом «За заслуги в развитии спорта». </w:t>
      </w: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3. Подпункт б) пункта 1 статьи 2 изложить в следующей редакции:</w:t>
      </w: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r w:rsidRPr="00076C89">
        <w:rPr>
          <w:rFonts w:ascii="Times New Roman" w:eastAsia="Times New Roman" w:hAnsi="Times New Roman" w:cs="Times New Roman"/>
          <w:sz w:val="28"/>
          <w:szCs w:val="28"/>
          <w:lang w:eastAsia="ru-RU"/>
        </w:rPr>
        <w:t>«б) гражданам, нагр</w:t>
      </w:r>
      <w:r w:rsidR="000C00A3">
        <w:rPr>
          <w:rFonts w:ascii="Times New Roman" w:eastAsia="Times New Roman" w:hAnsi="Times New Roman" w:cs="Times New Roman"/>
          <w:sz w:val="28"/>
          <w:szCs w:val="28"/>
          <w:lang w:eastAsia="ru-RU"/>
        </w:rPr>
        <w:t>ажденным о</w:t>
      </w:r>
      <w:r w:rsidRPr="00076C89">
        <w:rPr>
          <w:rFonts w:ascii="Times New Roman" w:eastAsia="Times New Roman" w:hAnsi="Times New Roman" w:cs="Times New Roman"/>
          <w:sz w:val="28"/>
          <w:szCs w:val="28"/>
          <w:lang w:eastAsia="ru-RU"/>
        </w:rPr>
        <w:t>рденом Ленина, гражданам, награжденным орденом «За личное мужество» Приднестровской Молдавской Респу</w:t>
      </w:r>
      <w:r w:rsidR="000C00A3">
        <w:rPr>
          <w:rFonts w:ascii="Times New Roman" w:eastAsia="Times New Roman" w:hAnsi="Times New Roman" w:cs="Times New Roman"/>
          <w:sz w:val="28"/>
          <w:szCs w:val="28"/>
          <w:lang w:eastAsia="ru-RU"/>
        </w:rPr>
        <w:t>блики, гражданам, награжденным о</w:t>
      </w:r>
      <w:r w:rsidRPr="00076C89">
        <w:rPr>
          <w:rFonts w:ascii="Times New Roman" w:eastAsia="Times New Roman" w:hAnsi="Times New Roman" w:cs="Times New Roman"/>
          <w:sz w:val="28"/>
          <w:szCs w:val="28"/>
          <w:lang w:eastAsia="ru-RU"/>
        </w:rPr>
        <w:t xml:space="preserve">рденом Почета Приднестровской Молдавской Республики, гражданам, награжденным орденом Екатерины Великой, гражданам, награжденным орденом «Знак Почета» СССР, гражданам, награжденным орденом Славы II степени, гражданам, награжденным орденом Славы III степени, гражданам, награжденным орденом Трудовой славы </w:t>
      </w:r>
      <w:r w:rsidR="000C00A3">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lastRenderedPageBreak/>
        <w:t xml:space="preserve">II степени СССР, гражданам, награжденным орденом Трудовой славы III степени СССР, гражданам, награжденным орденом «Трудовая Слава» Приднестровской Молдавской Республики, гражданам, награжденным орденом «За заслуги </w:t>
      </w:r>
      <w:r w:rsidR="000C00A3">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 xml:space="preserve">в развитии спорта», гражданам, награжденным орденом «За службу Родине </w:t>
      </w:r>
      <w:r w:rsidR="000C00A3">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 xml:space="preserve">в Вооруженных Силах Приднестровской Молдавской Республики» трех степеней, гражданам, награжденным орденом «За службу Родине </w:t>
      </w:r>
      <w:r w:rsidR="000C00A3">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 xml:space="preserve">в Вооруженных Силах СССР» трех степеней, гражданам, награжденным орденом «За заслуги» Приднестровской Молдавской Республики двух степеней; гражданам, награжденным орденом Суворова I степени Приднестровской Молдавской Республики, гражданам, награжденным орденом Красного Знамени, гражданам, награжденным орденом Трудового Красного Знамени, гражданам, награжденным орденом Дружбы народов, гражданам, награжденным орденом Отечественной войны I степени, гражданам, награжденным орденом Красной Звезды; гражданам, награжденным орденом Октябрьской Революции, – </w:t>
      </w:r>
      <w:r w:rsidR="000C00A3">
        <w:rPr>
          <w:rFonts w:ascii="Times New Roman" w:eastAsia="Times New Roman" w:hAnsi="Times New Roman" w:cs="Times New Roman"/>
          <w:sz w:val="28"/>
          <w:szCs w:val="28"/>
          <w:lang w:eastAsia="ru-RU"/>
        </w:rPr>
        <w:br/>
      </w:r>
      <w:r w:rsidRPr="00076C89">
        <w:rPr>
          <w:rFonts w:ascii="Times New Roman" w:eastAsia="Times New Roman" w:hAnsi="Times New Roman" w:cs="Times New Roman"/>
          <w:sz w:val="28"/>
          <w:szCs w:val="28"/>
          <w:lang w:eastAsia="ru-RU"/>
        </w:rPr>
        <w:t>100 расчетных уровней минимальной заработной платы».</w:t>
      </w: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lang w:eastAsia="ru-RU"/>
        </w:rPr>
      </w:pPr>
    </w:p>
    <w:p w:rsidR="00AA6B84" w:rsidRPr="00076C89" w:rsidRDefault="00AA6B84" w:rsidP="00E92E72">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76C89">
        <w:rPr>
          <w:rFonts w:ascii="Times New Roman" w:eastAsia="Times New Roman" w:hAnsi="Times New Roman" w:cs="Times New Roman"/>
          <w:b/>
          <w:sz w:val="28"/>
          <w:szCs w:val="28"/>
          <w:shd w:val="clear" w:color="auto" w:fill="FFFFFF"/>
          <w:lang w:eastAsia="ru-RU"/>
        </w:rPr>
        <w:t>Статья 2.</w:t>
      </w:r>
      <w:r w:rsidRPr="00076C89">
        <w:rPr>
          <w:rFonts w:ascii="Times New Roman" w:eastAsia="Times New Roman" w:hAnsi="Times New Roman" w:cs="Times New Roman"/>
          <w:sz w:val="28"/>
          <w:szCs w:val="28"/>
          <w:shd w:val="clear" w:color="auto" w:fill="FFFFFF"/>
          <w:lang w:eastAsia="ru-RU"/>
        </w:rPr>
        <w:t xml:space="preserve"> Настоящий Закон вступает в силу со дня, следующего за днем официального опубликования.</w:t>
      </w: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0C00A3" w:rsidRDefault="000C00A3" w:rsidP="000C00A3">
      <w:pPr>
        <w:spacing w:after="0" w:line="240" w:lineRule="auto"/>
        <w:jc w:val="center"/>
        <w:rPr>
          <w:rFonts w:ascii="Times New Roman" w:eastAsia="Times New Roman" w:hAnsi="Times New Roman" w:cs="Times New Roman"/>
          <w:bCs/>
          <w:color w:val="000000"/>
          <w:sz w:val="24"/>
          <w:szCs w:val="24"/>
          <w:lang w:eastAsia="ru-RU"/>
        </w:rPr>
      </w:pPr>
    </w:p>
    <w:p w:rsidR="000C00A3" w:rsidRPr="000C00A3" w:rsidRDefault="000C00A3" w:rsidP="000C00A3">
      <w:pPr>
        <w:spacing w:after="0" w:line="240" w:lineRule="auto"/>
        <w:jc w:val="center"/>
        <w:rPr>
          <w:rFonts w:ascii="Times New Roman" w:eastAsia="Times New Roman" w:hAnsi="Times New Roman" w:cs="Times New Roman"/>
          <w:bCs/>
          <w:color w:val="000000"/>
          <w:sz w:val="24"/>
          <w:szCs w:val="24"/>
          <w:lang w:eastAsia="ru-RU"/>
        </w:rPr>
      </w:pPr>
      <w:r w:rsidRPr="000C00A3">
        <w:rPr>
          <w:rFonts w:ascii="Times New Roman" w:eastAsia="Times New Roman" w:hAnsi="Times New Roman" w:cs="Times New Roman"/>
          <w:bCs/>
          <w:color w:val="000000"/>
          <w:sz w:val="24"/>
          <w:szCs w:val="24"/>
          <w:lang w:eastAsia="ru-RU"/>
        </w:rPr>
        <w:lastRenderedPageBreak/>
        <w:t xml:space="preserve">ПОЯСНИТЕЛЬНАЯ ЗАПИСКА </w:t>
      </w:r>
    </w:p>
    <w:p w:rsidR="000C00A3" w:rsidRPr="00076C89" w:rsidRDefault="000C00A3" w:rsidP="000C00A3">
      <w:pPr>
        <w:spacing w:after="0" w:line="240" w:lineRule="auto"/>
        <w:jc w:val="center"/>
        <w:rPr>
          <w:rFonts w:ascii="Times New Roman" w:eastAsia="Times New Roman" w:hAnsi="Times New Roman" w:cs="Times New Roman"/>
          <w:bCs/>
          <w:color w:val="000000"/>
          <w:sz w:val="28"/>
          <w:szCs w:val="28"/>
          <w:lang w:eastAsia="ru-RU"/>
        </w:rPr>
      </w:pPr>
      <w:proofErr w:type="gramStart"/>
      <w:r w:rsidRPr="00076C89">
        <w:rPr>
          <w:rFonts w:ascii="Times New Roman" w:eastAsia="Times New Roman" w:hAnsi="Times New Roman" w:cs="Times New Roman"/>
          <w:bCs/>
          <w:color w:val="000000"/>
          <w:sz w:val="28"/>
          <w:szCs w:val="28"/>
          <w:lang w:eastAsia="ru-RU"/>
        </w:rPr>
        <w:t>к</w:t>
      </w:r>
      <w:proofErr w:type="gramEnd"/>
      <w:r w:rsidRPr="00076C89">
        <w:rPr>
          <w:rFonts w:ascii="Times New Roman" w:eastAsia="Times New Roman" w:hAnsi="Times New Roman" w:cs="Times New Roman"/>
          <w:bCs/>
          <w:color w:val="000000"/>
          <w:sz w:val="28"/>
          <w:szCs w:val="28"/>
          <w:lang w:eastAsia="ru-RU"/>
        </w:rPr>
        <w:t xml:space="preserve"> проекту закона Приднестровской Молдавской Республики </w:t>
      </w:r>
    </w:p>
    <w:p w:rsidR="000C00A3" w:rsidRDefault="000C00A3" w:rsidP="000C00A3">
      <w:pPr>
        <w:spacing w:after="0" w:line="240" w:lineRule="auto"/>
        <w:jc w:val="center"/>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xml:space="preserve">«О внесении изменения и дополнений в Закон </w:t>
      </w:r>
    </w:p>
    <w:p w:rsidR="000C00A3" w:rsidRPr="00076C89" w:rsidRDefault="000C00A3" w:rsidP="000C00A3">
      <w:pPr>
        <w:spacing w:after="0" w:line="240" w:lineRule="auto"/>
        <w:jc w:val="center"/>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xml:space="preserve">Приднестровской Молдавской Республики </w:t>
      </w:r>
    </w:p>
    <w:p w:rsidR="000C00A3" w:rsidRDefault="000C00A3" w:rsidP="000C00A3">
      <w:pPr>
        <w:spacing w:after="0" w:line="240" w:lineRule="auto"/>
        <w:jc w:val="center"/>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xml:space="preserve">«О дополнительном материальном обеспечении граждан </w:t>
      </w:r>
    </w:p>
    <w:p w:rsidR="000C00A3" w:rsidRPr="00076C89" w:rsidRDefault="000C00A3" w:rsidP="000C00A3">
      <w:pPr>
        <w:spacing w:after="0" w:line="240" w:lineRule="auto"/>
        <w:jc w:val="center"/>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Приднестровской Молдавской Республики за выдающиеся достижения»</w:t>
      </w:r>
    </w:p>
    <w:p w:rsidR="000C00A3" w:rsidRPr="00076C89" w:rsidRDefault="000C00A3" w:rsidP="000C00A3">
      <w:pPr>
        <w:spacing w:after="0" w:line="240" w:lineRule="auto"/>
        <w:jc w:val="center"/>
        <w:rPr>
          <w:rFonts w:ascii="Times New Roman" w:eastAsia="Times New Roman" w:hAnsi="Times New Roman" w:cs="Times New Roman"/>
          <w:bCs/>
          <w:color w:val="000000"/>
          <w:sz w:val="28"/>
          <w:szCs w:val="28"/>
          <w:lang w:eastAsia="ru-RU"/>
        </w:rPr>
      </w:pP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xml:space="preserve">а) Настоящий проект закона Приднестровской Молдавской Республики </w:t>
      </w:r>
      <w:r w:rsidR="004465E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«О внесении изменения и дополнений в Закон Приднестровской Молдавской Республики «О дополнительном материальном обеспечении граждан </w:t>
      </w:r>
      <w:r w:rsidRPr="004465E1">
        <w:rPr>
          <w:rFonts w:ascii="Times New Roman" w:eastAsia="Times New Roman" w:hAnsi="Times New Roman" w:cs="Times New Roman"/>
          <w:bCs/>
          <w:color w:val="000000"/>
          <w:spacing w:val="-4"/>
          <w:sz w:val="28"/>
          <w:szCs w:val="28"/>
          <w:lang w:eastAsia="ru-RU"/>
        </w:rPr>
        <w:t>Приднестровской Молдавской Республики за выдающиеся достижения» (далее –</w:t>
      </w:r>
      <w:r w:rsidRPr="00076C89">
        <w:rPr>
          <w:rFonts w:ascii="Times New Roman" w:eastAsia="Times New Roman" w:hAnsi="Times New Roman" w:cs="Times New Roman"/>
          <w:bCs/>
          <w:color w:val="000000"/>
          <w:sz w:val="28"/>
          <w:szCs w:val="28"/>
          <w:lang w:eastAsia="ru-RU"/>
        </w:rPr>
        <w:t xml:space="preserve"> проект закона) подготовлен в связи с учреждением в системе государственных наград Приднестровской Молдавской Республики новых государственных наград</w:t>
      </w:r>
      <w:r w:rsidR="004465E1">
        <w:rPr>
          <w:rFonts w:ascii="Times New Roman" w:eastAsia="Times New Roman" w:hAnsi="Times New Roman" w:cs="Times New Roman"/>
          <w:bCs/>
          <w:color w:val="000000"/>
          <w:sz w:val="28"/>
          <w:szCs w:val="28"/>
          <w:lang w:eastAsia="ru-RU"/>
        </w:rPr>
        <w:t>:</w:t>
      </w:r>
      <w:r w:rsidRPr="00076C89">
        <w:rPr>
          <w:rFonts w:ascii="Times New Roman" w:eastAsia="Times New Roman" w:hAnsi="Times New Roman" w:cs="Times New Roman"/>
          <w:bCs/>
          <w:color w:val="000000"/>
          <w:sz w:val="28"/>
          <w:szCs w:val="28"/>
          <w:lang w:eastAsia="ru-RU"/>
        </w:rPr>
        <w:t xml:space="preserve"> ордена Екатерины Великой и ордена «За заслуги в развитии спорта» (Указ Президента Приднестровской Молдавской Республики от 16 января </w:t>
      </w:r>
      <w:r w:rsidR="004465E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2023 года № 19 «О внесении изменения и дополнений в Указ Президента Приднестровской Молдавской Республики от 5 июля 2019 года № 215 </w:t>
      </w:r>
      <w:r w:rsidR="004465E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«О государственных наградах Приднестровской Молдавской Республики» </w:t>
      </w:r>
      <w:r w:rsidR="004465E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(САЗ 23-3)). </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xml:space="preserve">Исходя из статута, орденом Екатерины Великой награждаются известные своими высокими духовно-нравственными личностными качествами </w:t>
      </w:r>
      <w:r w:rsidR="004465E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и милосердием граждане Приднестровской Молдавской Республики и граждане иностранных государств за выдающийся вклад в миротворческую, гуманитарную и благотворительную деятельность, сохранение культурного наследия Приднестровской Молдавской Республики.</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xml:space="preserve">Статутом ордена «За заслуги в развитии спорта» предусмотрено, </w:t>
      </w:r>
      <w:r w:rsidR="004465E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что указанным орденом награждаются граждане Приднестровской Молдавской Республики, иностранные граждане за выдающиеся заслуги в пропаганде</w:t>
      </w:r>
      <w:r w:rsidR="004465E1">
        <w:rPr>
          <w:rFonts w:ascii="Times New Roman" w:eastAsia="Times New Roman" w:hAnsi="Times New Roman" w:cs="Times New Roman"/>
          <w:bCs/>
          <w:color w:val="000000"/>
          <w:sz w:val="28"/>
          <w:szCs w:val="28"/>
          <w:lang w:eastAsia="ru-RU"/>
        </w:rPr>
        <w:t xml:space="preserve"> физической культуры и спорта; </w:t>
      </w:r>
      <w:r w:rsidRPr="00076C89">
        <w:rPr>
          <w:rFonts w:ascii="Times New Roman" w:eastAsia="Times New Roman" w:hAnsi="Times New Roman" w:cs="Times New Roman"/>
          <w:bCs/>
          <w:color w:val="000000"/>
          <w:sz w:val="28"/>
          <w:szCs w:val="28"/>
          <w:lang w:eastAsia="ru-RU"/>
        </w:rPr>
        <w:t>в содействии населению в занятии физической культурой и спортом; в организации и проведении учебно-тренировочной, соревновательной, физкультурной и воспитательной деятельности в области физической культуры и спо</w:t>
      </w:r>
      <w:r w:rsidR="00B82451">
        <w:rPr>
          <w:rFonts w:ascii="Times New Roman" w:eastAsia="Times New Roman" w:hAnsi="Times New Roman" w:cs="Times New Roman"/>
          <w:bCs/>
          <w:color w:val="000000"/>
          <w:sz w:val="28"/>
          <w:szCs w:val="28"/>
          <w:lang w:eastAsia="ru-RU"/>
        </w:rPr>
        <w:t xml:space="preserve">рта; </w:t>
      </w:r>
      <w:r w:rsidRPr="00076C89">
        <w:rPr>
          <w:rFonts w:ascii="Times New Roman" w:eastAsia="Times New Roman" w:hAnsi="Times New Roman" w:cs="Times New Roman"/>
          <w:bCs/>
          <w:color w:val="000000"/>
          <w:sz w:val="28"/>
          <w:szCs w:val="28"/>
          <w:lang w:eastAsia="ru-RU"/>
        </w:rPr>
        <w:t xml:space="preserve">в развитии детско-юношеского спорта и спорта высших достижений на базе специализированных учреждений и организаций, осуществляющих деятельность в области физической культуры и спорта;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в подготовке спортсменов по различным видам спорта, достигших высоких спортивных результатов на официальных республиканских спортивных соревнованиях и официальных международных спортивных соревнованиях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и занявших призовые места.</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Как следует из вышеприведенного, награждение указанным</w:t>
      </w:r>
      <w:r w:rsidR="00B82451">
        <w:rPr>
          <w:rFonts w:ascii="Times New Roman" w:eastAsia="Times New Roman" w:hAnsi="Times New Roman" w:cs="Times New Roman"/>
          <w:bCs/>
          <w:color w:val="000000"/>
          <w:sz w:val="28"/>
          <w:szCs w:val="28"/>
          <w:lang w:eastAsia="ru-RU"/>
        </w:rPr>
        <w:t>и</w:t>
      </w:r>
      <w:r w:rsidRPr="00076C89">
        <w:rPr>
          <w:rFonts w:ascii="Times New Roman" w:eastAsia="Times New Roman" w:hAnsi="Times New Roman" w:cs="Times New Roman"/>
          <w:bCs/>
          <w:color w:val="000000"/>
          <w:sz w:val="28"/>
          <w:szCs w:val="28"/>
          <w:lang w:eastAsia="ru-RU"/>
        </w:rPr>
        <w:t xml:space="preserve"> орденами производится за выдающиеся достижения и особые заслуги, в связи с чем проектом закона предлагается установить право на дополнительное материальное обеспечение для граждан, награжденных орденом Екатерины Великой и орденом «За заслуги в развитии спорта».</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xml:space="preserve">Учитывая месторасположение указанных государственных наград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в иерархии системы государственных наград Приднестровской Молдавской </w:t>
      </w:r>
      <w:r w:rsidRPr="00076C89">
        <w:rPr>
          <w:rFonts w:ascii="Times New Roman" w:eastAsia="Times New Roman" w:hAnsi="Times New Roman" w:cs="Times New Roman"/>
          <w:bCs/>
          <w:color w:val="000000"/>
          <w:sz w:val="28"/>
          <w:szCs w:val="28"/>
          <w:lang w:eastAsia="ru-RU"/>
        </w:rPr>
        <w:lastRenderedPageBreak/>
        <w:t>Республики, проектом закона предлагается установить ежемесячное дополнительное материальное обеспечение в размере 100 расчетных уровней минимальной заработной платы;</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proofErr w:type="gramStart"/>
      <w:r w:rsidRPr="00076C89">
        <w:rPr>
          <w:rFonts w:ascii="Times New Roman" w:eastAsia="Times New Roman" w:hAnsi="Times New Roman" w:cs="Times New Roman"/>
          <w:bCs/>
          <w:color w:val="000000"/>
          <w:sz w:val="28"/>
          <w:szCs w:val="28"/>
          <w:lang w:eastAsia="ru-RU"/>
        </w:rPr>
        <w:t>б</w:t>
      </w:r>
      <w:proofErr w:type="gramEnd"/>
      <w:r w:rsidRPr="00076C89">
        <w:rPr>
          <w:rFonts w:ascii="Times New Roman" w:eastAsia="Times New Roman" w:hAnsi="Times New Roman" w:cs="Times New Roman"/>
          <w:bCs/>
          <w:color w:val="000000"/>
          <w:sz w:val="28"/>
          <w:szCs w:val="28"/>
          <w:lang w:eastAsia="ru-RU"/>
        </w:rPr>
        <w:t xml:space="preserve">) в данной сфере </w:t>
      </w:r>
      <w:r w:rsidR="00B82451">
        <w:rPr>
          <w:rFonts w:ascii="Times New Roman" w:eastAsia="Times New Roman" w:hAnsi="Times New Roman" w:cs="Times New Roman"/>
          <w:bCs/>
          <w:color w:val="000000"/>
          <w:sz w:val="28"/>
          <w:szCs w:val="28"/>
          <w:lang w:eastAsia="ru-RU"/>
        </w:rPr>
        <w:t>правового регулирования действую</w:t>
      </w:r>
      <w:r w:rsidRPr="00076C89">
        <w:rPr>
          <w:rFonts w:ascii="Times New Roman" w:eastAsia="Times New Roman" w:hAnsi="Times New Roman" w:cs="Times New Roman"/>
          <w:bCs/>
          <w:color w:val="000000"/>
          <w:sz w:val="28"/>
          <w:szCs w:val="28"/>
          <w:lang w:eastAsia="ru-RU"/>
        </w:rPr>
        <w:t xml:space="preserve">т: </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Конституция Приднестровской Молдавской Республики;</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xml:space="preserve">- Закон Приднестровской Молдавской Республики от 13 октября 2006 года № 101-З-IV «О дополнительном материальном обеспечении граждан Приднестровской Молдавской Республики за выдающиеся достижения»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(САЗ 06-42); </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Указ Президента Приднестровской Молдавской Республики от 5 июля 2019 года № 215 «О государственных наградах Приднестровской Молдавской Республики» (САЗ 19-25);</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proofErr w:type="gramStart"/>
      <w:r w:rsidRPr="00076C89">
        <w:rPr>
          <w:rFonts w:ascii="Times New Roman" w:eastAsia="Times New Roman" w:hAnsi="Times New Roman" w:cs="Times New Roman"/>
          <w:bCs/>
          <w:color w:val="000000"/>
          <w:sz w:val="28"/>
          <w:szCs w:val="28"/>
          <w:lang w:eastAsia="ru-RU"/>
        </w:rPr>
        <w:t>в</w:t>
      </w:r>
      <w:proofErr w:type="gramEnd"/>
      <w:r w:rsidRPr="00076C89">
        <w:rPr>
          <w:rFonts w:ascii="Times New Roman" w:eastAsia="Times New Roman" w:hAnsi="Times New Roman" w:cs="Times New Roman"/>
          <w:bCs/>
          <w:color w:val="000000"/>
          <w:sz w:val="28"/>
          <w:szCs w:val="28"/>
          <w:lang w:eastAsia="ru-RU"/>
        </w:rPr>
        <w:t>) принятие проекта закона потребует внесения изменений в:</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xml:space="preserve">- Постановление Правительства Приднестровской Молдавской Республики от 2 февраля 2018 года № 31 «Об утверждении Положения о порядке установления дополнительного материального обеспечения за выдающиеся достижения и особые заслуги гражданам, проживающим на территории Приднестровской Молдавской Республики и перешедшим на пенсионное обеспечение по законодательству иностранного государства» (САЗ 18-5); </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r w:rsidRPr="00076C89">
        <w:rPr>
          <w:rFonts w:ascii="Times New Roman" w:eastAsia="Times New Roman" w:hAnsi="Times New Roman" w:cs="Times New Roman"/>
          <w:bCs/>
          <w:color w:val="000000"/>
          <w:sz w:val="28"/>
          <w:szCs w:val="28"/>
          <w:lang w:eastAsia="ru-RU"/>
        </w:rPr>
        <w:t>- Постановление Правительства Приднестровской Молдавской Республики от 24 августа 2018 года № 294</w:t>
      </w:r>
      <w:r w:rsidRPr="00076C89">
        <w:rPr>
          <w:rFonts w:ascii="Times New Roman" w:hAnsi="Times New Roman" w:cs="Times New Roman"/>
          <w:sz w:val="28"/>
          <w:szCs w:val="28"/>
        </w:rPr>
        <w:t xml:space="preserve"> «</w:t>
      </w:r>
      <w:r w:rsidRPr="00076C89">
        <w:rPr>
          <w:rFonts w:ascii="Times New Roman" w:eastAsia="Times New Roman" w:hAnsi="Times New Roman" w:cs="Times New Roman"/>
          <w:bCs/>
          <w:color w:val="000000"/>
          <w:sz w:val="28"/>
          <w:szCs w:val="28"/>
          <w:lang w:eastAsia="ru-RU"/>
        </w:rPr>
        <w:t xml:space="preserve">Об утверждении Положения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о порядке установления дополнительного материального обеспечения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за выдающиеся достижения и особые заслуги гражданам, проживающим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на территории Приднестровской Молдавской Республики и являющимся получателями пенсии или ежемесячного пожизненного содержания судьи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по законодательству иностранного государства» (САЗ 18-34);</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proofErr w:type="gramStart"/>
      <w:r w:rsidRPr="00076C89">
        <w:rPr>
          <w:rFonts w:ascii="Times New Roman" w:eastAsia="Times New Roman" w:hAnsi="Times New Roman" w:cs="Times New Roman"/>
          <w:bCs/>
          <w:color w:val="000000"/>
          <w:sz w:val="28"/>
          <w:szCs w:val="28"/>
          <w:lang w:eastAsia="ru-RU"/>
        </w:rPr>
        <w:t>г</w:t>
      </w:r>
      <w:proofErr w:type="gramEnd"/>
      <w:r w:rsidRPr="00076C89">
        <w:rPr>
          <w:rFonts w:ascii="Times New Roman" w:eastAsia="Times New Roman" w:hAnsi="Times New Roman" w:cs="Times New Roman"/>
          <w:bCs/>
          <w:color w:val="000000"/>
          <w:sz w:val="28"/>
          <w:szCs w:val="28"/>
          <w:lang w:eastAsia="ru-RU"/>
        </w:rPr>
        <w:t xml:space="preserve">) принятие проекта закона потребует дополнительных финансовых затрат из республиканского бюджета Приднестровской Молдавской Республики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в 2023 году в размере порядка 700 расчетных уровней минимальной заработной платы (100 РУМЗП × 7 месяцев). По состоянию на июнь 2023 года орденом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«За заслуги в развитии спорта» награждено два человека, из которых только один является пенсионером; награждение орденом Екатерины Великой </w:t>
      </w:r>
      <w:r w:rsidR="00B82451">
        <w:rPr>
          <w:rFonts w:ascii="Times New Roman" w:eastAsia="Times New Roman" w:hAnsi="Times New Roman" w:cs="Times New Roman"/>
          <w:bCs/>
          <w:color w:val="000000"/>
          <w:sz w:val="28"/>
          <w:szCs w:val="28"/>
          <w:lang w:eastAsia="ru-RU"/>
        </w:rPr>
        <w:br/>
      </w:r>
      <w:r w:rsidRPr="00076C89">
        <w:rPr>
          <w:rFonts w:ascii="Times New Roman" w:eastAsia="Times New Roman" w:hAnsi="Times New Roman" w:cs="Times New Roman"/>
          <w:bCs/>
          <w:color w:val="000000"/>
          <w:sz w:val="28"/>
          <w:szCs w:val="28"/>
          <w:lang w:eastAsia="ru-RU"/>
        </w:rPr>
        <w:t xml:space="preserve">не осуществлялось. </w:t>
      </w:r>
    </w:p>
    <w:p w:rsidR="000C00A3" w:rsidRPr="00076C89" w:rsidRDefault="000C00A3" w:rsidP="000C00A3">
      <w:pPr>
        <w:spacing w:after="0" w:line="240" w:lineRule="auto"/>
        <w:ind w:firstLine="708"/>
        <w:jc w:val="both"/>
        <w:rPr>
          <w:rFonts w:ascii="Times New Roman" w:eastAsia="Times New Roman" w:hAnsi="Times New Roman" w:cs="Times New Roman"/>
          <w:bCs/>
          <w:color w:val="000000"/>
          <w:sz w:val="28"/>
          <w:szCs w:val="28"/>
          <w:lang w:eastAsia="ru-RU"/>
        </w:rPr>
      </w:pPr>
    </w:p>
    <w:p w:rsidR="000C00A3" w:rsidRPr="00076C89" w:rsidRDefault="000C00A3" w:rsidP="000C00A3">
      <w:pPr>
        <w:spacing w:after="0" w:line="240" w:lineRule="auto"/>
        <w:jc w:val="center"/>
        <w:rPr>
          <w:rFonts w:ascii="Times New Roman" w:hAnsi="Times New Roman" w:cs="Times New Roman"/>
          <w:sz w:val="28"/>
          <w:szCs w:val="28"/>
        </w:rPr>
      </w:pPr>
    </w:p>
    <w:p w:rsidR="000C00A3" w:rsidRDefault="000C00A3" w:rsidP="000C00A3">
      <w:pPr>
        <w:spacing w:after="0" w:line="240" w:lineRule="auto"/>
        <w:rPr>
          <w:rFonts w:ascii="Times New Roman" w:hAnsi="Times New Roman" w:cs="Times New Roman"/>
          <w:sz w:val="28"/>
          <w:szCs w:val="28"/>
        </w:rPr>
      </w:pPr>
    </w:p>
    <w:p w:rsidR="000C00A3" w:rsidRDefault="000C00A3" w:rsidP="000C00A3">
      <w:pPr>
        <w:spacing w:after="0" w:line="240" w:lineRule="auto"/>
        <w:rPr>
          <w:rFonts w:ascii="Times New Roman" w:hAnsi="Times New Roman" w:cs="Times New Roman"/>
          <w:sz w:val="28"/>
          <w:szCs w:val="28"/>
        </w:rPr>
      </w:pPr>
    </w:p>
    <w:p w:rsidR="000C00A3" w:rsidRDefault="000C00A3" w:rsidP="000C00A3">
      <w:pPr>
        <w:spacing w:after="0" w:line="240" w:lineRule="auto"/>
        <w:rPr>
          <w:rFonts w:ascii="Times New Roman" w:hAnsi="Times New Roman" w:cs="Times New Roman"/>
          <w:sz w:val="28"/>
          <w:szCs w:val="28"/>
        </w:rPr>
      </w:pPr>
    </w:p>
    <w:p w:rsidR="000C00A3" w:rsidRDefault="000C00A3" w:rsidP="000C00A3">
      <w:pPr>
        <w:spacing w:after="0" w:line="240" w:lineRule="auto"/>
        <w:rPr>
          <w:rFonts w:ascii="Times New Roman" w:hAnsi="Times New Roman" w:cs="Times New Roman"/>
          <w:sz w:val="28"/>
          <w:szCs w:val="28"/>
        </w:rPr>
      </w:pPr>
    </w:p>
    <w:p w:rsidR="000C00A3" w:rsidRDefault="000C00A3" w:rsidP="000C00A3">
      <w:pPr>
        <w:spacing w:after="0" w:line="240" w:lineRule="auto"/>
        <w:rPr>
          <w:rFonts w:ascii="Times New Roman" w:hAnsi="Times New Roman" w:cs="Times New Roman"/>
          <w:sz w:val="28"/>
          <w:szCs w:val="28"/>
        </w:rPr>
      </w:pPr>
    </w:p>
    <w:p w:rsidR="000C00A3" w:rsidRDefault="000C00A3" w:rsidP="000C00A3">
      <w:pPr>
        <w:spacing w:after="0" w:line="240" w:lineRule="auto"/>
        <w:rPr>
          <w:rFonts w:ascii="Times New Roman" w:hAnsi="Times New Roman" w:cs="Times New Roman"/>
          <w:sz w:val="28"/>
          <w:szCs w:val="28"/>
        </w:rPr>
      </w:pPr>
    </w:p>
    <w:p w:rsidR="000C00A3" w:rsidRDefault="000C00A3" w:rsidP="000C00A3">
      <w:pPr>
        <w:spacing w:after="0" w:line="240" w:lineRule="auto"/>
        <w:rPr>
          <w:rFonts w:ascii="Times New Roman" w:hAnsi="Times New Roman" w:cs="Times New Roman"/>
          <w:sz w:val="28"/>
          <w:szCs w:val="28"/>
        </w:rPr>
      </w:pPr>
    </w:p>
    <w:p w:rsidR="000C00A3" w:rsidRDefault="000C00A3" w:rsidP="000C00A3">
      <w:pPr>
        <w:spacing w:after="0" w:line="240" w:lineRule="auto"/>
        <w:rPr>
          <w:rFonts w:ascii="Times New Roman" w:hAnsi="Times New Roman" w:cs="Times New Roman"/>
          <w:sz w:val="28"/>
          <w:szCs w:val="28"/>
        </w:rPr>
      </w:pPr>
    </w:p>
    <w:p w:rsidR="00E92E72" w:rsidRDefault="00E92E72" w:rsidP="00076C89">
      <w:pPr>
        <w:spacing w:after="0" w:line="240" w:lineRule="auto"/>
        <w:contextualSpacing/>
        <w:jc w:val="center"/>
        <w:rPr>
          <w:rFonts w:ascii="Times New Roman" w:hAnsi="Times New Roman" w:cs="Times New Roman"/>
          <w:b/>
          <w:sz w:val="28"/>
          <w:szCs w:val="28"/>
        </w:rPr>
      </w:pPr>
    </w:p>
    <w:p w:rsidR="00B82451" w:rsidRDefault="00B82451" w:rsidP="00076C89">
      <w:pPr>
        <w:spacing w:after="0" w:line="240" w:lineRule="auto"/>
        <w:contextualSpacing/>
        <w:jc w:val="center"/>
        <w:rPr>
          <w:rFonts w:ascii="Times New Roman" w:hAnsi="Times New Roman" w:cs="Times New Roman"/>
          <w:sz w:val="24"/>
          <w:szCs w:val="24"/>
        </w:rPr>
      </w:pPr>
    </w:p>
    <w:p w:rsidR="00AA6B84" w:rsidRPr="00B82451" w:rsidRDefault="00AA6B84" w:rsidP="00076C89">
      <w:pPr>
        <w:spacing w:after="0" w:line="240" w:lineRule="auto"/>
        <w:contextualSpacing/>
        <w:jc w:val="center"/>
        <w:rPr>
          <w:rFonts w:ascii="Times New Roman" w:hAnsi="Times New Roman" w:cs="Times New Roman"/>
          <w:sz w:val="24"/>
          <w:szCs w:val="24"/>
        </w:rPr>
      </w:pPr>
      <w:r w:rsidRPr="00B82451">
        <w:rPr>
          <w:rFonts w:ascii="Times New Roman" w:hAnsi="Times New Roman" w:cs="Times New Roman"/>
          <w:sz w:val="24"/>
          <w:szCs w:val="24"/>
        </w:rPr>
        <w:lastRenderedPageBreak/>
        <w:t xml:space="preserve">СРАВНИТЕЛЬНАЯ ТАБЛИЦА </w:t>
      </w:r>
    </w:p>
    <w:p w:rsidR="00B82451" w:rsidRDefault="00AA6B84" w:rsidP="00076C89">
      <w:pPr>
        <w:spacing w:after="0" w:line="240" w:lineRule="auto"/>
        <w:contextualSpacing/>
        <w:jc w:val="center"/>
        <w:rPr>
          <w:rFonts w:ascii="Times New Roman" w:hAnsi="Times New Roman" w:cs="Times New Roman"/>
          <w:sz w:val="28"/>
          <w:szCs w:val="28"/>
        </w:rPr>
      </w:pPr>
      <w:proofErr w:type="gramStart"/>
      <w:r w:rsidRPr="00076C89">
        <w:rPr>
          <w:rFonts w:ascii="Times New Roman" w:hAnsi="Times New Roman" w:cs="Times New Roman"/>
          <w:sz w:val="28"/>
          <w:szCs w:val="28"/>
        </w:rPr>
        <w:t>к</w:t>
      </w:r>
      <w:proofErr w:type="gramEnd"/>
      <w:r w:rsidRPr="00076C89">
        <w:rPr>
          <w:rFonts w:ascii="Times New Roman" w:hAnsi="Times New Roman" w:cs="Times New Roman"/>
          <w:sz w:val="28"/>
          <w:szCs w:val="28"/>
        </w:rPr>
        <w:t xml:space="preserve"> проекту закона Приднестровской Молдавской Республики </w:t>
      </w:r>
    </w:p>
    <w:p w:rsidR="00E45CEE" w:rsidRDefault="00AA6B84" w:rsidP="00076C89">
      <w:pPr>
        <w:spacing w:after="0" w:line="240" w:lineRule="auto"/>
        <w:contextualSpacing/>
        <w:jc w:val="center"/>
        <w:rPr>
          <w:rFonts w:ascii="Times New Roman" w:hAnsi="Times New Roman" w:cs="Times New Roman"/>
          <w:sz w:val="28"/>
          <w:szCs w:val="28"/>
        </w:rPr>
      </w:pPr>
      <w:r w:rsidRPr="00076C89">
        <w:rPr>
          <w:rFonts w:ascii="Times New Roman" w:hAnsi="Times New Roman" w:cs="Times New Roman"/>
          <w:sz w:val="28"/>
          <w:szCs w:val="28"/>
        </w:rPr>
        <w:t xml:space="preserve">«О внесении изменения и дополнений в Закон </w:t>
      </w:r>
    </w:p>
    <w:p w:rsidR="00E45CEE" w:rsidRDefault="00AA6B84" w:rsidP="00076C89">
      <w:pPr>
        <w:spacing w:after="0" w:line="240" w:lineRule="auto"/>
        <w:contextualSpacing/>
        <w:jc w:val="center"/>
        <w:rPr>
          <w:rFonts w:ascii="Times New Roman" w:hAnsi="Times New Roman" w:cs="Times New Roman"/>
          <w:sz w:val="28"/>
          <w:szCs w:val="28"/>
        </w:rPr>
      </w:pPr>
      <w:r w:rsidRPr="00076C89">
        <w:rPr>
          <w:rFonts w:ascii="Times New Roman" w:hAnsi="Times New Roman" w:cs="Times New Roman"/>
          <w:sz w:val="28"/>
          <w:szCs w:val="28"/>
        </w:rPr>
        <w:t xml:space="preserve">Приднестровской Молдавской Республики </w:t>
      </w:r>
    </w:p>
    <w:p w:rsidR="00E45CEE" w:rsidRDefault="00AA6B84" w:rsidP="00076C89">
      <w:pPr>
        <w:spacing w:after="0" w:line="240" w:lineRule="auto"/>
        <w:contextualSpacing/>
        <w:jc w:val="center"/>
        <w:rPr>
          <w:rFonts w:ascii="Times New Roman" w:hAnsi="Times New Roman" w:cs="Times New Roman"/>
          <w:sz w:val="28"/>
          <w:szCs w:val="28"/>
        </w:rPr>
      </w:pPr>
      <w:r w:rsidRPr="00076C89">
        <w:rPr>
          <w:rFonts w:ascii="Times New Roman" w:hAnsi="Times New Roman" w:cs="Times New Roman"/>
          <w:sz w:val="28"/>
          <w:szCs w:val="28"/>
        </w:rPr>
        <w:t xml:space="preserve">«О дополнительном материальном обеспечении граждан </w:t>
      </w:r>
    </w:p>
    <w:p w:rsidR="00AA6B84" w:rsidRPr="00076C89" w:rsidRDefault="00AA6B84" w:rsidP="00076C89">
      <w:pPr>
        <w:spacing w:after="0" w:line="240" w:lineRule="auto"/>
        <w:contextualSpacing/>
        <w:jc w:val="center"/>
        <w:rPr>
          <w:rFonts w:ascii="Times New Roman" w:hAnsi="Times New Roman" w:cs="Times New Roman"/>
          <w:sz w:val="28"/>
          <w:szCs w:val="28"/>
        </w:rPr>
      </w:pPr>
      <w:r w:rsidRPr="00076C89">
        <w:rPr>
          <w:rFonts w:ascii="Times New Roman" w:hAnsi="Times New Roman" w:cs="Times New Roman"/>
          <w:sz w:val="28"/>
          <w:szCs w:val="28"/>
        </w:rPr>
        <w:t>Приднестровской Молдавской Республики за выдающиеся достижения»</w:t>
      </w:r>
    </w:p>
    <w:p w:rsidR="00AA6B84" w:rsidRPr="00076C89" w:rsidRDefault="00AA6B84" w:rsidP="00076C89">
      <w:pPr>
        <w:spacing w:after="0" w:line="240" w:lineRule="auto"/>
        <w:contextualSpacing/>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814"/>
        <w:gridCol w:w="4814"/>
      </w:tblGrid>
      <w:tr w:rsidR="00AA6B84" w:rsidRPr="00E45CEE" w:rsidTr="00710C14">
        <w:tc>
          <w:tcPr>
            <w:tcW w:w="5310" w:type="dxa"/>
          </w:tcPr>
          <w:p w:rsidR="00AA6B84" w:rsidRPr="00E45CEE" w:rsidRDefault="00AA6B84" w:rsidP="00076C89">
            <w:pPr>
              <w:contextualSpacing/>
              <w:jc w:val="center"/>
              <w:rPr>
                <w:rFonts w:ascii="Times New Roman" w:hAnsi="Times New Roman" w:cs="Times New Roman"/>
                <w:b/>
                <w:sz w:val="24"/>
                <w:szCs w:val="24"/>
              </w:rPr>
            </w:pPr>
            <w:r w:rsidRPr="00E45CEE">
              <w:rPr>
                <w:rFonts w:ascii="Times New Roman" w:hAnsi="Times New Roman" w:cs="Times New Roman"/>
                <w:b/>
                <w:sz w:val="24"/>
                <w:szCs w:val="24"/>
              </w:rPr>
              <w:t>Действующая редакция</w:t>
            </w:r>
          </w:p>
        </w:tc>
        <w:tc>
          <w:tcPr>
            <w:tcW w:w="5311" w:type="dxa"/>
          </w:tcPr>
          <w:p w:rsidR="00AA6B84" w:rsidRPr="00E45CEE" w:rsidRDefault="00AA6B84" w:rsidP="00076C89">
            <w:pPr>
              <w:contextualSpacing/>
              <w:jc w:val="center"/>
              <w:rPr>
                <w:rFonts w:ascii="Times New Roman" w:hAnsi="Times New Roman" w:cs="Times New Roman"/>
                <w:b/>
                <w:sz w:val="24"/>
                <w:szCs w:val="24"/>
              </w:rPr>
            </w:pPr>
            <w:r w:rsidRPr="00E45CEE">
              <w:rPr>
                <w:rFonts w:ascii="Times New Roman" w:hAnsi="Times New Roman" w:cs="Times New Roman"/>
                <w:b/>
                <w:sz w:val="24"/>
                <w:szCs w:val="24"/>
              </w:rPr>
              <w:t>Предлагаемая редакция</w:t>
            </w:r>
          </w:p>
        </w:tc>
      </w:tr>
      <w:tr w:rsidR="00AA6B84" w:rsidRPr="00E45CEE" w:rsidTr="00710C14">
        <w:tc>
          <w:tcPr>
            <w:tcW w:w="5310" w:type="dxa"/>
          </w:tcPr>
          <w:p w:rsidR="00AA6B84" w:rsidRPr="00E45CEE" w:rsidRDefault="00AA6B84" w:rsidP="00076C89">
            <w:pPr>
              <w:ind w:firstLine="454"/>
              <w:contextualSpacing/>
              <w:jc w:val="both"/>
              <w:rPr>
                <w:rFonts w:ascii="Times New Roman" w:hAnsi="Times New Roman" w:cs="Times New Roman"/>
                <w:sz w:val="24"/>
                <w:szCs w:val="24"/>
              </w:rPr>
            </w:pPr>
            <w:r w:rsidRPr="00E45CEE">
              <w:rPr>
                <w:rFonts w:ascii="Times New Roman" w:hAnsi="Times New Roman" w:cs="Times New Roman"/>
                <w:b/>
                <w:sz w:val="24"/>
                <w:szCs w:val="24"/>
              </w:rPr>
              <w:t>Статья 1.</w:t>
            </w:r>
            <w:r w:rsidRPr="00E45CEE">
              <w:rPr>
                <w:rFonts w:ascii="Times New Roman" w:hAnsi="Times New Roman" w:cs="Times New Roman"/>
                <w:sz w:val="24"/>
                <w:szCs w:val="24"/>
              </w:rPr>
              <w:t xml:space="preserve"> Граждане Приднестровской Молдавской Республики, имеющие право на дополнительное материальное обеспечение за выдающиеся достижения и особые заслуги</w:t>
            </w:r>
          </w:p>
          <w:p w:rsidR="00AA6B84" w:rsidRPr="00E45CEE" w:rsidRDefault="00AA6B84" w:rsidP="00076C89">
            <w:pPr>
              <w:ind w:firstLine="454"/>
              <w:contextualSpacing/>
              <w:jc w:val="both"/>
              <w:rPr>
                <w:rFonts w:ascii="Times New Roman" w:hAnsi="Times New Roman" w:cs="Times New Roman"/>
                <w:sz w:val="24"/>
                <w:szCs w:val="24"/>
              </w:rPr>
            </w:pPr>
            <w:r w:rsidRPr="00E45CEE">
              <w:rPr>
                <w:rFonts w:ascii="Times New Roman" w:hAnsi="Times New Roman" w:cs="Times New Roman"/>
                <w:sz w:val="24"/>
                <w:szCs w:val="24"/>
              </w:rPr>
              <w:t xml:space="preserve"> …</w:t>
            </w:r>
          </w:p>
          <w:p w:rsidR="00AA6B84" w:rsidRPr="00E45CEE" w:rsidRDefault="00AA6B84" w:rsidP="00076C89">
            <w:pPr>
              <w:ind w:firstLine="454"/>
              <w:contextualSpacing/>
              <w:jc w:val="both"/>
              <w:rPr>
                <w:rFonts w:ascii="Times New Roman" w:hAnsi="Times New Roman" w:cs="Times New Roman"/>
                <w:sz w:val="24"/>
                <w:szCs w:val="24"/>
              </w:rPr>
            </w:pPr>
            <w:r w:rsidRPr="00E45CEE">
              <w:rPr>
                <w:rFonts w:ascii="Times New Roman" w:hAnsi="Times New Roman" w:cs="Times New Roman"/>
                <w:sz w:val="24"/>
                <w:szCs w:val="24"/>
              </w:rPr>
              <w:t>2. Дополнительное материальное обеспечение назначается:</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а</w:t>
            </w:r>
            <w:proofErr w:type="gramEnd"/>
            <w:r w:rsidRPr="00E45CEE">
              <w:rPr>
                <w:rFonts w:ascii="Times New Roman" w:hAnsi="Times New Roman" w:cs="Times New Roman"/>
                <w:sz w:val="24"/>
                <w:szCs w:val="24"/>
              </w:rPr>
              <w:t>) Героям Советского Союза;</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б</w:t>
            </w:r>
            <w:proofErr w:type="gramEnd"/>
            <w:r w:rsidRPr="00E45CEE">
              <w:rPr>
                <w:rFonts w:ascii="Times New Roman" w:hAnsi="Times New Roman" w:cs="Times New Roman"/>
                <w:sz w:val="24"/>
                <w:szCs w:val="24"/>
              </w:rPr>
              <w:t>) Героям Социалистического Труда;</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в</w:t>
            </w:r>
            <w:proofErr w:type="gramEnd"/>
            <w:r w:rsidRPr="00E45CEE">
              <w:rPr>
                <w:rFonts w:ascii="Times New Roman" w:hAnsi="Times New Roman" w:cs="Times New Roman"/>
                <w:sz w:val="24"/>
                <w:szCs w:val="24"/>
              </w:rPr>
              <w:t>) гражданам, награжденным орденом Славы трех степеней, орденом Трудовой Славы трех степеней СССР;</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г</w:t>
            </w:r>
            <w:proofErr w:type="gramEnd"/>
            <w:r w:rsidRPr="00E45CEE">
              <w:rPr>
                <w:rFonts w:ascii="Times New Roman" w:hAnsi="Times New Roman" w:cs="Times New Roman"/>
                <w:sz w:val="24"/>
                <w:szCs w:val="24"/>
              </w:rPr>
              <w:t>) гражданам, награжденным Орденом Республики;</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д</w:t>
            </w:r>
            <w:proofErr w:type="gramEnd"/>
            <w:r w:rsidRPr="00E45CEE">
              <w:rPr>
                <w:rFonts w:ascii="Times New Roman" w:hAnsi="Times New Roman" w:cs="Times New Roman"/>
                <w:sz w:val="24"/>
                <w:szCs w:val="24"/>
              </w:rPr>
              <w:t>) гражданам, награжденным Орденом Ленина;</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е</w:t>
            </w:r>
            <w:proofErr w:type="gramEnd"/>
            <w:r w:rsidRPr="00E45CEE">
              <w:rPr>
                <w:rFonts w:ascii="Times New Roman" w:hAnsi="Times New Roman" w:cs="Times New Roman"/>
                <w:sz w:val="24"/>
                <w:szCs w:val="24"/>
              </w:rPr>
              <w:t>) гражданам, награжденным орденом «За личное мужество» Приднестровской Молдавской Республики;</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ж</w:t>
            </w:r>
            <w:proofErr w:type="gramEnd"/>
            <w:r w:rsidRPr="00E45CEE">
              <w:rPr>
                <w:rFonts w:ascii="Times New Roman" w:hAnsi="Times New Roman" w:cs="Times New Roman"/>
                <w:sz w:val="24"/>
                <w:szCs w:val="24"/>
              </w:rPr>
              <w:t>) гражданам, награжденным Орденом Почета Приднестровской Молдавской Республики, орденом «Знак Почета» СССР;</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ж</w:t>
            </w:r>
            <w:proofErr w:type="gramEnd"/>
            <w:r w:rsidRPr="00E45CEE">
              <w:rPr>
                <w:rFonts w:ascii="Times New Roman" w:hAnsi="Times New Roman" w:cs="Times New Roman"/>
                <w:sz w:val="24"/>
                <w:szCs w:val="24"/>
              </w:rPr>
              <w:t>-1) гражданам, награжденным орденом Славы II степени, гражданам, награжденным орденом Славы III степени;</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b/>
                <w:sz w:val="24"/>
                <w:szCs w:val="24"/>
              </w:rPr>
              <w:t>ж</w:t>
            </w:r>
            <w:proofErr w:type="gramEnd"/>
            <w:r w:rsidRPr="00E45CEE">
              <w:rPr>
                <w:rFonts w:ascii="Times New Roman" w:hAnsi="Times New Roman" w:cs="Times New Roman"/>
                <w:b/>
                <w:sz w:val="24"/>
                <w:szCs w:val="24"/>
              </w:rPr>
              <w:t>-2) отсутствует;</w:t>
            </w:r>
          </w:p>
          <w:p w:rsidR="00AA6B84" w:rsidRPr="00E45CEE" w:rsidRDefault="00AA6B84" w:rsidP="00076C89">
            <w:pPr>
              <w:ind w:firstLine="454"/>
              <w:contextualSpacing/>
              <w:jc w:val="both"/>
              <w:rPr>
                <w:rFonts w:ascii="Times New Roman" w:hAnsi="Times New Roman" w:cs="Times New Roman"/>
                <w:sz w:val="24"/>
                <w:szCs w:val="24"/>
              </w:rPr>
            </w:pP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з</w:t>
            </w:r>
            <w:proofErr w:type="gramEnd"/>
            <w:r w:rsidRPr="00E45CEE">
              <w:rPr>
                <w:rFonts w:ascii="Times New Roman" w:hAnsi="Times New Roman" w:cs="Times New Roman"/>
                <w:sz w:val="24"/>
                <w:szCs w:val="24"/>
              </w:rPr>
              <w:t xml:space="preserve">) гражданам, награжденным орденом «Трудовая Слава» Приднестровской Молдавской Республики, гражданам, награжденным орденом Трудовой Славы II степени СССР, орденом Трудовой Славы </w:t>
            </w:r>
            <w:r w:rsidRPr="00E45CEE">
              <w:rPr>
                <w:rFonts w:ascii="Times New Roman" w:hAnsi="Times New Roman" w:cs="Times New Roman"/>
                <w:sz w:val="24"/>
                <w:szCs w:val="24"/>
                <w:lang w:val="en-US"/>
              </w:rPr>
              <w:t>III</w:t>
            </w:r>
            <w:r w:rsidRPr="00E45CEE">
              <w:rPr>
                <w:rFonts w:ascii="Times New Roman" w:hAnsi="Times New Roman" w:cs="Times New Roman"/>
                <w:sz w:val="24"/>
                <w:szCs w:val="24"/>
              </w:rPr>
              <w:t xml:space="preserve"> степени СССР;</w:t>
            </w:r>
          </w:p>
          <w:p w:rsidR="00AA6B84" w:rsidRPr="00E45CEE" w:rsidRDefault="00AA6B84" w:rsidP="00076C89">
            <w:pPr>
              <w:ind w:firstLine="454"/>
              <w:contextualSpacing/>
              <w:jc w:val="both"/>
              <w:rPr>
                <w:rFonts w:ascii="Times New Roman" w:hAnsi="Times New Roman" w:cs="Times New Roman"/>
                <w:b/>
                <w:sz w:val="24"/>
                <w:szCs w:val="24"/>
              </w:rPr>
            </w:pPr>
            <w:proofErr w:type="gramStart"/>
            <w:r w:rsidRPr="00E45CEE">
              <w:rPr>
                <w:rFonts w:ascii="Times New Roman" w:hAnsi="Times New Roman" w:cs="Times New Roman"/>
                <w:b/>
                <w:sz w:val="24"/>
                <w:szCs w:val="24"/>
              </w:rPr>
              <w:t>з</w:t>
            </w:r>
            <w:proofErr w:type="gramEnd"/>
            <w:r w:rsidRPr="00E45CEE">
              <w:rPr>
                <w:rFonts w:ascii="Times New Roman" w:hAnsi="Times New Roman" w:cs="Times New Roman"/>
                <w:b/>
                <w:sz w:val="24"/>
                <w:szCs w:val="24"/>
              </w:rPr>
              <w:t>-1) отсутствует;</w:t>
            </w:r>
          </w:p>
          <w:p w:rsidR="00AA6B84" w:rsidRPr="00E45CEE" w:rsidRDefault="00AA6B84" w:rsidP="00076C89">
            <w:pPr>
              <w:ind w:firstLine="454"/>
              <w:contextualSpacing/>
              <w:jc w:val="both"/>
              <w:rPr>
                <w:rFonts w:ascii="Times New Roman" w:hAnsi="Times New Roman" w:cs="Times New Roman"/>
                <w:sz w:val="24"/>
                <w:szCs w:val="24"/>
              </w:rPr>
            </w:pP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и</w:t>
            </w:r>
            <w:proofErr w:type="gramEnd"/>
            <w:r w:rsidRPr="00E45CEE">
              <w:rPr>
                <w:rFonts w:ascii="Times New Roman" w:hAnsi="Times New Roman" w:cs="Times New Roman"/>
                <w:sz w:val="24"/>
                <w:szCs w:val="24"/>
              </w:rPr>
              <w:t>) гражданам, награжденным орденом «За службу Родине в Вооруженных Силах Приднестровской Молдавской Республики» трех степеней, орденом «За службу Родине в Вооруженных Силах СССР» трех степеней;</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lastRenderedPageBreak/>
              <w:t>к</w:t>
            </w:r>
            <w:proofErr w:type="gramEnd"/>
            <w:r w:rsidRPr="00E45CEE">
              <w:rPr>
                <w:rFonts w:ascii="Times New Roman" w:hAnsi="Times New Roman" w:cs="Times New Roman"/>
                <w:sz w:val="24"/>
                <w:szCs w:val="24"/>
              </w:rPr>
              <w:t>) гражданам, награжденным орденом «За заслуги» Приднестровской Молдавской Республики двух степеней;</w:t>
            </w:r>
          </w:p>
          <w:p w:rsidR="00AA6B84"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к</w:t>
            </w:r>
            <w:proofErr w:type="gramEnd"/>
            <w:r w:rsidRPr="00E45CEE">
              <w:rPr>
                <w:rFonts w:ascii="Times New Roman" w:hAnsi="Times New Roman" w:cs="Times New Roman"/>
                <w:sz w:val="24"/>
                <w:szCs w:val="24"/>
              </w:rPr>
              <w:t xml:space="preserve">-1) гражданам, награжденным орденом Суворова </w:t>
            </w:r>
            <w:r w:rsidRPr="00E45CEE">
              <w:rPr>
                <w:rFonts w:ascii="Times New Roman" w:hAnsi="Times New Roman" w:cs="Times New Roman"/>
                <w:sz w:val="24"/>
                <w:szCs w:val="24"/>
                <w:lang w:val="en-US"/>
              </w:rPr>
              <w:t>I</w:t>
            </w:r>
            <w:r w:rsidRPr="00E45CEE">
              <w:rPr>
                <w:rFonts w:ascii="Times New Roman" w:hAnsi="Times New Roman" w:cs="Times New Roman"/>
                <w:sz w:val="24"/>
                <w:szCs w:val="24"/>
              </w:rPr>
              <w:t xml:space="preserve"> степени Приднестровской Молдавской Республики; гражданам, награжденным орденом Суворова </w:t>
            </w:r>
            <w:r w:rsidRPr="00E45CEE">
              <w:rPr>
                <w:rFonts w:ascii="Times New Roman" w:hAnsi="Times New Roman" w:cs="Times New Roman"/>
                <w:sz w:val="24"/>
                <w:szCs w:val="24"/>
                <w:lang w:val="en-US"/>
              </w:rPr>
              <w:t>II</w:t>
            </w:r>
            <w:r w:rsidRPr="00E45CEE">
              <w:rPr>
                <w:rFonts w:ascii="Times New Roman" w:hAnsi="Times New Roman" w:cs="Times New Roman"/>
                <w:sz w:val="24"/>
                <w:szCs w:val="24"/>
              </w:rPr>
              <w:t xml:space="preserve"> степени Приднестровской Молдавской Республики;</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л</w:t>
            </w:r>
            <w:proofErr w:type="gramEnd"/>
            <w:r w:rsidRPr="00E45CEE">
              <w:rPr>
                <w:rFonts w:ascii="Times New Roman" w:hAnsi="Times New Roman" w:cs="Times New Roman"/>
                <w:sz w:val="24"/>
                <w:szCs w:val="24"/>
              </w:rPr>
              <w:t>) гражданам, награжденным орденом Красного Знамени;</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м</w:t>
            </w:r>
            <w:proofErr w:type="gramEnd"/>
            <w:r w:rsidRPr="00E45CEE">
              <w:rPr>
                <w:rFonts w:ascii="Times New Roman" w:hAnsi="Times New Roman" w:cs="Times New Roman"/>
                <w:sz w:val="24"/>
                <w:szCs w:val="24"/>
              </w:rPr>
              <w:t>) гражданам, награжденным орденом Трудового Красного Знамени;</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м</w:t>
            </w:r>
            <w:proofErr w:type="gramEnd"/>
            <w:r w:rsidRPr="00E45CEE">
              <w:rPr>
                <w:rFonts w:ascii="Times New Roman" w:hAnsi="Times New Roman" w:cs="Times New Roman"/>
                <w:sz w:val="24"/>
                <w:szCs w:val="24"/>
              </w:rPr>
              <w:t>-1) гражданам, награжденным орденом Дружбы народов;</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м</w:t>
            </w:r>
            <w:proofErr w:type="gramEnd"/>
            <w:r w:rsidRPr="00E45CEE">
              <w:rPr>
                <w:rFonts w:ascii="Times New Roman" w:hAnsi="Times New Roman" w:cs="Times New Roman"/>
                <w:sz w:val="24"/>
                <w:szCs w:val="24"/>
              </w:rPr>
              <w:t>-2) гражданам, награжденным орденом Отечественной войны I степени;</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м</w:t>
            </w:r>
            <w:proofErr w:type="gramEnd"/>
            <w:r w:rsidRPr="00E45CEE">
              <w:rPr>
                <w:rFonts w:ascii="Times New Roman" w:hAnsi="Times New Roman" w:cs="Times New Roman"/>
                <w:sz w:val="24"/>
                <w:szCs w:val="24"/>
              </w:rPr>
              <w:t>-3) гражданам, награжденным орденом Отечественной войны II степени;</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н</w:t>
            </w:r>
            <w:proofErr w:type="gramEnd"/>
            <w:r w:rsidRPr="00E45CEE">
              <w:rPr>
                <w:rFonts w:ascii="Times New Roman" w:hAnsi="Times New Roman" w:cs="Times New Roman"/>
                <w:sz w:val="24"/>
                <w:szCs w:val="24"/>
              </w:rPr>
              <w:t>) гражданам, награжденным орденом Красной Звезды;</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о</w:t>
            </w:r>
            <w:proofErr w:type="gramEnd"/>
            <w:r w:rsidRPr="00E45CEE">
              <w:rPr>
                <w:rFonts w:ascii="Times New Roman" w:hAnsi="Times New Roman" w:cs="Times New Roman"/>
                <w:sz w:val="24"/>
                <w:szCs w:val="24"/>
              </w:rPr>
              <w:t>) гражданам, награжденным орденом Октябрьской Революции;</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п</w:t>
            </w:r>
            <w:proofErr w:type="gramEnd"/>
            <w:r w:rsidRPr="00E45CEE">
              <w:rPr>
                <w:rFonts w:ascii="Times New Roman" w:hAnsi="Times New Roman" w:cs="Times New Roman"/>
                <w:sz w:val="24"/>
                <w:szCs w:val="24"/>
              </w:rPr>
              <w:t>) лауреатам государственных премий Приднестровской Молдавской Республики, лауреатам Ленинской премии, лауреатам государственных премий СССР, лауреатам государственных премий МССР;</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р</w:t>
            </w:r>
            <w:proofErr w:type="gramEnd"/>
            <w:r w:rsidRPr="00E45CEE">
              <w:rPr>
                <w:rFonts w:ascii="Times New Roman" w:hAnsi="Times New Roman" w:cs="Times New Roman"/>
                <w:sz w:val="24"/>
                <w:szCs w:val="24"/>
              </w:rPr>
              <w:t xml:space="preserve">) чемпионам </w:t>
            </w:r>
            <w:r w:rsidR="00F86BB2">
              <w:rPr>
                <w:rFonts w:ascii="Times New Roman" w:hAnsi="Times New Roman" w:cs="Times New Roman"/>
                <w:sz w:val="24"/>
                <w:szCs w:val="24"/>
              </w:rPr>
              <w:t xml:space="preserve">Олимпийских игр, чемпионам </w:t>
            </w:r>
            <w:proofErr w:type="spellStart"/>
            <w:r w:rsidR="00F86BB2">
              <w:rPr>
                <w:rFonts w:ascii="Times New Roman" w:hAnsi="Times New Roman" w:cs="Times New Roman"/>
                <w:sz w:val="24"/>
                <w:szCs w:val="24"/>
              </w:rPr>
              <w:t>Паралимпийских</w:t>
            </w:r>
            <w:proofErr w:type="spellEnd"/>
            <w:r w:rsidR="00F86BB2">
              <w:rPr>
                <w:rFonts w:ascii="Times New Roman" w:hAnsi="Times New Roman" w:cs="Times New Roman"/>
                <w:sz w:val="24"/>
                <w:szCs w:val="24"/>
              </w:rPr>
              <w:t xml:space="preserve"> игр, чемпионам </w:t>
            </w:r>
            <w:proofErr w:type="spellStart"/>
            <w:r w:rsidR="00F86BB2">
              <w:rPr>
                <w:rFonts w:ascii="Times New Roman" w:hAnsi="Times New Roman" w:cs="Times New Roman"/>
                <w:sz w:val="24"/>
                <w:szCs w:val="24"/>
              </w:rPr>
              <w:t>Сурд</w:t>
            </w:r>
            <w:r w:rsidRPr="00E45CEE">
              <w:rPr>
                <w:rFonts w:ascii="Times New Roman" w:hAnsi="Times New Roman" w:cs="Times New Roman"/>
                <w:sz w:val="24"/>
                <w:szCs w:val="24"/>
              </w:rPr>
              <w:t>лимпийских</w:t>
            </w:r>
            <w:proofErr w:type="spellEnd"/>
            <w:r w:rsidRPr="00E45CEE">
              <w:rPr>
                <w:rFonts w:ascii="Times New Roman" w:hAnsi="Times New Roman" w:cs="Times New Roman"/>
                <w:sz w:val="24"/>
                <w:szCs w:val="24"/>
              </w:rPr>
              <w:t xml:space="preserve"> игр, чемпионам мира;</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с</w:t>
            </w:r>
            <w:proofErr w:type="gramEnd"/>
            <w:r w:rsidRPr="00E45CEE">
              <w:rPr>
                <w:rFonts w:ascii="Times New Roman" w:hAnsi="Times New Roman" w:cs="Times New Roman"/>
                <w:sz w:val="24"/>
                <w:szCs w:val="24"/>
              </w:rPr>
              <w:t xml:space="preserve">) женщинам, награжденным орденом «Мать-героиня» Приднестровской Молдавской Республики, женщинам, награжденным орденом (имеющим звание) «Мать-героиня» СССР. </w:t>
            </w:r>
          </w:p>
          <w:p w:rsidR="00AA6B84" w:rsidRPr="00E45CEE" w:rsidRDefault="00AA6B84" w:rsidP="00076C89">
            <w:pPr>
              <w:ind w:firstLine="454"/>
              <w:contextualSpacing/>
              <w:jc w:val="both"/>
              <w:rPr>
                <w:rFonts w:ascii="Times New Roman" w:hAnsi="Times New Roman" w:cs="Times New Roman"/>
                <w:sz w:val="24"/>
                <w:szCs w:val="24"/>
              </w:rPr>
            </w:pPr>
          </w:p>
          <w:p w:rsidR="00AA6B84" w:rsidRPr="00E45CEE" w:rsidRDefault="00AA6B84" w:rsidP="00076C89">
            <w:pPr>
              <w:ind w:firstLine="454"/>
              <w:contextualSpacing/>
              <w:jc w:val="both"/>
              <w:rPr>
                <w:rFonts w:ascii="Times New Roman" w:hAnsi="Times New Roman" w:cs="Times New Roman"/>
                <w:sz w:val="24"/>
                <w:szCs w:val="24"/>
              </w:rPr>
            </w:pPr>
            <w:r w:rsidRPr="00E45CEE">
              <w:rPr>
                <w:rFonts w:ascii="Times New Roman" w:hAnsi="Times New Roman" w:cs="Times New Roman"/>
                <w:sz w:val="24"/>
                <w:szCs w:val="24"/>
              </w:rPr>
              <w:t>…</w:t>
            </w:r>
          </w:p>
        </w:tc>
        <w:tc>
          <w:tcPr>
            <w:tcW w:w="5311" w:type="dxa"/>
          </w:tcPr>
          <w:p w:rsidR="00AA6B84" w:rsidRPr="00E45CEE" w:rsidRDefault="00AA6B84" w:rsidP="00076C89">
            <w:pPr>
              <w:ind w:firstLine="603"/>
              <w:contextualSpacing/>
              <w:jc w:val="both"/>
              <w:rPr>
                <w:rFonts w:ascii="Times New Roman" w:hAnsi="Times New Roman" w:cs="Times New Roman"/>
                <w:sz w:val="24"/>
                <w:szCs w:val="24"/>
              </w:rPr>
            </w:pPr>
            <w:r w:rsidRPr="00E45CEE">
              <w:rPr>
                <w:rFonts w:ascii="Times New Roman" w:hAnsi="Times New Roman" w:cs="Times New Roman"/>
                <w:b/>
                <w:sz w:val="24"/>
                <w:szCs w:val="24"/>
              </w:rPr>
              <w:lastRenderedPageBreak/>
              <w:t>Статья 1.</w:t>
            </w:r>
            <w:r w:rsidRPr="00E45CEE">
              <w:rPr>
                <w:rFonts w:ascii="Times New Roman" w:hAnsi="Times New Roman" w:cs="Times New Roman"/>
                <w:sz w:val="24"/>
                <w:szCs w:val="24"/>
              </w:rPr>
              <w:t xml:space="preserve"> Граждане Приднестровской Молдавской Республики, имеющие право на дополнительное материальное обеспечение за выдающиеся достижения и особые заслуги</w:t>
            </w:r>
          </w:p>
          <w:p w:rsidR="00AA6B84" w:rsidRPr="00E45CEE" w:rsidRDefault="00AA6B84" w:rsidP="00076C89">
            <w:pPr>
              <w:ind w:firstLine="603"/>
              <w:contextualSpacing/>
              <w:jc w:val="both"/>
              <w:rPr>
                <w:rFonts w:ascii="Times New Roman" w:hAnsi="Times New Roman" w:cs="Times New Roman"/>
                <w:sz w:val="24"/>
                <w:szCs w:val="24"/>
              </w:rPr>
            </w:pPr>
            <w:r w:rsidRPr="00E45CEE">
              <w:rPr>
                <w:rFonts w:ascii="Times New Roman" w:hAnsi="Times New Roman" w:cs="Times New Roman"/>
                <w:sz w:val="24"/>
                <w:szCs w:val="24"/>
              </w:rPr>
              <w:t>…</w:t>
            </w:r>
          </w:p>
          <w:p w:rsidR="00AA6B84" w:rsidRPr="00E45CEE" w:rsidRDefault="00AA6B84" w:rsidP="00076C89">
            <w:pPr>
              <w:ind w:firstLine="603"/>
              <w:contextualSpacing/>
              <w:jc w:val="both"/>
              <w:rPr>
                <w:rFonts w:ascii="Times New Roman" w:hAnsi="Times New Roman" w:cs="Times New Roman"/>
                <w:sz w:val="24"/>
                <w:szCs w:val="24"/>
              </w:rPr>
            </w:pPr>
            <w:r w:rsidRPr="00E45CEE">
              <w:rPr>
                <w:rFonts w:ascii="Times New Roman" w:hAnsi="Times New Roman" w:cs="Times New Roman"/>
                <w:sz w:val="24"/>
                <w:szCs w:val="24"/>
              </w:rPr>
              <w:t>2. Дополнительное материальное обеспечение назначается:</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а</w:t>
            </w:r>
            <w:proofErr w:type="gramEnd"/>
            <w:r w:rsidRPr="00E45CEE">
              <w:rPr>
                <w:rFonts w:ascii="Times New Roman" w:hAnsi="Times New Roman" w:cs="Times New Roman"/>
                <w:sz w:val="24"/>
                <w:szCs w:val="24"/>
              </w:rPr>
              <w:t>) Героям Советского Союза;</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б</w:t>
            </w:r>
            <w:proofErr w:type="gramEnd"/>
            <w:r w:rsidRPr="00E45CEE">
              <w:rPr>
                <w:rFonts w:ascii="Times New Roman" w:hAnsi="Times New Roman" w:cs="Times New Roman"/>
                <w:sz w:val="24"/>
                <w:szCs w:val="24"/>
              </w:rPr>
              <w:t>) Героям Социалистического Труда;</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в</w:t>
            </w:r>
            <w:proofErr w:type="gramEnd"/>
            <w:r w:rsidRPr="00E45CEE">
              <w:rPr>
                <w:rFonts w:ascii="Times New Roman" w:hAnsi="Times New Roman" w:cs="Times New Roman"/>
                <w:sz w:val="24"/>
                <w:szCs w:val="24"/>
              </w:rPr>
              <w:t>) гражданам, награжденным орденом Славы трех степеней, орденом Трудовой Славы трех степеней СССР;</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г</w:t>
            </w:r>
            <w:proofErr w:type="gramEnd"/>
            <w:r w:rsidRPr="00E45CEE">
              <w:rPr>
                <w:rFonts w:ascii="Times New Roman" w:hAnsi="Times New Roman" w:cs="Times New Roman"/>
                <w:sz w:val="24"/>
                <w:szCs w:val="24"/>
              </w:rPr>
              <w:t>) гражданам, награжденным Орденом Республики;</w:t>
            </w:r>
          </w:p>
          <w:p w:rsidR="00AA6B84" w:rsidRPr="00E45CEE" w:rsidRDefault="00D33095" w:rsidP="00076C89">
            <w:pPr>
              <w:ind w:firstLine="603"/>
              <w:contextualSpacing/>
              <w:jc w:val="both"/>
              <w:rPr>
                <w:rFonts w:ascii="Times New Roman" w:hAnsi="Times New Roman" w:cs="Times New Roman"/>
                <w:sz w:val="24"/>
                <w:szCs w:val="24"/>
              </w:rPr>
            </w:pPr>
            <w:proofErr w:type="gramStart"/>
            <w:r>
              <w:rPr>
                <w:rFonts w:ascii="Times New Roman" w:hAnsi="Times New Roman" w:cs="Times New Roman"/>
                <w:sz w:val="24"/>
                <w:szCs w:val="24"/>
              </w:rPr>
              <w:t>д</w:t>
            </w:r>
            <w:proofErr w:type="gramEnd"/>
            <w:r>
              <w:rPr>
                <w:rFonts w:ascii="Times New Roman" w:hAnsi="Times New Roman" w:cs="Times New Roman"/>
                <w:sz w:val="24"/>
                <w:szCs w:val="24"/>
              </w:rPr>
              <w:t>) гражданам, награжденным о</w:t>
            </w:r>
            <w:r w:rsidR="00AA6B84" w:rsidRPr="00E45CEE">
              <w:rPr>
                <w:rFonts w:ascii="Times New Roman" w:hAnsi="Times New Roman" w:cs="Times New Roman"/>
                <w:sz w:val="24"/>
                <w:szCs w:val="24"/>
              </w:rPr>
              <w:t>рденом Ленина;</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е</w:t>
            </w:r>
            <w:proofErr w:type="gramEnd"/>
            <w:r w:rsidRPr="00E45CEE">
              <w:rPr>
                <w:rFonts w:ascii="Times New Roman" w:hAnsi="Times New Roman" w:cs="Times New Roman"/>
                <w:sz w:val="24"/>
                <w:szCs w:val="24"/>
              </w:rPr>
              <w:t>) гражданам, награжденным орденом «За личное мужество» Приднестровской Молдавской Республики;</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ж</w:t>
            </w:r>
            <w:proofErr w:type="gramEnd"/>
            <w:r w:rsidRPr="00E45CEE">
              <w:rPr>
                <w:rFonts w:ascii="Times New Roman" w:hAnsi="Times New Roman" w:cs="Times New Roman"/>
                <w:sz w:val="24"/>
                <w:szCs w:val="24"/>
              </w:rPr>
              <w:t>) гражданам, награж</w:t>
            </w:r>
            <w:r w:rsidR="00D33095">
              <w:rPr>
                <w:rFonts w:ascii="Times New Roman" w:hAnsi="Times New Roman" w:cs="Times New Roman"/>
                <w:sz w:val="24"/>
                <w:szCs w:val="24"/>
              </w:rPr>
              <w:t>денным о</w:t>
            </w:r>
            <w:r w:rsidRPr="00E45CEE">
              <w:rPr>
                <w:rFonts w:ascii="Times New Roman" w:hAnsi="Times New Roman" w:cs="Times New Roman"/>
                <w:sz w:val="24"/>
                <w:szCs w:val="24"/>
              </w:rPr>
              <w:t>рденом Почета Приднестровской Молдавской Республики, орденом «Знак Почета» СССР;</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ж</w:t>
            </w:r>
            <w:proofErr w:type="gramEnd"/>
            <w:r w:rsidRPr="00E45CEE">
              <w:rPr>
                <w:rFonts w:ascii="Times New Roman" w:hAnsi="Times New Roman" w:cs="Times New Roman"/>
                <w:sz w:val="24"/>
                <w:szCs w:val="24"/>
              </w:rPr>
              <w:t>-1) гражданам, награжденным орденом Славы II степени, гражданам, награжденным орденом Славы III степени;</w:t>
            </w:r>
          </w:p>
          <w:p w:rsidR="00AA6B84" w:rsidRPr="00E45CEE" w:rsidRDefault="00AA6B84" w:rsidP="00076C89">
            <w:pPr>
              <w:ind w:firstLine="603"/>
              <w:contextualSpacing/>
              <w:jc w:val="both"/>
              <w:rPr>
                <w:rFonts w:ascii="Times New Roman" w:hAnsi="Times New Roman" w:cs="Times New Roman"/>
                <w:b/>
                <w:sz w:val="24"/>
                <w:szCs w:val="24"/>
              </w:rPr>
            </w:pPr>
            <w:proofErr w:type="gramStart"/>
            <w:r w:rsidRPr="00E45CEE">
              <w:rPr>
                <w:rFonts w:ascii="Times New Roman" w:hAnsi="Times New Roman" w:cs="Times New Roman"/>
                <w:b/>
                <w:sz w:val="24"/>
                <w:szCs w:val="24"/>
              </w:rPr>
              <w:t>ж</w:t>
            </w:r>
            <w:proofErr w:type="gramEnd"/>
            <w:r w:rsidRPr="00E45CEE">
              <w:rPr>
                <w:rFonts w:ascii="Times New Roman" w:hAnsi="Times New Roman" w:cs="Times New Roman"/>
                <w:b/>
                <w:sz w:val="24"/>
                <w:szCs w:val="24"/>
              </w:rPr>
              <w:t>-2) гражданам, награжденным орденом Екатерины Великой;</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з</w:t>
            </w:r>
            <w:proofErr w:type="gramEnd"/>
            <w:r w:rsidRPr="00E45CEE">
              <w:rPr>
                <w:rFonts w:ascii="Times New Roman" w:hAnsi="Times New Roman" w:cs="Times New Roman"/>
                <w:sz w:val="24"/>
                <w:szCs w:val="24"/>
              </w:rPr>
              <w:t xml:space="preserve">) гражданам, награжденным орденом «Трудовая Слава» Приднестровской Молдавской Республики, гражданам, награжденным орденом Трудовой Славы II степени СССР, орденом Трудовой Славы </w:t>
            </w:r>
            <w:r w:rsidRPr="00E45CEE">
              <w:rPr>
                <w:rFonts w:ascii="Times New Roman" w:hAnsi="Times New Roman" w:cs="Times New Roman"/>
                <w:sz w:val="24"/>
                <w:szCs w:val="24"/>
                <w:lang w:val="en-US"/>
              </w:rPr>
              <w:t>III</w:t>
            </w:r>
            <w:r w:rsidRPr="00E45CEE">
              <w:rPr>
                <w:rFonts w:ascii="Times New Roman" w:hAnsi="Times New Roman" w:cs="Times New Roman"/>
                <w:sz w:val="24"/>
                <w:szCs w:val="24"/>
              </w:rPr>
              <w:t xml:space="preserve"> степени СССР;</w:t>
            </w:r>
          </w:p>
          <w:p w:rsidR="00AA6B84" w:rsidRPr="00E45CEE" w:rsidRDefault="00AA6B84" w:rsidP="00076C89">
            <w:pPr>
              <w:ind w:firstLine="603"/>
              <w:contextualSpacing/>
              <w:jc w:val="both"/>
              <w:rPr>
                <w:rFonts w:ascii="Times New Roman" w:hAnsi="Times New Roman" w:cs="Times New Roman"/>
                <w:b/>
                <w:sz w:val="24"/>
                <w:szCs w:val="24"/>
              </w:rPr>
            </w:pPr>
            <w:proofErr w:type="gramStart"/>
            <w:r w:rsidRPr="00E45CEE">
              <w:rPr>
                <w:rFonts w:ascii="Times New Roman" w:hAnsi="Times New Roman" w:cs="Times New Roman"/>
                <w:b/>
                <w:sz w:val="24"/>
                <w:szCs w:val="24"/>
              </w:rPr>
              <w:t>з</w:t>
            </w:r>
            <w:proofErr w:type="gramEnd"/>
            <w:r w:rsidRPr="00E45CEE">
              <w:rPr>
                <w:rFonts w:ascii="Times New Roman" w:hAnsi="Times New Roman" w:cs="Times New Roman"/>
                <w:b/>
                <w:sz w:val="24"/>
                <w:szCs w:val="24"/>
              </w:rPr>
              <w:t>-1) гражданам, награжденным орденом «За заслуги в развитии спорта»;</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и</w:t>
            </w:r>
            <w:proofErr w:type="gramEnd"/>
            <w:r w:rsidRPr="00E45CEE">
              <w:rPr>
                <w:rFonts w:ascii="Times New Roman" w:hAnsi="Times New Roman" w:cs="Times New Roman"/>
                <w:sz w:val="24"/>
                <w:szCs w:val="24"/>
              </w:rPr>
              <w:t>) гражданам, награжденным орденом «За службу Родине в Вооруженных Силах Приднестровской Молдавской Республики» трех степеней, орденом «За службу Родине в Вооруженных Силах СССР» трех степеней;</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lastRenderedPageBreak/>
              <w:t>к</w:t>
            </w:r>
            <w:proofErr w:type="gramEnd"/>
            <w:r w:rsidRPr="00E45CEE">
              <w:rPr>
                <w:rFonts w:ascii="Times New Roman" w:hAnsi="Times New Roman" w:cs="Times New Roman"/>
                <w:sz w:val="24"/>
                <w:szCs w:val="24"/>
              </w:rPr>
              <w:t>) гражданам, награжденным орденом «За заслуги» Приднестровской Молдавской Республики двух степеней;</w:t>
            </w:r>
          </w:p>
          <w:p w:rsidR="00AA6B84" w:rsidRPr="00E45CEE" w:rsidRDefault="00AA6B84" w:rsidP="00076C89">
            <w:pPr>
              <w:ind w:firstLine="603"/>
              <w:contextualSpacing/>
              <w:jc w:val="both"/>
              <w:rPr>
                <w:rFonts w:ascii="Times New Roman" w:hAnsi="Times New Roman" w:cs="Times New Roman"/>
                <w:spacing w:val="-4"/>
                <w:sz w:val="24"/>
                <w:szCs w:val="24"/>
              </w:rPr>
            </w:pPr>
            <w:proofErr w:type="gramStart"/>
            <w:r w:rsidRPr="00E45CEE">
              <w:rPr>
                <w:rFonts w:ascii="Times New Roman" w:hAnsi="Times New Roman" w:cs="Times New Roman"/>
                <w:spacing w:val="-4"/>
                <w:sz w:val="24"/>
                <w:szCs w:val="24"/>
              </w:rPr>
              <w:t>к</w:t>
            </w:r>
            <w:proofErr w:type="gramEnd"/>
            <w:r w:rsidRPr="00E45CEE">
              <w:rPr>
                <w:rFonts w:ascii="Times New Roman" w:hAnsi="Times New Roman" w:cs="Times New Roman"/>
                <w:spacing w:val="-4"/>
                <w:sz w:val="24"/>
                <w:szCs w:val="24"/>
              </w:rPr>
              <w:t xml:space="preserve">-1) гражданам, награжденным орденом Суворова </w:t>
            </w:r>
            <w:r w:rsidRPr="00E45CEE">
              <w:rPr>
                <w:rFonts w:ascii="Times New Roman" w:hAnsi="Times New Roman" w:cs="Times New Roman"/>
                <w:spacing w:val="-4"/>
                <w:sz w:val="24"/>
                <w:szCs w:val="24"/>
                <w:lang w:val="en-US"/>
              </w:rPr>
              <w:t>I</w:t>
            </w:r>
            <w:r w:rsidRPr="00E45CEE">
              <w:rPr>
                <w:rFonts w:ascii="Times New Roman" w:hAnsi="Times New Roman" w:cs="Times New Roman"/>
                <w:spacing w:val="-4"/>
                <w:sz w:val="24"/>
                <w:szCs w:val="24"/>
              </w:rPr>
              <w:t xml:space="preserve"> степени Приднестровской Молдавской Республики; гражданам, награжденным орденом Суворова </w:t>
            </w:r>
            <w:r w:rsidRPr="00E45CEE">
              <w:rPr>
                <w:rFonts w:ascii="Times New Roman" w:hAnsi="Times New Roman" w:cs="Times New Roman"/>
                <w:spacing w:val="-4"/>
                <w:sz w:val="24"/>
                <w:szCs w:val="24"/>
                <w:lang w:val="en-US"/>
              </w:rPr>
              <w:t>II</w:t>
            </w:r>
            <w:r w:rsidRPr="00E45CEE">
              <w:rPr>
                <w:rFonts w:ascii="Times New Roman" w:hAnsi="Times New Roman" w:cs="Times New Roman"/>
                <w:spacing w:val="-4"/>
                <w:sz w:val="24"/>
                <w:szCs w:val="24"/>
              </w:rPr>
              <w:t xml:space="preserve"> степени Приднестровской Молдавской Республики;</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л</w:t>
            </w:r>
            <w:proofErr w:type="gramEnd"/>
            <w:r w:rsidRPr="00E45CEE">
              <w:rPr>
                <w:rFonts w:ascii="Times New Roman" w:hAnsi="Times New Roman" w:cs="Times New Roman"/>
                <w:sz w:val="24"/>
                <w:szCs w:val="24"/>
              </w:rPr>
              <w:t>) гражданам, награжденным орденом Красного Знамени;</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м</w:t>
            </w:r>
            <w:proofErr w:type="gramEnd"/>
            <w:r w:rsidRPr="00E45CEE">
              <w:rPr>
                <w:rFonts w:ascii="Times New Roman" w:hAnsi="Times New Roman" w:cs="Times New Roman"/>
                <w:sz w:val="24"/>
                <w:szCs w:val="24"/>
              </w:rPr>
              <w:t>) гражданам, награжденным орденом Трудового Красного Знамени;</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м</w:t>
            </w:r>
            <w:proofErr w:type="gramEnd"/>
            <w:r w:rsidRPr="00E45CEE">
              <w:rPr>
                <w:rFonts w:ascii="Times New Roman" w:hAnsi="Times New Roman" w:cs="Times New Roman"/>
                <w:sz w:val="24"/>
                <w:szCs w:val="24"/>
              </w:rPr>
              <w:t>-1) гражданам, награжденным орденом Дружбы народов;</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м</w:t>
            </w:r>
            <w:proofErr w:type="gramEnd"/>
            <w:r w:rsidRPr="00E45CEE">
              <w:rPr>
                <w:rFonts w:ascii="Times New Roman" w:hAnsi="Times New Roman" w:cs="Times New Roman"/>
                <w:sz w:val="24"/>
                <w:szCs w:val="24"/>
              </w:rPr>
              <w:t>-2) гражданам, награжденным орденом Отечественной войны I степени;</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м</w:t>
            </w:r>
            <w:proofErr w:type="gramEnd"/>
            <w:r w:rsidRPr="00E45CEE">
              <w:rPr>
                <w:rFonts w:ascii="Times New Roman" w:hAnsi="Times New Roman" w:cs="Times New Roman"/>
                <w:sz w:val="24"/>
                <w:szCs w:val="24"/>
              </w:rPr>
              <w:t>-3) гражданам, награжденным орденом Отечественной войны II степени;</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н</w:t>
            </w:r>
            <w:proofErr w:type="gramEnd"/>
            <w:r w:rsidRPr="00E45CEE">
              <w:rPr>
                <w:rFonts w:ascii="Times New Roman" w:hAnsi="Times New Roman" w:cs="Times New Roman"/>
                <w:sz w:val="24"/>
                <w:szCs w:val="24"/>
              </w:rPr>
              <w:t>) гражданам, награжденным орденом Красной Звезды;</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о</w:t>
            </w:r>
            <w:proofErr w:type="gramEnd"/>
            <w:r w:rsidRPr="00E45CEE">
              <w:rPr>
                <w:rFonts w:ascii="Times New Roman" w:hAnsi="Times New Roman" w:cs="Times New Roman"/>
                <w:sz w:val="24"/>
                <w:szCs w:val="24"/>
              </w:rPr>
              <w:t>) гражданам, награжденным орденом Октябрьской Революции;</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п</w:t>
            </w:r>
            <w:proofErr w:type="gramEnd"/>
            <w:r w:rsidRPr="00E45CEE">
              <w:rPr>
                <w:rFonts w:ascii="Times New Roman" w:hAnsi="Times New Roman" w:cs="Times New Roman"/>
                <w:sz w:val="24"/>
                <w:szCs w:val="24"/>
              </w:rPr>
              <w:t>) лауреатам государственных премий Приднестровской Молдавской Республики, лауреатам Ленинской премии, лауреатам государственных премий СССР, лауреатам государственных премий МССР;</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р</w:t>
            </w:r>
            <w:proofErr w:type="gramEnd"/>
            <w:r w:rsidRPr="00E45CEE">
              <w:rPr>
                <w:rFonts w:ascii="Times New Roman" w:hAnsi="Times New Roman" w:cs="Times New Roman"/>
                <w:sz w:val="24"/>
                <w:szCs w:val="24"/>
              </w:rPr>
              <w:t xml:space="preserve">) чемпионам </w:t>
            </w:r>
            <w:r w:rsidR="00F86BB2">
              <w:rPr>
                <w:rFonts w:ascii="Times New Roman" w:hAnsi="Times New Roman" w:cs="Times New Roman"/>
                <w:sz w:val="24"/>
                <w:szCs w:val="24"/>
              </w:rPr>
              <w:t xml:space="preserve">Олимпийских игр, чемпионам </w:t>
            </w:r>
            <w:proofErr w:type="spellStart"/>
            <w:r w:rsidR="00F86BB2">
              <w:rPr>
                <w:rFonts w:ascii="Times New Roman" w:hAnsi="Times New Roman" w:cs="Times New Roman"/>
                <w:sz w:val="24"/>
                <w:szCs w:val="24"/>
              </w:rPr>
              <w:t>Паралимпийских</w:t>
            </w:r>
            <w:proofErr w:type="spellEnd"/>
            <w:r w:rsidR="00F86BB2">
              <w:rPr>
                <w:rFonts w:ascii="Times New Roman" w:hAnsi="Times New Roman" w:cs="Times New Roman"/>
                <w:sz w:val="24"/>
                <w:szCs w:val="24"/>
              </w:rPr>
              <w:t xml:space="preserve"> игр, чемпионам </w:t>
            </w:r>
            <w:proofErr w:type="spellStart"/>
            <w:r w:rsidR="00F86BB2">
              <w:rPr>
                <w:rFonts w:ascii="Times New Roman" w:hAnsi="Times New Roman" w:cs="Times New Roman"/>
                <w:sz w:val="24"/>
                <w:szCs w:val="24"/>
              </w:rPr>
              <w:t>Сурд</w:t>
            </w:r>
            <w:r w:rsidRPr="00E45CEE">
              <w:rPr>
                <w:rFonts w:ascii="Times New Roman" w:hAnsi="Times New Roman" w:cs="Times New Roman"/>
                <w:sz w:val="24"/>
                <w:szCs w:val="24"/>
              </w:rPr>
              <w:t>лимпийских</w:t>
            </w:r>
            <w:proofErr w:type="spellEnd"/>
            <w:r w:rsidRPr="00E45CEE">
              <w:rPr>
                <w:rFonts w:ascii="Times New Roman" w:hAnsi="Times New Roman" w:cs="Times New Roman"/>
                <w:sz w:val="24"/>
                <w:szCs w:val="24"/>
              </w:rPr>
              <w:t xml:space="preserve"> игр, чемпионам мира;</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с</w:t>
            </w:r>
            <w:proofErr w:type="gramEnd"/>
            <w:r w:rsidRPr="00E45CEE">
              <w:rPr>
                <w:rFonts w:ascii="Times New Roman" w:hAnsi="Times New Roman" w:cs="Times New Roman"/>
                <w:sz w:val="24"/>
                <w:szCs w:val="24"/>
              </w:rPr>
              <w:t xml:space="preserve">) женщинам, награжденным орденом «Мать-героиня» Приднестровской Молдавской Республики, женщинам, награжденным орденом (имеющим звание) «Мать-героиня» СССР. </w:t>
            </w:r>
          </w:p>
          <w:p w:rsidR="00AA6B84" w:rsidRPr="00E45CEE" w:rsidRDefault="00AA6B84" w:rsidP="00076C89">
            <w:pPr>
              <w:ind w:firstLine="603"/>
              <w:contextualSpacing/>
              <w:jc w:val="both"/>
              <w:rPr>
                <w:rFonts w:ascii="Times New Roman" w:hAnsi="Times New Roman" w:cs="Times New Roman"/>
                <w:sz w:val="24"/>
                <w:szCs w:val="24"/>
              </w:rPr>
            </w:pPr>
            <w:r w:rsidRPr="00E45CEE">
              <w:rPr>
                <w:rFonts w:ascii="Times New Roman" w:hAnsi="Times New Roman" w:cs="Times New Roman"/>
                <w:sz w:val="24"/>
                <w:szCs w:val="24"/>
              </w:rPr>
              <w:t>…</w:t>
            </w:r>
          </w:p>
        </w:tc>
      </w:tr>
      <w:tr w:rsidR="00AA6B84" w:rsidRPr="00E45CEE" w:rsidTr="00710C14">
        <w:tc>
          <w:tcPr>
            <w:tcW w:w="5310" w:type="dxa"/>
          </w:tcPr>
          <w:p w:rsidR="00AA6B84" w:rsidRPr="00E45CEE" w:rsidRDefault="00AA6B84" w:rsidP="00076C89">
            <w:pPr>
              <w:ind w:firstLine="454"/>
              <w:contextualSpacing/>
              <w:jc w:val="both"/>
              <w:rPr>
                <w:rFonts w:ascii="Times New Roman" w:hAnsi="Times New Roman" w:cs="Times New Roman"/>
                <w:sz w:val="24"/>
                <w:szCs w:val="24"/>
              </w:rPr>
            </w:pPr>
            <w:r w:rsidRPr="00E45CEE">
              <w:rPr>
                <w:rFonts w:ascii="Times New Roman" w:hAnsi="Times New Roman" w:cs="Times New Roman"/>
                <w:b/>
                <w:sz w:val="24"/>
                <w:szCs w:val="24"/>
              </w:rPr>
              <w:lastRenderedPageBreak/>
              <w:t>Статья 2.</w:t>
            </w:r>
            <w:r w:rsidRPr="00E45CEE">
              <w:rPr>
                <w:rFonts w:ascii="Times New Roman" w:hAnsi="Times New Roman" w:cs="Times New Roman"/>
                <w:sz w:val="24"/>
                <w:szCs w:val="24"/>
              </w:rPr>
              <w:t xml:space="preserve"> Размер дополнительного материального обеспечения</w:t>
            </w:r>
          </w:p>
          <w:p w:rsidR="00AA6B84" w:rsidRPr="00E45CEE" w:rsidRDefault="00AA6B84" w:rsidP="00076C89">
            <w:pPr>
              <w:ind w:firstLine="454"/>
              <w:contextualSpacing/>
              <w:jc w:val="both"/>
              <w:rPr>
                <w:rFonts w:ascii="Times New Roman" w:hAnsi="Times New Roman" w:cs="Times New Roman"/>
                <w:sz w:val="24"/>
                <w:szCs w:val="24"/>
              </w:rPr>
            </w:pPr>
          </w:p>
          <w:p w:rsidR="00AA6B84" w:rsidRPr="00E45CEE" w:rsidRDefault="00AA6B84" w:rsidP="00076C89">
            <w:pPr>
              <w:ind w:firstLine="454"/>
              <w:contextualSpacing/>
              <w:jc w:val="both"/>
              <w:rPr>
                <w:rFonts w:ascii="Times New Roman" w:hAnsi="Times New Roman" w:cs="Times New Roman"/>
                <w:sz w:val="24"/>
                <w:szCs w:val="24"/>
              </w:rPr>
            </w:pPr>
            <w:r w:rsidRPr="00E45CEE">
              <w:rPr>
                <w:rFonts w:ascii="Times New Roman" w:hAnsi="Times New Roman" w:cs="Times New Roman"/>
                <w:sz w:val="24"/>
                <w:szCs w:val="24"/>
              </w:rPr>
              <w:t>1. Дополнительное материальное обеспечение устанавливается в размере:</w:t>
            </w:r>
          </w:p>
          <w:p w:rsidR="00AA6B84"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а</w:t>
            </w:r>
            <w:proofErr w:type="gramEnd"/>
            <w:r w:rsidRPr="00E45CEE">
              <w:rPr>
                <w:rFonts w:ascii="Times New Roman" w:hAnsi="Times New Roman" w:cs="Times New Roman"/>
                <w:sz w:val="24"/>
                <w:szCs w:val="24"/>
              </w:rPr>
              <w:t>) Героям Советского Союза, Героям Социалистического Труда, гражданам, награжденным орденом Славы трех степеней, гражданам, награжденным орденом Трудовой Славы трех степеней СССР, гражданам, награжденным Орденом Республики, – 150 расчетных уровней минимальной заработной платы;</w:t>
            </w:r>
          </w:p>
          <w:p w:rsidR="00F86BB2" w:rsidRPr="00E45CEE" w:rsidRDefault="00F86BB2" w:rsidP="00076C89">
            <w:pPr>
              <w:ind w:firstLine="454"/>
              <w:contextualSpacing/>
              <w:jc w:val="both"/>
              <w:rPr>
                <w:rFonts w:ascii="Times New Roman" w:hAnsi="Times New Roman" w:cs="Times New Roman"/>
                <w:sz w:val="24"/>
                <w:szCs w:val="24"/>
              </w:rPr>
            </w:pPr>
          </w:p>
          <w:p w:rsidR="00AA6B84" w:rsidRPr="00E45CEE" w:rsidRDefault="00AA6B84" w:rsidP="00076C89">
            <w:pPr>
              <w:ind w:firstLine="454"/>
              <w:contextualSpacing/>
              <w:jc w:val="both"/>
              <w:rPr>
                <w:rFonts w:ascii="Times New Roman" w:hAnsi="Times New Roman" w:cs="Times New Roman"/>
                <w:sz w:val="24"/>
                <w:szCs w:val="24"/>
              </w:rPr>
            </w:pPr>
            <w:r w:rsidRPr="00E45CEE">
              <w:rPr>
                <w:rFonts w:ascii="Times New Roman" w:hAnsi="Times New Roman" w:cs="Times New Roman"/>
                <w:sz w:val="24"/>
                <w:szCs w:val="24"/>
              </w:rPr>
              <w:lastRenderedPageBreak/>
              <w:t>б) гражданам, награжденным Орденом Ленина, гражданам, награжденным орденом «За личное мужество» Приднестровской Молдавской Республики, гражданам, награжденным Орденом Почета Приднестровской Молдавской Республики, гражданам, награжденным орденом «Знак Почета» СССР, гражданам, награжденным орденом Славы II степени, гражданам, награжденным орденом Славы III степени, гражданам, награжденным орденом Трудовой славы II степени СССР, гражданам, награжденным орденом Трудовой славы II</w:t>
            </w:r>
            <w:r w:rsidRPr="00E45CEE">
              <w:rPr>
                <w:rFonts w:ascii="Times New Roman" w:hAnsi="Times New Roman" w:cs="Times New Roman"/>
                <w:sz w:val="24"/>
                <w:szCs w:val="24"/>
                <w:lang w:val="en-US"/>
              </w:rPr>
              <w:t>I</w:t>
            </w:r>
            <w:r w:rsidRPr="00E45CEE">
              <w:rPr>
                <w:rFonts w:ascii="Times New Roman" w:hAnsi="Times New Roman" w:cs="Times New Roman"/>
                <w:sz w:val="24"/>
                <w:szCs w:val="24"/>
              </w:rPr>
              <w:t xml:space="preserve"> степени СССР, гражданам, награжденным орденом «Трудовая Слава» Приднестровской Молдавской Республики, гражданам, награжденным орденом «За службу Родине в Вооруженных Силах Приднестровской Молдавской Республики» трех степеней, гражданам, награжденным орденом «За службу Родине в Вооруженных Силах СССР» трех степеней, гражданам, награжденным орденом «За заслуги» Приднестровской Молдавской Республики двух степеней; гражданам, награжденным орденом Суворова </w:t>
            </w:r>
            <w:r w:rsidRPr="00E45CEE">
              <w:rPr>
                <w:rFonts w:ascii="Times New Roman" w:hAnsi="Times New Roman" w:cs="Times New Roman"/>
                <w:sz w:val="24"/>
                <w:szCs w:val="24"/>
                <w:lang w:val="en-US"/>
              </w:rPr>
              <w:t>I</w:t>
            </w:r>
            <w:r w:rsidRPr="00E45CEE">
              <w:rPr>
                <w:rFonts w:ascii="Times New Roman" w:hAnsi="Times New Roman" w:cs="Times New Roman"/>
                <w:sz w:val="24"/>
                <w:szCs w:val="24"/>
              </w:rPr>
              <w:t xml:space="preserve"> степени Приднестровской Молдавской Республики, гражданам, награжденным орденом Красного Знамени, гражданам, награжденным орденом Трудового Красного Знамени, гражданам, награжденным орденом Дружбы народов, гражданам, награжденным орденом Отечественной войны I степени, гражданам, награжденным орденом Красной Звезды; гражданам, награжденным орденом Октябрьской Революции, – 100 расчетных уровней минимальной заработной платы;</w:t>
            </w:r>
          </w:p>
          <w:p w:rsidR="00AA6B84" w:rsidRPr="00E45CEE" w:rsidRDefault="00AA6B84" w:rsidP="00076C89">
            <w:pPr>
              <w:ind w:firstLine="454"/>
              <w:contextualSpacing/>
              <w:jc w:val="both"/>
              <w:rPr>
                <w:rFonts w:ascii="Times New Roman" w:hAnsi="Times New Roman" w:cs="Times New Roman"/>
                <w:sz w:val="24"/>
                <w:szCs w:val="24"/>
              </w:rPr>
            </w:pPr>
          </w:p>
          <w:p w:rsidR="00AA6B84" w:rsidRPr="00E45CEE" w:rsidRDefault="00AA6B84" w:rsidP="00076C89">
            <w:pPr>
              <w:ind w:firstLine="454"/>
              <w:contextualSpacing/>
              <w:jc w:val="both"/>
              <w:rPr>
                <w:rFonts w:ascii="Times New Roman" w:hAnsi="Times New Roman" w:cs="Times New Roman"/>
                <w:sz w:val="24"/>
                <w:szCs w:val="24"/>
              </w:rPr>
            </w:pPr>
          </w:p>
          <w:p w:rsidR="00AA6B84" w:rsidRPr="00E45CEE" w:rsidRDefault="00AA6B84" w:rsidP="00076C89">
            <w:pPr>
              <w:ind w:firstLine="454"/>
              <w:contextualSpacing/>
              <w:jc w:val="both"/>
              <w:rPr>
                <w:rFonts w:ascii="Times New Roman" w:hAnsi="Times New Roman" w:cs="Times New Roman"/>
                <w:sz w:val="24"/>
                <w:szCs w:val="24"/>
              </w:rPr>
            </w:pP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в</w:t>
            </w:r>
            <w:proofErr w:type="gramEnd"/>
            <w:r w:rsidRPr="00E45CEE">
              <w:rPr>
                <w:rFonts w:ascii="Times New Roman" w:hAnsi="Times New Roman" w:cs="Times New Roman"/>
                <w:sz w:val="24"/>
                <w:szCs w:val="24"/>
              </w:rPr>
              <w:t xml:space="preserve">) гражданам, награжденным орденом Отечественной войны II степени, гражданам, награжденным орденом Суворова </w:t>
            </w:r>
            <w:r w:rsidRPr="00E45CEE">
              <w:rPr>
                <w:rFonts w:ascii="Times New Roman" w:hAnsi="Times New Roman" w:cs="Times New Roman"/>
                <w:sz w:val="24"/>
                <w:szCs w:val="24"/>
                <w:lang w:val="en-US"/>
              </w:rPr>
              <w:t>II</w:t>
            </w:r>
            <w:r w:rsidRPr="00E45CEE">
              <w:rPr>
                <w:rFonts w:ascii="Times New Roman" w:hAnsi="Times New Roman" w:cs="Times New Roman"/>
                <w:sz w:val="24"/>
                <w:szCs w:val="24"/>
              </w:rPr>
              <w:t xml:space="preserve"> степени Приднестровской Молдавской Республики, лауреатам государственных премий Приднестровской Молдавской Республики, лауреатам Ленинской премии, лауреатам государственных премий СССР, лауреатам государственных премий МССР, чемпионам Олимпийских игр, чемпионам </w:t>
            </w:r>
            <w:proofErr w:type="spellStart"/>
            <w:r w:rsidR="006776B1">
              <w:rPr>
                <w:rFonts w:ascii="Times New Roman" w:hAnsi="Times New Roman" w:cs="Times New Roman"/>
                <w:sz w:val="24"/>
                <w:szCs w:val="24"/>
              </w:rPr>
              <w:lastRenderedPageBreak/>
              <w:t>Пара</w:t>
            </w:r>
            <w:r w:rsidR="00F92DBA">
              <w:rPr>
                <w:rFonts w:ascii="Times New Roman" w:hAnsi="Times New Roman" w:cs="Times New Roman"/>
                <w:sz w:val="24"/>
                <w:szCs w:val="24"/>
              </w:rPr>
              <w:t>лимпийских</w:t>
            </w:r>
            <w:proofErr w:type="spellEnd"/>
            <w:r w:rsidR="00F92DBA">
              <w:rPr>
                <w:rFonts w:ascii="Times New Roman" w:hAnsi="Times New Roman" w:cs="Times New Roman"/>
                <w:sz w:val="24"/>
                <w:szCs w:val="24"/>
              </w:rPr>
              <w:t xml:space="preserve"> игр, чемпионам </w:t>
            </w:r>
            <w:proofErr w:type="spellStart"/>
            <w:r w:rsidR="00F92DBA">
              <w:rPr>
                <w:rFonts w:ascii="Times New Roman" w:hAnsi="Times New Roman" w:cs="Times New Roman"/>
                <w:sz w:val="24"/>
                <w:szCs w:val="24"/>
              </w:rPr>
              <w:t>Сурд</w:t>
            </w:r>
            <w:r w:rsidRPr="00E45CEE">
              <w:rPr>
                <w:rFonts w:ascii="Times New Roman" w:hAnsi="Times New Roman" w:cs="Times New Roman"/>
                <w:sz w:val="24"/>
                <w:szCs w:val="24"/>
              </w:rPr>
              <w:t>лимпийских</w:t>
            </w:r>
            <w:proofErr w:type="spellEnd"/>
            <w:r w:rsidRPr="00E45CEE">
              <w:rPr>
                <w:rFonts w:ascii="Times New Roman" w:hAnsi="Times New Roman" w:cs="Times New Roman"/>
                <w:sz w:val="24"/>
                <w:szCs w:val="24"/>
              </w:rPr>
              <w:t xml:space="preserve"> игр, чемпионам мира – 75 расчетных уровней минимальной заработной платы;</w:t>
            </w:r>
          </w:p>
          <w:p w:rsidR="00AA6B84" w:rsidRPr="00E45CEE" w:rsidRDefault="00AA6B84" w:rsidP="00076C89">
            <w:pPr>
              <w:ind w:firstLine="454"/>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г</w:t>
            </w:r>
            <w:proofErr w:type="gramEnd"/>
            <w:r w:rsidRPr="00E45CEE">
              <w:rPr>
                <w:rFonts w:ascii="Times New Roman" w:hAnsi="Times New Roman" w:cs="Times New Roman"/>
                <w:sz w:val="24"/>
                <w:szCs w:val="24"/>
              </w:rPr>
              <w:t>) женщинам, награжденным орденом «Мать-героиня» Приднестровской Молдавской Республики, женщинам, награжденным орденом (имеющим звание) «Мать-героиня» СССР, – 40 расчетных уровней минимальной заработной платы.</w:t>
            </w:r>
          </w:p>
          <w:p w:rsidR="00AA6B84" w:rsidRPr="00E45CEE" w:rsidRDefault="00AA6B84" w:rsidP="00076C89">
            <w:pPr>
              <w:ind w:firstLine="454"/>
              <w:contextualSpacing/>
              <w:jc w:val="both"/>
              <w:rPr>
                <w:rFonts w:ascii="Times New Roman" w:hAnsi="Times New Roman" w:cs="Times New Roman"/>
                <w:sz w:val="24"/>
                <w:szCs w:val="24"/>
              </w:rPr>
            </w:pPr>
            <w:r w:rsidRPr="00E45CEE">
              <w:rPr>
                <w:rFonts w:ascii="Times New Roman" w:hAnsi="Times New Roman" w:cs="Times New Roman"/>
                <w:sz w:val="24"/>
                <w:szCs w:val="24"/>
              </w:rPr>
              <w:t xml:space="preserve"> …</w:t>
            </w:r>
          </w:p>
        </w:tc>
        <w:tc>
          <w:tcPr>
            <w:tcW w:w="5311" w:type="dxa"/>
          </w:tcPr>
          <w:p w:rsidR="00AA6B84" w:rsidRPr="00E45CEE" w:rsidRDefault="00AA6B84" w:rsidP="00076C89">
            <w:pPr>
              <w:ind w:firstLine="603"/>
              <w:contextualSpacing/>
              <w:jc w:val="both"/>
              <w:rPr>
                <w:rFonts w:ascii="Times New Roman" w:hAnsi="Times New Roman" w:cs="Times New Roman"/>
                <w:sz w:val="24"/>
                <w:szCs w:val="24"/>
              </w:rPr>
            </w:pPr>
            <w:r w:rsidRPr="00E45CEE">
              <w:rPr>
                <w:rFonts w:ascii="Times New Roman" w:hAnsi="Times New Roman" w:cs="Times New Roman"/>
                <w:b/>
                <w:sz w:val="24"/>
                <w:szCs w:val="24"/>
              </w:rPr>
              <w:lastRenderedPageBreak/>
              <w:t>Статья 2.</w:t>
            </w:r>
            <w:r w:rsidRPr="00E45CEE">
              <w:rPr>
                <w:rFonts w:ascii="Times New Roman" w:hAnsi="Times New Roman" w:cs="Times New Roman"/>
                <w:sz w:val="24"/>
                <w:szCs w:val="24"/>
              </w:rPr>
              <w:t xml:space="preserve"> Размер дополнительного материального обеспечения</w:t>
            </w:r>
          </w:p>
          <w:p w:rsidR="00AA6B84" w:rsidRPr="00E45CEE" w:rsidRDefault="00AA6B84" w:rsidP="00076C89">
            <w:pPr>
              <w:ind w:firstLine="603"/>
              <w:contextualSpacing/>
              <w:jc w:val="both"/>
              <w:rPr>
                <w:rFonts w:ascii="Times New Roman" w:hAnsi="Times New Roman" w:cs="Times New Roman"/>
                <w:sz w:val="24"/>
                <w:szCs w:val="24"/>
              </w:rPr>
            </w:pPr>
          </w:p>
          <w:p w:rsidR="00AA6B84" w:rsidRPr="00E45CEE" w:rsidRDefault="00AA6B84" w:rsidP="00076C89">
            <w:pPr>
              <w:ind w:firstLine="603"/>
              <w:contextualSpacing/>
              <w:jc w:val="both"/>
              <w:rPr>
                <w:rFonts w:ascii="Times New Roman" w:hAnsi="Times New Roman" w:cs="Times New Roman"/>
                <w:sz w:val="24"/>
                <w:szCs w:val="24"/>
              </w:rPr>
            </w:pPr>
            <w:r w:rsidRPr="00E45CEE">
              <w:rPr>
                <w:rFonts w:ascii="Times New Roman" w:hAnsi="Times New Roman" w:cs="Times New Roman"/>
                <w:sz w:val="24"/>
                <w:szCs w:val="24"/>
              </w:rPr>
              <w:t>1. Дополнительное материальное обеспечение устанавливается в размере:</w:t>
            </w:r>
          </w:p>
          <w:p w:rsidR="00AA6B84"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а</w:t>
            </w:r>
            <w:proofErr w:type="gramEnd"/>
            <w:r w:rsidRPr="00E45CEE">
              <w:rPr>
                <w:rFonts w:ascii="Times New Roman" w:hAnsi="Times New Roman" w:cs="Times New Roman"/>
                <w:sz w:val="24"/>
                <w:szCs w:val="24"/>
              </w:rPr>
              <w:t>) Героям Советского Союза, Героям Социалистического Труда, гражданам, награжденным орденом Славы трех степеней, гражданам, награжденным орденом Трудовой Славы трех степеней СССР, гражданам, награжденным Орденом Республики, – 150 расчетных уровней минимальной заработной платы;</w:t>
            </w:r>
          </w:p>
          <w:p w:rsidR="00F86BB2" w:rsidRPr="00E45CEE" w:rsidRDefault="00F86BB2" w:rsidP="00076C89">
            <w:pPr>
              <w:ind w:firstLine="603"/>
              <w:contextualSpacing/>
              <w:jc w:val="both"/>
              <w:rPr>
                <w:rFonts w:ascii="Times New Roman" w:hAnsi="Times New Roman" w:cs="Times New Roman"/>
                <w:sz w:val="24"/>
                <w:szCs w:val="24"/>
              </w:rPr>
            </w:pPr>
          </w:p>
          <w:p w:rsidR="00AA6B84" w:rsidRPr="00E45CEE" w:rsidRDefault="00C34B13" w:rsidP="00076C89">
            <w:pPr>
              <w:ind w:firstLine="603"/>
              <w:contextualSpacing/>
              <w:jc w:val="both"/>
              <w:rPr>
                <w:rFonts w:ascii="Times New Roman" w:hAnsi="Times New Roman" w:cs="Times New Roman"/>
                <w:sz w:val="24"/>
                <w:szCs w:val="24"/>
              </w:rPr>
            </w:pPr>
            <w:r>
              <w:rPr>
                <w:rFonts w:ascii="Times New Roman" w:hAnsi="Times New Roman" w:cs="Times New Roman"/>
                <w:sz w:val="24"/>
                <w:szCs w:val="24"/>
              </w:rPr>
              <w:lastRenderedPageBreak/>
              <w:t>б) гражданам, награжденным о</w:t>
            </w:r>
            <w:r w:rsidR="00AA6B84" w:rsidRPr="00E45CEE">
              <w:rPr>
                <w:rFonts w:ascii="Times New Roman" w:hAnsi="Times New Roman" w:cs="Times New Roman"/>
                <w:sz w:val="24"/>
                <w:szCs w:val="24"/>
              </w:rPr>
              <w:t>рденом Ленина, гражданам, награжденным орденом «За личное мужество» Приднестровской Молдавской Респу</w:t>
            </w:r>
            <w:r>
              <w:rPr>
                <w:rFonts w:ascii="Times New Roman" w:hAnsi="Times New Roman" w:cs="Times New Roman"/>
                <w:sz w:val="24"/>
                <w:szCs w:val="24"/>
              </w:rPr>
              <w:t>блики, гражданам, награжденным о</w:t>
            </w:r>
            <w:r w:rsidR="00AA6B84" w:rsidRPr="00E45CEE">
              <w:rPr>
                <w:rFonts w:ascii="Times New Roman" w:hAnsi="Times New Roman" w:cs="Times New Roman"/>
                <w:sz w:val="24"/>
                <w:szCs w:val="24"/>
              </w:rPr>
              <w:t>рденом Почета Приднестровской Молдавской Республики</w:t>
            </w:r>
            <w:r w:rsidR="00AA6B84" w:rsidRPr="00E45CEE">
              <w:rPr>
                <w:rFonts w:ascii="Times New Roman" w:hAnsi="Times New Roman" w:cs="Times New Roman"/>
                <w:b/>
                <w:sz w:val="24"/>
                <w:szCs w:val="24"/>
              </w:rPr>
              <w:t>, гражданам, награжденным орденом Екатерины Великой</w:t>
            </w:r>
            <w:r w:rsidR="00AA6B84" w:rsidRPr="00E45CEE">
              <w:rPr>
                <w:rFonts w:ascii="Times New Roman" w:hAnsi="Times New Roman" w:cs="Times New Roman"/>
                <w:sz w:val="24"/>
                <w:szCs w:val="24"/>
              </w:rPr>
              <w:t>, гражданам, награжденным орденом «Знак Почета» СССР, гражданам, награжденным орденом Славы II степени, гражданам, награжденным орденом Славы III степени, гражданам, награжденным орденом Трудовой славы II степени СССР, гражданам, награжденным орденом Трудовой славы II</w:t>
            </w:r>
            <w:r w:rsidR="00AA6B84" w:rsidRPr="00E45CEE">
              <w:rPr>
                <w:rFonts w:ascii="Times New Roman" w:hAnsi="Times New Roman" w:cs="Times New Roman"/>
                <w:sz w:val="24"/>
                <w:szCs w:val="24"/>
                <w:lang w:val="en-US"/>
              </w:rPr>
              <w:t>I</w:t>
            </w:r>
            <w:r w:rsidR="00AA6B84" w:rsidRPr="00E45CEE">
              <w:rPr>
                <w:rFonts w:ascii="Times New Roman" w:hAnsi="Times New Roman" w:cs="Times New Roman"/>
                <w:sz w:val="24"/>
                <w:szCs w:val="24"/>
              </w:rPr>
              <w:t xml:space="preserve"> степени СССР, гражданам, награжденным орденом «Трудовая Слава» Приднестровской Молдавской Республики</w:t>
            </w:r>
            <w:r w:rsidR="00AA6B84" w:rsidRPr="00E45CEE">
              <w:rPr>
                <w:rFonts w:ascii="Times New Roman" w:hAnsi="Times New Roman" w:cs="Times New Roman"/>
                <w:b/>
                <w:sz w:val="24"/>
                <w:szCs w:val="24"/>
              </w:rPr>
              <w:t>, гражданам, награжденным орденом «За заслуги в развитии спорта»</w:t>
            </w:r>
            <w:r w:rsidR="00AA6B84" w:rsidRPr="00E45CEE">
              <w:rPr>
                <w:rFonts w:ascii="Times New Roman" w:hAnsi="Times New Roman" w:cs="Times New Roman"/>
                <w:sz w:val="24"/>
                <w:szCs w:val="24"/>
              </w:rPr>
              <w:t xml:space="preserve">, гражданам, награжденным орденом «За службу Родине в Вооруженных Силах Приднестровской Молдавской Республики» трех степеней, гражданам, награжденным орденом «За службу Родине в Вооруженных Силах СССР» трех степеней, гражданам, награжденным орденом «За заслуги» Приднестровской Молдавской Республики двух степеней; гражданам, награжденным орденом Суворова </w:t>
            </w:r>
            <w:r w:rsidR="00AA6B84" w:rsidRPr="00E45CEE">
              <w:rPr>
                <w:rFonts w:ascii="Times New Roman" w:hAnsi="Times New Roman" w:cs="Times New Roman"/>
                <w:sz w:val="24"/>
                <w:szCs w:val="24"/>
                <w:lang w:val="en-US"/>
              </w:rPr>
              <w:t>I</w:t>
            </w:r>
            <w:r w:rsidR="00AA6B84" w:rsidRPr="00E45CEE">
              <w:rPr>
                <w:rFonts w:ascii="Times New Roman" w:hAnsi="Times New Roman" w:cs="Times New Roman"/>
                <w:sz w:val="24"/>
                <w:szCs w:val="24"/>
              </w:rPr>
              <w:t xml:space="preserve"> степени Приднестровской Молдавской Республики, гражданам, награжденным орденом Красного Знамени, гражданам, награжденным орденом Трудового Красного Знамени, гражданам, награжденным орденом Дружбы народов, гражданам, награжденным орденом Отечественной войны I степени, гражданам, награжденным орденом Красной Звезды; гражданам, награжденным орденом Октябрьской Революции, – 100 расчетных уровней минимальной заработной платы;</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в</w:t>
            </w:r>
            <w:proofErr w:type="gramEnd"/>
            <w:r w:rsidRPr="00E45CEE">
              <w:rPr>
                <w:rFonts w:ascii="Times New Roman" w:hAnsi="Times New Roman" w:cs="Times New Roman"/>
                <w:sz w:val="24"/>
                <w:szCs w:val="24"/>
              </w:rPr>
              <w:t xml:space="preserve">) гражданам, награжденным орденом Отечественной войны II степени, гражданам, награжденным орденом Суворова </w:t>
            </w:r>
            <w:r w:rsidRPr="00E45CEE">
              <w:rPr>
                <w:rFonts w:ascii="Times New Roman" w:hAnsi="Times New Roman" w:cs="Times New Roman"/>
                <w:sz w:val="24"/>
                <w:szCs w:val="24"/>
                <w:lang w:val="en-US"/>
              </w:rPr>
              <w:t>II</w:t>
            </w:r>
            <w:r w:rsidRPr="00E45CEE">
              <w:rPr>
                <w:rFonts w:ascii="Times New Roman" w:hAnsi="Times New Roman" w:cs="Times New Roman"/>
                <w:sz w:val="24"/>
                <w:szCs w:val="24"/>
              </w:rPr>
              <w:t xml:space="preserve"> степени Приднестровской Молдавской Республики, лауреатам государственных премий Приднестровской Молдавской Республики, лауреатам Ленинской премии, лауреатам государственных премий СССР, лауреатам государственных премий МССР, чемпионам </w:t>
            </w:r>
            <w:r w:rsidR="006776B1">
              <w:rPr>
                <w:rFonts w:ascii="Times New Roman" w:hAnsi="Times New Roman" w:cs="Times New Roman"/>
                <w:sz w:val="24"/>
                <w:szCs w:val="24"/>
              </w:rPr>
              <w:t xml:space="preserve">Олимпийских игр, чемпионам </w:t>
            </w:r>
            <w:proofErr w:type="spellStart"/>
            <w:r w:rsidR="006776B1">
              <w:rPr>
                <w:rFonts w:ascii="Times New Roman" w:hAnsi="Times New Roman" w:cs="Times New Roman"/>
                <w:sz w:val="24"/>
                <w:szCs w:val="24"/>
              </w:rPr>
              <w:lastRenderedPageBreak/>
              <w:t>Пара</w:t>
            </w:r>
            <w:r w:rsidRPr="00E45CEE">
              <w:rPr>
                <w:rFonts w:ascii="Times New Roman" w:hAnsi="Times New Roman" w:cs="Times New Roman"/>
                <w:sz w:val="24"/>
                <w:szCs w:val="24"/>
              </w:rPr>
              <w:t>лимпийских</w:t>
            </w:r>
            <w:proofErr w:type="spellEnd"/>
            <w:r w:rsidRPr="00E45CEE">
              <w:rPr>
                <w:rFonts w:ascii="Times New Roman" w:hAnsi="Times New Roman" w:cs="Times New Roman"/>
                <w:sz w:val="24"/>
                <w:szCs w:val="24"/>
              </w:rPr>
              <w:t xml:space="preserve"> иг</w:t>
            </w:r>
            <w:r w:rsidR="00F92DBA">
              <w:rPr>
                <w:rFonts w:ascii="Times New Roman" w:hAnsi="Times New Roman" w:cs="Times New Roman"/>
                <w:sz w:val="24"/>
                <w:szCs w:val="24"/>
              </w:rPr>
              <w:t xml:space="preserve">р, чемпионам </w:t>
            </w:r>
            <w:proofErr w:type="spellStart"/>
            <w:r w:rsidR="00F92DBA">
              <w:rPr>
                <w:rFonts w:ascii="Times New Roman" w:hAnsi="Times New Roman" w:cs="Times New Roman"/>
                <w:sz w:val="24"/>
                <w:szCs w:val="24"/>
              </w:rPr>
              <w:t>Сурд</w:t>
            </w:r>
            <w:r w:rsidRPr="00E45CEE">
              <w:rPr>
                <w:rFonts w:ascii="Times New Roman" w:hAnsi="Times New Roman" w:cs="Times New Roman"/>
                <w:sz w:val="24"/>
                <w:szCs w:val="24"/>
              </w:rPr>
              <w:t>лимпийских</w:t>
            </w:r>
            <w:proofErr w:type="spellEnd"/>
            <w:r w:rsidRPr="00E45CEE">
              <w:rPr>
                <w:rFonts w:ascii="Times New Roman" w:hAnsi="Times New Roman" w:cs="Times New Roman"/>
                <w:sz w:val="24"/>
                <w:szCs w:val="24"/>
              </w:rPr>
              <w:t xml:space="preserve"> игр, чемпионам мира – 75 расчетных уровней минимальной заработной платы;</w:t>
            </w:r>
          </w:p>
          <w:p w:rsidR="00AA6B84" w:rsidRPr="00E45CEE" w:rsidRDefault="00AA6B84" w:rsidP="00076C89">
            <w:pPr>
              <w:ind w:firstLine="603"/>
              <w:contextualSpacing/>
              <w:jc w:val="both"/>
              <w:rPr>
                <w:rFonts w:ascii="Times New Roman" w:hAnsi="Times New Roman" w:cs="Times New Roman"/>
                <w:sz w:val="24"/>
                <w:szCs w:val="24"/>
              </w:rPr>
            </w:pPr>
            <w:proofErr w:type="gramStart"/>
            <w:r w:rsidRPr="00E45CEE">
              <w:rPr>
                <w:rFonts w:ascii="Times New Roman" w:hAnsi="Times New Roman" w:cs="Times New Roman"/>
                <w:sz w:val="24"/>
                <w:szCs w:val="24"/>
              </w:rPr>
              <w:t>г</w:t>
            </w:r>
            <w:proofErr w:type="gramEnd"/>
            <w:r w:rsidRPr="00E45CEE">
              <w:rPr>
                <w:rFonts w:ascii="Times New Roman" w:hAnsi="Times New Roman" w:cs="Times New Roman"/>
                <w:sz w:val="24"/>
                <w:szCs w:val="24"/>
              </w:rPr>
              <w:t>) женщинам, награжденным орденом «Мать-героиня» Приднестровской Молдавской Республики, женщинам, награжденным орденом (имеющим звание) «Мать-героиня» СССР, – 40 расчетных уровней минимальной заработной платы.</w:t>
            </w:r>
          </w:p>
          <w:p w:rsidR="00AA6B84" w:rsidRPr="00E45CEE" w:rsidRDefault="00AA6B84" w:rsidP="00076C89">
            <w:pPr>
              <w:ind w:firstLine="603"/>
              <w:contextualSpacing/>
              <w:jc w:val="both"/>
              <w:rPr>
                <w:rFonts w:ascii="Times New Roman" w:hAnsi="Times New Roman" w:cs="Times New Roman"/>
                <w:sz w:val="24"/>
                <w:szCs w:val="24"/>
              </w:rPr>
            </w:pPr>
            <w:r w:rsidRPr="00E45CEE">
              <w:rPr>
                <w:rFonts w:ascii="Times New Roman" w:hAnsi="Times New Roman" w:cs="Times New Roman"/>
                <w:sz w:val="24"/>
                <w:szCs w:val="24"/>
              </w:rPr>
              <w:t>…</w:t>
            </w:r>
          </w:p>
        </w:tc>
      </w:tr>
    </w:tbl>
    <w:p w:rsidR="00AA6B84" w:rsidRPr="00076C89" w:rsidRDefault="00AA6B84" w:rsidP="00076C89">
      <w:pPr>
        <w:spacing w:after="0" w:line="240" w:lineRule="auto"/>
        <w:contextualSpacing/>
        <w:jc w:val="both"/>
        <w:rPr>
          <w:rFonts w:ascii="Times New Roman" w:hAnsi="Times New Roman" w:cs="Times New Roman"/>
          <w:sz w:val="28"/>
          <w:szCs w:val="28"/>
        </w:rPr>
      </w:pPr>
    </w:p>
    <w:p w:rsidR="00AA6B84" w:rsidRPr="00076C89" w:rsidRDefault="00AA6B84" w:rsidP="00076C89">
      <w:pPr>
        <w:spacing w:after="0" w:line="240" w:lineRule="auto"/>
        <w:jc w:val="center"/>
        <w:rPr>
          <w:rFonts w:ascii="Times New Roman" w:eastAsia="Times New Roman" w:hAnsi="Times New Roman" w:cs="Times New Roman"/>
          <w:b/>
          <w:bCs/>
          <w:color w:val="000000"/>
          <w:sz w:val="28"/>
          <w:szCs w:val="28"/>
          <w:lang w:eastAsia="ru-RU"/>
        </w:rPr>
      </w:pPr>
    </w:p>
    <w:p w:rsidR="00AA6B84" w:rsidRPr="00076C89" w:rsidRDefault="00AA6B84" w:rsidP="00076C89">
      <w:pPr>
        <w:spacing w:after="0" w:line="240" w:lineRule="auto"/>
        <w:jc w:val="center"/>
        <w:rPr>
          <w:rFonts w:ascii="Times New Roman" w:eastAsia="Times New Roman" w:hAnsi="Times New Roman" w:cs="Times New Roman"/>
          <w:b/>
          <w:bCs/>
          <w:color w:val="000000"/>
          <w:sz w:val="28"/>
          <w:szCs w:val="28"/>
          <w:lang w:eastAsia="ru-RU"/>
        </w:rPr>
      </w:pPr>
    </w:p>
    <w:sectPr w:rsidR="00AA6B84" w:rsidRPr="00076C89" w:rsidSect="00076C89">
      <w:headerReference w:type="default" r:id="rId7"/>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D35" w:rsidRDefault="00353D35" w:rsidP="00076C89">
      <w:pPr>
        <w:spacing w:after="0" w:line="240" w:lineRule="auto"/>
      </w:pPr>
      <w:r>
        <w:separator/>
      </w:r>
    </w:p>
  </w:endnote>
  <w:endnote w:type="continuationSeparator" w:id="0">
    <w:p w:rsidR="00353D35" w:rsidRDefault="00353D35" w:rsidP="0007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D35" w:rsidRDefault="00353D35" w:rsidP="00076C89">
      <w:pPr>
        <w:spacing w:after="0" w:line="240" w:lineRule="auto"/>
      </w:pPr>
      <w:r>
        <w:separator/>
      </w:r>
    </w:p>
  </w:footnote>
  <w:footnote w:type="continuationSeparator" w:id="0">
    <w:p w:rsidR="00353D35" w:rsidRDefault="00353D35" w:rsidP="00076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480039"/>
      <w:docPartObj>
        <w:docPartGallery w:val="Page Numbers (Top of Page)"/>
        <w:docPartUnique/>
      </w:docPartObj>
    </w:sdtPr>
    <w:sdtEndPr>
      <w:rPr>
        <w:rFonts w:ascii="Times New Roman" w:hAnsi="Times New Roman" w:cs="Times New Roman"/>
        <w:sz w:val="24"/>
        <w:szCs w:val="24"/>
      </w:rPr>
    </w:sdtEndPr>
    <w:sdtContent>
      <w:p w:rsidR="00076C89" w:rsidRPr="00076C89" w:rsidRDefault="00076C89">
        <w:pPr>
          <w:pStyle w:val="a7"/>
          <w:jc w:val="center"/>
          <w:rPr>
            <w:rFonts w:ascii="Times New Roman" w:hAnsi="Times New Roman" w:cs="Times New Roman"/>
            <w:sz w:val="24"/>
            <w:szCs w:val="24"/>
          </w:rPr>
        </w:pPr>
        <w:r w:rsidRPr="00076C89">
          <w:rPr>
            <w:rFonts w:ascii="Times New Roman" w:hAnsi="Times New Roman" w:cs="Times New Roman"/>
            <w:sz w:val="24"/>
            <w:szCs w:val="24"/>
          </w:rPr>
          <w:fldChar w:fldCharType="begin"/>
        </w:r>
        <w:r w:rsidRPr="00076C89">
          <w:rPr>
            <w:rFonts w:ascii="Times New Roman" w:hAnsi="Times New Roman" w:cs="Times New Roman"/>
            <w:sz w:val="24"/>
            <w:szCs w:val="24"/>
          </w:rPr>
          <w:instrText>PAGE   \* MERGEFORMAT</w:instrText>
        </w:r>
        <w:r w:rsidRPr="00076C89">
          <w:rPr>
            <w:rFonts w:ascii="Times New Roman" w:hAnsi="Times New Roman" w:cs="Times New Roman"/>
            <w:sz w:val="24"/>
            <w:szCs w:val="24"/>
          </w:rPr>
          <w:fldChar w:fldCharType="separate"/>
        </w:r>
        <w:r w:rsidR="004A18DB">
          <w:rPr>
            <w:rFonts w:ascii="Times New Roman" w:hAnsi="Times New Roman" w:cs="Times New Roman"/>
            <w:noProof/>
            <w:sz w:val="24"/>
            <w:szCs w:val="24"/>
          </w:rPr>
          <w:t>- 2 -</w:t>
        </w:r>
        <w:r w:rsidRPr="00076C89">
          <w:rPr>
            <w:rFonts w:ascii="Times New Roman" w:hAnsi="Times New Roman" w:cs="Times New Roman"/>
            <w:sz w:val="24"/>
            <w:szCs w:val="24"/>
          </w:rPr>
          <w:fldChar w:fldCharType="end"/>
        </w:r>
      </w:p>
    </w:sdtContent>
  </w:sdt>
  <w:p w:rsidR="00076C89" w:rsidRDefault="00076C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254D1"/>
    <w:multiLevelType w:val="hybridMultilevel"/>
    <w:tmpl w:val="9FE46AD6"/>
    <w:lvl w:ilvl="0" w:tplc="906AC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7490A0D"/>
    <w:multiLevelType w:val="hybridMultilevel"/>
    <w:tmpl w:val="F13C1AC2"/>
    <w:lvl w:ilvl="0" w:tplc="3676A4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06502D"/>
    <w:multiLevelType w:val="hybridMultilevel"/>
    <w:tmpl w:val="F13C1AC2"/>
    <w:lvl w:ilvl="0" w:tplc="3676A4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1C"/>
    <w:rsid w:val="0005730C"/>
    <w:rsid w:val="000714D2"/>
    <w:rsid w:val="000729CA"/>
    <w:rsid w:val="00076C89"/>
    <w:rsid w:val="00084B92"/>
    <w:rsid w:val="000C00A3"/>
    <w:rsid w:val="000F42DD"/>
    <w:rsid w:val="000F6988"/>
    <w:rsid w:val="001126FC"/>
    <w:rsid w:val="00133445"/>
    <w:rsid w:val="0014282A"/>
    <w:rsid w:val="00156251"/>
    <w:rsid w:val="001D2F52"/>
    <w:rsid w:val="00234EF1"/>
    <w:rsid w:val="00280BED"/>
    <w:rsid w:val="00284638"/>
    <w:rsid w:val="002D10AC"/>
    <w:rsid w:val="002D2538"/>
    <w:rsid w:val="00350A80"/>
    <w:rsid w:val="00353D35"/>
    <w:rsid w:val="00364A49"/>
    <w:rsid w:val="003C3AC0"/>
    <w:rsid w:val="003E2789"/>
    <w:rsid w:val="004465E1"/>
    <w:rsid w:val="00475B49"/>
    <w:rsid w:val="004809B7"/>
    <w:rsid w:val="00497B76"/>
    <w:rsid w:val="004A18DB"/>
    <w:rsid w:val="004D39A1"/>
    <w:rsid w:val="004E172D"/>
    <w:rsid w:val="00517CB9"/>
    <w:rsid w:val="00560B3B"/>
    <w:rsid w:val="005A16A2"/>
    <w:rsid w:val="005D392A"/>
    <w:rsid w:val="005E4158"/>
    <w:rsid w:val="00635E8B"/>
    <w:rsid w:val="006776B1"/>
    <w:rsid w:val="006876DE"/>
    <w:rsid w:val="006B6B02"/>
    <w:rsid w:val="00700952"/>
    <w:rsid w:val="0075111C"/>
    <w:rsid w:val="007C0F42"/>
    <w:rsid w:val="007E73CF"/>
    <w:rsid w:val="00874187"/>
    <w:rsid w:val="009434F4"/>
    <w:rsid w:val="009854AC"/>
    <w:rsid w:val="0099354D"/>
    <w:rsid w:val="009E59CB"/>
    <w:rsid w:val="009F7404"/>
    <w:rsid w:val="00A041EC"/>
    <w:rsid w:val="00A31839"/>
    <w:rsid w:val="00A34BEC"/>
    <w:rsid w:val="00A37D55"/>
    <w:rsid w:val="00A70AEC"/>
    <w:rsid w:val="00AA1FA3"/>
    <w:rsid w:val="00AA6B84"/>
    <w:rsid w:val="00AD06F9"/>
    <w:rsid w:val="00AD43B3"/>
    <w:rsid w:val="00B57F2B"/>
    <w:rsid w:val="00B74676"/>
    <w:rsid w:val="00B82451"/>
    <w:rsid w:val="00BC678F"/>
    <w:rsid w:val="00BD5B07"/>
    <w:rsid w:val="00BF2401"/>
    <w:rsid w:val="00C34B13"/>
    <w:rsid w:val="00C6231A"/>
    <w:rsid w:val="00C62B83"/>
    <w:rsid w:val="00C70136"/>
    <w:rsid w:val="00C7254F"/>
    <w:rsid w:val="00CC4499"/>
    <w:rsid w:val="00D119A6"/>
    <w:rsid w:val="00D20B6D"/>
    <w:rsid w:val="00D300BF"/>
    <w:rsid w:val="00D33095"/>
    <w:rsid w:val="00D563A0"/>
    <w:rsid w:val="00E05E63"/>
    <w:rsid w:val="00E45CEE"/>
    <w:rsid w:val="00E77DDD"/>
    <w:rsid w:val="00E92E72"/>
    <w:rsid w:val="00EB10A0"/>
    <w:rsid w:val="00EC5316"/>
    <w:rsid w:val="00EE268E"/>
    <w:rsid w:val="00EE7ADF"/>
    <w:rsid w:val="00F0311F"/>
    <w:rsid w:val="00F86BB2"/>
    <w:rsid w:val="00F92DBA"/>
    <w:rsid w:val="00FE5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3A2E5-8E90-48D7-8BDA-DFF0CB44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F42"/>
    <w:pPr>
      <w:ind w:left="720"/>
      <w:contextualSpacing/>
    </w:pPr>
  </w:style>
  <w:style w:type="table" w:styleId="a4">
    <w:name w:val="Table Grid"/>
    <w:basedOn w:val="a1"/>
    <w:uiPriority w:val="39"/>
    <w:rsid w:val="00D20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C3A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3AC0"/>
    <w:rPr>
      <w:rFonts w:ascii="Segoe UI" w:hAnsi="Segoe UI" w:cs="Segoe UI"/>
      <w:sz w:val="18"/>
      <w:szCs w:val="18"/>
    </w:rPr>
  </w:style>
  <w:style w:type="paragraph" w:styleId="a7">
    <w:name w:val="header"/>
    <w:basedOn w:val="a"/>
    <w:link w:val="a8"/>
    <w:uiPriority w:val="99"/>
    <w:unhideWhenUsed/>
    <w:rsid w:val="00076C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6C89"/>
  </w:style>
  <w:style w:type="paragraph" w:styleId="a9">
    <w:name w:val="footer"/>
    <w:basedOn w:val="a"/>
    <w:link w:val="aa"/>
    <w:uiPriority w:val="99"/>
    <w:unhideWhenUsed/>
    <w:rsid w:val="00076C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2842</Words>
  <Characters>16205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Малтабарь А.Н.</dc:creator>
  <cp:keywords/>
  <dc:description/>
  <cp:lastModifiedBy>Кудрова А.А.</cp:lastModifiedBy>
  <cp:revision>25</cp:revision>
  <cp:lastPrinted>2023-06-12T13:21:00Z</cp:lastPrinted>
  <dcterms:created xsi:type="dcterms:W3CDTF">2023-06-05T06:39:00Z</dcterms:created>
  <dcterms:modified xsi:type="dcterms:W3CDTF">2023-06-13T10:59:00Z</dcterms:modified>
</cp:coreProperties>
</file>