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03" w:rsidRPr="00397D0A" w:rsidRDefault="00ED0D03" w:rsidP="00ED0D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D0D03" w:rsidRPr="00397D0A" w:rsidRDefault="00ED0D03" w:rsidP="00ED0D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D0D03" w:rsidRPr="00397D0A" w:rsidRDefault="00ED0D03" w:rsidP="00ED0D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D0D03" w:rsidRPr="004C69DB" w:rsidRDefault="00ED0D03" w:rsidP="00ED0D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D0D03" w:rsidRPr="004C69DB" w:rsidRDefault="00ED0D03" w:rsidP="00ED0D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D0D03" w:rsidRPr="004C69DB" w:rsidRDefault="00ED0D03" w:rsidP="00ED0D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D0D03" w:rsidRPr="004C69DB" w:rsidRDefault="00ED0D03" w:rsidP="00ED0D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D0D03" w:rsidRPr="004C69DB" w:rsidRDefault="00ED0D03" w:rsidP="00ED0D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BD6B92" w:rsidRDefault="00ED0D03" w:rsidP="00BD6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D6B92" w:rsidRPr="00BD6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Закон </w:t>
      </w:r>
    </w:p>
    <w:p w:rsidR="00BD6B92" w:rsidRDefault="00BD6B92" w:rsidP="00BD6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BD6B92" w:rsidRDefault="00BD6B92" w:rsidP="00BD6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обращениях граждан и юридических лиц, </w:t>
      </w:r>
    </w:p>
    <w:p w:rsidR="00ED0D03" w:rsidRPr="004C69DB" w:rsidRDefault="00BD6B92" w:rsidP="00BD6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общественных объединений</w:t>
      </w:r>
      <w:r w:rsidR="00ED0D03" w:rsidRPr="004C6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D0D03" w:rsidRPr="004C69DB" w:rsidRDefault="00ED0D03" w:rsidP="00ED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D03" w:rsidRPr="004C69DB" w:rsidRDefault="00ED0D03" w:rsidP="00ED0D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9DB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D0D03" w:rsidRPr="004C69DB" w:rsidRDefault="00ED0D03" w:rsidP="00ED0D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9DB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           </w:t>
      </w:r>
      <w:r w:rsidR="00BD6B92">
        <w:rPr>
          <w:rFonts w:ascii="Times New Roman" w:eastAsia="Calibri" w:hAnsi="Times New Roman" w:cs="Times New Roman"/>
          <w:sz w:val="28"/>
          <w:szCs w:val="28"/>
        </w:rPr>
        <w:t>24</w:t>
      </w:r>
      <w:r w:rsidRPr="004C69DB">
        <w:rPr>
          <w:rFonts w:ascii="Times New Roman" w:eastAsia="Calibri" w:hAnsi="Times New Roman" w:cs="Times New Roman"/>
          <w:sz w:val="28"/>
          <w:szCs w:val="28"/>
        </w:rPr>
        <w:t xml:space="preserve"> мая 2023 года</w:t>
      </w:r>
    </w:p>
    <w:p w:rsidR="00ED0D03" w:rsidRPr="004C69DB" w:rsidRDefault="00ED0D03" w:rsidP="00493F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493FB6" w:rsidRPr="00493FB6" w:rsidRDefault="007844D5" w:rsidP="00493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  <w:r w:rsidRPr="00784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Pr="0078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784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декабря 2003 года № 367-З-III «Об обращениях граждан и юридических лиц, а также общественных объединений» (САЗ 03-50) с изменениями </w:t>
      </w:r>
      <w:r w:rsidRPr="00784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дополнениями, внесенными законами Приднестровской Молдавской Республики от 18 мая 2009 года № 758-ЗИД-IV (САЗ 09-21); от 26 июня </w:t>
      </w:r>
      <w:r w:rsidRPr="00784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2012 года № 107-ЗИД-V (САЗ 12-27); от 25 апреля 2016 года № 114-ЗИД-VI (САЗ 16-17); от 6 февраля 2018 года № 33-ЗД-VI (САЗ 18-6); от 18 апреля </w:t>
      </w:r>
      <w:r w:rsidRPr="00784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98-ЗИД-VI (САЗ 18-16); от 28 декабря 2018 года № 358-ЗИД-VI (САЗ 18-52,1); от 19 февраля 2021 года № 13-ЗИ-VII (САЗ 21-7); от 23 марта 2021 года № 46-ЗИД-VI (САЗ 21-12); </w:t>
      </w:r>
      <w:r w:rsidRPr="007844D5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от 12 апреля 2021 года № 65-ЗИД-</w:t>
      </w:r>
      <w:r w:rsidRPr="007844D5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 w:eastAsia="ru-RU"/>
        </w:rPr>
        <w:t>VII</w:t>
      </w:r>
      <w:r w:rsidR="00D64146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="00D64146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br/>
        <w:t>(САЗ 21-15);</w:t>
      </w:r>
      <w:r w:rsidR="00493FB6" w:rsidRPr="00493FB6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от 20 июня 2022 года № 142-ЗИ-VII (САЗ 22-24), следующее изменение.</w:t>
      </w:r>
    </w:p>
    <w:p w:rsidR="00493FB6" w:rsidRPr="00493FB6" w:rsidRDefault="00493FB6" w:rsidP="00493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</w:p>
    <w:p w:rsidR="00493FB6" w:rsidRPr="00493FB6" w:rsidRDefault="00493FB6" w:rsidP="00493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  <w:r w:rsidRPr="00493FB6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Пункт 2 статьи 8 изложить в следующей редакции:</w:t>
      </w:r>
    </w:p>
    <w:p w:rsidR="00493FB6" w:rsidRPr="00493FB6" w:rsidRDefault="00493FB6" w:rsidP="00493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«2. В случае если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решение поставленных в письмен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ном обращении в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опросов не относится к компетенции органа государственной власти, органа госу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дарственного управления, органа местно</w:t>
      </w:r>
      <w:r w:rsidR="00D6414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го само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управления, их должност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ных лиц, юридического лица, такое обращение направляется в течение 3 (трех) рабочих 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дней со дня поступления тому ор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гану государ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ственной власти, органу государ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ственного управле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ния, органу местного самоуправ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ления или дол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жностному лицу, юридическому ли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цу, к компет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енции кото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рых относитс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я решение поставленных в </w:t>
      </w:r>
      <w:r w:rsidR="00D6414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нем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во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просов, с уведомлением заявител</w:t>
      </w:r>
      <w:r w:rsidR="00A33732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я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письменно в тот же срок о том, кому направлено поступившее обращение. </w:t>
      </w:r>
    </w:p>
    <w:p w:rsidR="00493FB6" w:rsidRPr="00493FB6" w:rsidRDefault="00493FB6" w:rsidP="00493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В случае пропуска установленного частью первой </w:t>
      </w:r>
      <w:r w:rsidR="00A33732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настоящего пункта срока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обязан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ность направления 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об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ращения орг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ану государственной власти, ор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гану государственного управлен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ия, органу местного самоуправле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ния или дол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жностному лицу, юридическому лицу, к компетенции кото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рых относитс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я решение поставленных в обращении вопросов, сохраня</w:t>
      </w:r>
      <w:r w:rsidR="00D6414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ется.</w:t>
      </w:r>
    </w:p>
    <w:p w:rsidR="00493FB6" w:rsidRPr="00493FB6" w:rsidRDefault="00493FB6" w:rsidP="00493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lastRenderedPageBreak/>
        <w:t>В случае если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решение поставленных в письмен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ном обращении вопросов относится к компетенции нескольких 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органов, должностных лиц, юриди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ческих 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лиц, то копии ука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занного о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бращения направляются в соответ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ствующие орган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ы государственной власти, орга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ны государственно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го управления, органы мест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ного самоуправления или соответствую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щим должностным лицам, юридиче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ским лицам.</w:t>
      </w:r>
    </w:p>
    <w:p w:rsidR="00493FB6" w:rsidRPr="00493FB6" w:rsidRDefault="00493FB6" w:rsidP="00493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Орган госуда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рственной власти, орган государственного управления, орган местного самоуправ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ления или должностное лицо при направлении письменного обращения на рассмотрени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е в другой орган или иному долж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ностному лицу,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юридическому лицу может в случае необходимости за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прашивать в у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казанных органах или у должност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ного лица, юридического лица копии документов 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br/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 результатах рассмотрения письменного обращения.</w:t>
      </w:r>
    </w:p>
    <w:p w:rsidR="00493FB6" w:rsidRPr="00493FB6" w:rsidRDefault="00493FB6" w:rsidP="00493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Обратившимся лично заявителям в случаях, указанных в части первой настоящего пу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нкта, на личном приеме сообщается, кому направлено по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ступившее обращение.</w:t>
      </w:r>
    </w:p>
    <w:p w:rsidR="00493FB6" w:rsidRPr="00493FB6" w:rsidRDefault="00904ADB" w:rsidP="00493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В случаях</w:t>
      </w:r>
      <w:r w:rsid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если в уст</w:t>
      </w:r>
      <w:r w:rsidR="00493FB6"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ном обращении,</w:t>
      </w:r>
      <w:r w:rsid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поступившем от заявителя в хо</w:t>
      </w:r>
      <w:r w:rsidR="00493FB6"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де личного приема, по специально </w:t>
      </w:r>
      <w:r w:rsid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организованным «телефонам дове</w:t>
      </w:r>
      <w:r w:rsidR="00493FB6"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рия», «горячим линиям», во время прямых эфиров по радио и телев</w:t>
      </w:r>
      <w:r w:rsid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идению, если в электронном обра</w:t>
      </w:r>
      <w:r w:rsidR="00493FB6"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щении, направл</w:t>
      </w:r>
      <w:r w:rsid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енном на официальный сайт в спе</w:t>
      </w:r>
      <w:r w:rsidR="00493FB6"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циальный раздел, предназначенный дл</w:t>
      </w:r>
      <w:r w:rsid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я формата «вопрос–ответ», в про</w:t>
      </w:r>
      <w:r w:rsidR="00493FB6"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граммах для мгн</w:t>
      </w:r>
      <w:r w:rsid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овенного обмена сообщениями по</w:t>
      </w:r>
      <w:r w:rsidR="00493FB6"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средством глобальной сети Интернет, с</w:t>
      </w:r>
      <w:r w:rsid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одержатся вопросы, решение которых не входит в компе</w:t>
      </w:r>
      <w:r w:rsidR="00493FB6"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тенцию данного органа государственной власти, органа государст</w:t>
      </w:r>
      <w:r w:rsid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венного управления, органа мест</w:t>
      </w:r>
      <w:r w:rsidR="00493FB6"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ного самоуправления или должност</w:t>
      </w:r>
      <w:r w:rsid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ного лица, юридического лица, то заяви</w:t>
      </w:r>
      <w:r w:rsidR="00493FB6"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телю дается разъяснение, куда и в каком порядке ему следует обратиться».</w:t>
      </w:r>
    </w:p>
    <w:p w:rsidR="00493FB6" w:rsidRPr="00493FB6" w:rsidRDefault="00493FB6" w:rsidP="00493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493FB6" w:rsidRPr="00493FB6" w:rsidRDefault="00493FB6" w:rsidP="00493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93FB6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 xml:space="preserve">Статья 2. </w:t>
      </w:r>
      <w:r w:rsidRPr="00493FB6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опубликования.</w:t>
      </w:r>
    </w:p>
    <w:p w:rsidR="00493FB6" w:rsidRPr="00493FB6" w:rsidRDefault="00493FB6" w:rsidP="00493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D0D03" w:rsidRPr="00397D0A" w:rsidRDefault="00ED0D03" w:rsidP="00ED0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03" w:rsidRPr="00397D0A" w:rsidRDefault="00ED0D03" w:rsidP="00ED0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D0D03" w:rsidRPr="00397D0A" w:rsidRDefault="00ED0D03" w:rsidP="00ED0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D0D03" w:rsidRPr="00397D0A" w:rsidRDefault="00ED0D03" w:rsidP="00ED0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ED0D03" w:rsidRPr="00397D0A" w:rsidRDefault="00ED0D03" w:rsidP="00ED0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03" w:rsidRDefault="00ED0D03" w:rsidP="00ED0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AFD" w:rsidRDefault="00750AFD" w:rsidP="00ED0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AFD" w:rsidRDefault="00750AFD" w:rsidP="00ED0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AFD" w:rsidRPr="00750AFD" w:rsidRDefault="00750AFD" w:rsidP="00750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50AFD" w:rsidRPr="00750AFD" w:rsidRDefault="00750AFD" w:rsidP="00750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FD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июня 2023 г.</w:t>
      </w:r>
    </w:p>
    <w:p w:rsidR="00750AFD" w:rsidRPr="00750AFD" w:rsidRDefault="00750AFD" w:rsidP="00750AFD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F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122-ЗИ-VI</w:t>
      </w:r>
      <w:r w:rsidRPr="00750A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750AFD" w:rsidRPr="00750AFD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5FB" w:rsidRDefault="008465FB">
      <w:pPr>
        <w:spacing w:after="0" w:line="240" w:lineRule="auto"/>
      </w:pPr>
      <w:r>
        <w:separator/>
      </w:r>
    </w:p>
  </w:endnote>
  <w:endnote w:type="continuationSeparator" w:id="0">
    <w:p w:rsidR="008465FB" w:rsidRDefault="0084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5FB" w:rsidRDefault="008465FB">
      <w:pPr>
        <w:spacing w:after="0" w:line="240" w:lineRule="auto"/>
      </w:pPr>
      <w:r>
        <w:separator/>
      </w:r>
    </w:p>
  </w:footnote>
  <w:footnote w:type="continuationSeparator" w:id="0">
    <w:p w:rsidR="008465FB" w:rsidRDefault="0084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7B6EF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0A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03"/>
    <w:rsid w:val="001B5588"/>
    <w:rsid w:val="00493FB6"/>
    <w:rsid w:val="00515385"/>
    <w:rsid w:val="00647F32"/>
    <w:rsid w:val="00750AFD"/>
    <w:rsid w:val="007844D5"/>
    <w:rsid w:val="007B6EFB"/>
    <w:rsid w:val="008465FB"/>
    <w:rsid w:val="008E5BB5"/>
    <w:rsid w:val="00904ADB"/>
    <w:rsid w:val="00A33732"/>
    <w:rsid w:val="00BD6B92"/>
    <w:rsid w:val="00D64146"/>
    <w:rsid w:val="00E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CAE6E-3487-42D6-AFAB-105BE437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D03"/>
  </w:style>
  <w:style w:type="paragraph" w:styleId="a5">
    <w:name w:val="Balloon Text"/>
    <w:basedOn w:val="a"/>
    <w:link w:val="a6"/>
    <w:uiPriority w:val="99"/>
    <w:semiHidden/>
    <w:unhideWhenUsed/>
    <w:rsid w:val="008E5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2023-05-30T07:52:00Z</cp:lastPrinted>
  <dcterms:created xsi:type="dcterms:W3CDTF">2023-05-30T07:55:00Z</dcterms:created>
  <dcterms:modified xsi:type="dcterms:W3CDTF">2023-06-07T10:16:00Z</dcterms:modified>
</cp:coreProperties>
</file>