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DF7A3" w14:textId="77777777" w:rsidR="00804D19" w:rsidRPr="00A121AC" w:rsidRDefault="00804D19" w:rsidP="00804D19">
      <w:pPr>
        <w:ind w:firstLine="567"/>
        <w:rPr>
          <w:b/>
          <w:strike/>
          <w:sz w:val="28"/>
          <w:szCs w:val="28"/>
        </w:rPr>
      </w:pPr>
    </w:p>
    <w:p w14:paraId="3FEA12EF" w14:textId="77777777" w:rsidR="00804D19" w:rsidRPr="00A121AC" w:rsidRDefault="00804D19" w:rsidP="00804D19">
      <w:pPr>
        <w:ind w:firstLine="567"/>
        <w:jc w:val="center"/>
        <w:rPr>
          <w:sz w:val="28"/>
          <w:szCs w:val="28"/>
        </w:rPr>
      </w:pPr>
    </w:p>
    <w:p w14:paraId="58198001" w14:textId="77777777" w:rsidR="00A121AC" w:rsidRDefault="00A121AC" w:rsidP="00A121AC">
      <w:pPr>
        <w:jc w:val="center"/>
        <w:rPr>
          <w:sz w:val="28"/>
          <w:szCs w:val="28"/>
        </w:rPr>
      </w:pPr>
    </w:p>
    <w:p w14:paraId="655094BB" w14:textId="77777777" w:rsidR="00A121AC" w:rsidRDefault="00A121AC" w:rsidP="00A121AC">
      <w:pPr>
        <w:jc w:val="center"/>
        <w:rPr>
          <w:sz w:val="28"/>
          <w:szCs w:val="28"/>
        </w:rPr>
      </w:pPr>
    </w:p>
    <w:p w14:paraId="5F66B920" w14:textId="77777777" w:rsidR="00A121AC" w:rsidRDefault="00A121AC" w:rsidP="00A121AC">
      <w:pPr>
        <w:jc w:val="center"/>
        <w:rPr>
          <w:sz w:val="28"/>
          <w:szCs w:val="28"/>
        </w:rPr>
      </w:pPr>
    </w:p>
    <w:p w14:paraId="02D8EFBF" w14:textId="77777777" w:rsidR="00A121AC" w:rsidRDefault="00A121AC" w:rsidP="00A121AC">
      <w:pPr>
        <w:jc w:val="center"/>
        <w:rPr>
          <w:sz w:val="28"/>
          <w:szCs w:val="28"/>
        </w:rPr>
      </w:pPr>
    </w:p>
    <w:p w14:paraId="5772342C" w14:textId="77777777" w:rsidR="00A121AC" w:rsidRDefault="00A121AC" w:rsidP="00A121AC">
      <w:pPr>
        <w:jc w:val="center"/>
        <w:rPr>
          <w:sz w:val="28"/>
          <w:szCs w:val="28"/>
        </w:rPr>
      </w:pPr>
    </w:p>
    <w:p w14:paraId="53486842" w14:textId="77777777" w:rsidR="00A121AC" w:rsidRDefault="00A121AC" w:rsidP="00A121AC">
      <w:pPr>
        <w:jc w:val="center"/>
        <w:rPr>
          <w:sz w:val="28"/>
          <w:szCs w:val="28"/>
        </w:rPr>
      </w:pPr>
    </w:p>
    <w:p w14:paraId="1BD48884" w14:textId="77777777" w:rsidR="00A121AC" w:rsidRDefault="00A121AC" w:rsidP="00A121AC">
      <w:pPr>
        <w:jc w:val="center"/>
        <w:rPr>
          <w:sz w:val="28"/>
          <w:szCs w:val="28"/>
        </w:rPr>
      </w:pPr>
    </w:p>
    <w:p w14:paraId="77DD67FB" w14:textId="77777777" w:rsidR="00A121AC" w:rsidRDefault="00A121AC" w:rsidP="00A121AC">
      <w:pPr>
        <w:jc w:val="center"/>
        <w:rPr>
          <w:sz w:val="28"/>
          <w:szCs w:val="28"/>
        </w:rPr>
      </w:pPr>
    </w:p>
    <w:p w14:paraId="4385EFF1" w14:textId="77777777" w:rsidR="00A121AC" w:rsidRDefault="00A121AC" w:rsidP="00A121AC">
      <w:pPr>
        <w:jc w:val="center"/>
        <w:rPr>
          <w:sz w:val="28"/>
          <w:szCs w:val="28"/>
        </w:rPr>
      </w:pPr>
    </w:p>
    <w:p w14:paraId="0452CF0A" w14:textId="77777777" w:rsidR="00A121AC" w:rsidRDefault="00A121AC" w:rsidP="00A121AC">
      <w:pPr>
        <w:jc w:val="center"/>
        <w:rPr>
          <w:sz w:val="28"/>
          <w:szCs w:val="28"/>
        </w:rPr>
      </w:pPr>
    </w:p>
    <w:p w14:paraId="11E52F32" w14:textId="39194673" w:rsidR="00804D19" w:rsidRPr="00A121AC" w:rsidRDefault="00804D19" w:rsidP="00A121AC">
      <w:pPr>
        <w:jc w:val="center"/>
        <w:rPr>
          <w:sz w:val="28"/>
          <w:szCs w:val="28"/>
        </w:rPr>
      </w:pPr>
      <w:r w:rsidRPr="00A121AC">
        <w:rPr>
          <w:sz w:val="28"/>
          <w:szCs w:val="28"/>
        </w:rPr>
        <w:t xml:space="preserve">О внесении </w:t>
      </w:r>
      <w:r w:rsidR="00836495" w:rsidRPr="00A121AC">
        <w:rPr>
          <w:sz w:val="28"/>
          <w:szCs w:val="28"/>
        </w:rPr>
        <w:t>изменени</w:t>
      </w:r>
      <w:r w:rsidR="008C2CD5" w:rsidRPr="00A121AC">
        <w:rPr>
          <w:sz w:val="28"/>
          <w:szCs w:val="28"/>
        </w:rPr>
        <w:t>й</w:t>
      </w:r>
      <w:r w:rsidR="00836495" w:rsidRPr="00A121AC">
        <w:rPr>
          <w:sz w:val="28"/>
          <w:szCs w:val="28"/>
        </w:rPr>
        <w:t xml:space="preserve"> и </w:t>
      </w:r>
      <w:r w:rsidRPr="00A121AC">
        <w:rPr>
          <w:sz w:val="28"/>
          <w:szCs w:val="28"/>
        </w:rPr>
        <w:t>дополнени</w:t>
      </w:r>
      <w:r w:rsidR="00836495" w:rsidRPr="00A121AC">
        <w:rPr>
          <w:sz w:val="28"/>
          <w:szCs w:val="28"/>
        </w:rPr>
        <w:t>й</w:t>
      </w:r>
      <w:r w:rsidRPr="00A121AC">
        <w:rPr>
          <w:sz w:val="28"/>
          <w:szCs w:val="28"/>
        </w:rPr>
        <w:t xml:space="preserve"> в Указ Президента </w:t>
      </w:r>
    </w:p>
    <w:p w14:paraId="55D666E8" w14:textId="77777777" w:rsidR="00A121AC" w:rsidRDefault="00804D19" w:rsidP="00A121AC">
      <w:pPr>
        <w:jc w:val="center"/>
        <w:rPr>
          <w:sz w:val="28"/>
          <w:szCs w:val="28"/>
        </w:rPr>
      </w:pPr>
      <w:r w:rsidRPr="00A121AC">
        <w:rPr>
          <w:sz w:val="28"/>
          <w:szCs w:val="28"/>
        </w:rPr>
        <w:t xml:space="preserve">Приднестровской Молдавской Республики </w:t>
      </w:r>
    </w:p>
    <w:p w14:paraId="205058DF" w14:textId="1D36BDBB" w:rsidR="00804D19" w:rsidRPr="00A121AC" w:rsidRDefault="00804D19" w:rsidP="00A121AC">
      <w:pPr>
        <w:jc w:val="center"/>
        <w:rPr>
          <w:sz w:val="28"/>
          <w:szCs w:val="28"/>
        </w:rPr>
      </w:pPr>
      <w:proofErr w:type="gramStart"/>
      <w:r w:rsidRPr="00A121AC">
        <w:rPr>
          <w:sz w:val="28"/>
          <w:szCs w:val="28"/>
        </w:rPr>
        <w:t>от</w:t>
      </w:r>
      <w:proofErr w:type="gramEnd"/>
      <w:r w:rsidRPr="00A121AC">
        <w:rPr>
          <w:sz w:val="28"/>
          <w:szCs w:val="28"/>
        </w:rPr>
        <w:t xml:space="preserve"> 13 июня 2001 года № 300 </w:t>
      </w:r>
    </w:p>
    <w:p w14:paraId="456E3655" w14:textId="77777777" w:rsidR="00804D19" w:rsidRPr="00A121AC" w:rsidRDefault="00804D19" w:rsidP="00A121AC">
      <w:pPr>
        <w:jc w:val="center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</w:rPr>
        <w:t>«</w:t>
      </w:r>
      <w:r w:rsidRPr="00A121AC">
        <w:rPr>
          <w:sz w:val="28"/>
          <w:szCs w:val="28"/>
          <w:shd w:val="clear" w:color="auto" w:fill="FFFFFF"/>
        </w:rPr>
        <w:t xml:space="preserve">Об установлении профессиональных праздников и памятных дней </w:t>
      </w:r>
    </w:p>
    <w:p w14:paraId="3027341F" w14:textId="77777777" w:rsidR="00804D19" w:rsidRPr="00A121AC" w:rsidRDefault="00804D19" w:rsidP="00A121AC">
      <w:pPr>
        <w:jc w:val="center"/>
        <w:rPr>
          <w:sz w:val="28"/>
          <w:szCs w:val="28"/>
        </w:rPr>
      </w:pPr>
      <w:proofErr w:type="gramStart"/>
      <w:r w:rsidRPr="00A121AC">
        <w:rPr>
          <w:sz w:val="28"/>
          <w:szCs w:val="28"/>
          <w:shd w:val="clear" w:color="auto" w:fill="FFFFFF"/>
        </w:rPr>
        <w:t>в</w:t>
      </w:r>
      <w:proofErr w:type="gramEnd"/>
      <w:r w:rsidRPr="00A121AC">
        <w:rPr>
          <w:sz w:val="28"/>
          <w:szCs w:val="28"/>
          <w:shd w:val="clear" w:color="auto" w:fill="FFFFFF"/>
        </w:rPr>
        <w:t xml:space="preserve"> Приднестровской Молдавской Республике</w:t>
      </w:r>
      <w:r w:rsidRPr="00A121AC">
        <w:rPr>
          <w:sz w:val="28"/>
          <w:szCs w:val="28"/>
        </w:rPr>
        <w:t>»</w:t>
      </w:r>
    </w:p>
    <w:p w14:paraId="6B07498C" w14:textId="77777777" w:rsidR="00804D19" w:rsidRDefault="00804D19" w:rsidP="00A121AC">
      <w:pPr>
        <w:jc w:val="both"/>
        <w:rPr>
          <w:sz w:val="28"/>
          <w:szCs w:val="28"/>
        </w:rPr>
      </w:pPr>
    </w:p>
    <w:p w14:paraId="1C355A37" w14:textId="77777777" w:rsidR="00A121AC" w:rsidRPr="00A121AC" w:rsidRDefault="00A121AC" w:rsidP="00804D19">
      <w:pPr>
        <w:ind w:firstLine="567"/>
        <w:jc w:val="both"/>
        <w:rPr>
          <w:sz w:val="28"/>
          <w:szCs w:val="28"/>
        </w:rPr>
      </w:pPr>
    </w:p>
    <w:p w14:paraId="119D7A38" w14:textId="500598D5" w:rsidR="00804D19" w:rsidRPr="00A121AC" w:rsidRDefault="00804D19" w:rsidP="00A121A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A121AC">
        <w:rPr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A121AC">
        <w:rPr>
          <w:sz w:val="28"/>
          <w:szCs w:val="28"/>
          <w:shd w:val="clear" w:color="auto" w:fill="FFFFFF"/>
        </w:rPr>
        <w:t>на основании предложений органов государственной власти Приднестровской Молдавской Республики</w:t>
      </w:r>
      <w:r w:rsidR="0066294E">
        <w:rPr>
          <w:color w:val="000000"/>
          <w:sz w:val="28"/>
          <w:szCs w:val="28"/>
        </w:rPr>
        <w:t>,</w:t>
      </w:r>
    </w:p>
    <w:p w14:paraId="616681A5" w14:textId="77777777" w:rsidR="00804D19" w:rsidRPr="00A121AC" w:rsidRDefault="00804D19" w:rsidP="0066294E">
      <w:pPr>
        <w:jc w:val="both"/>
        <w:rPr>
          <w:sz w:val="28"/>
          <w:szCs w:val="28"/>
        </w:rPr>
      </w:pPr>
      <w:proofErr w:type="gramStart"/>
      <w:r w:rsidRPr="00A121AC">
        <w:rPr>
          <w:sz w:val="28"/>
          <w:szCs w:val="28"/>
        </w:rPr>
        <w:t>п</w:t>
      </w:r>
      <w:proofErr w:type="gramEnd"/>
      <w:r w:rsidRPr="00A121AC">
        <w:rPr>
          <w:sz w:val="28"/>
          <w:szCs w:val="28"/>
        </w:rPr>
        <w:t xml:space="preserve"> о с т а н о в л я ю: </w:t>
      </w:r>
    </w:p>
    <w:p w14:paraId="7AD14286" w14:textId="77777777" w:rsidR="00836495" w:rsidRPr="00A121AC" w:rsidRDefault="00836495" w:rsidP="00A121AC">
      <w:pPr>
        <w:ind w:firstLine="709"/>
        <w:jc w:val="both"/>
        <w:rPr>
          <w:sz w:val="28"/>
          <w:szCs w:val="28"/>
        </w:rPr>
      </w:pPr>
    </w:p>
    <w:p w14:paraId="348885D6" w14:textId="57E4FCFC" w:rsidR="00804D19" w:rsidRPr="00A121AC" w:rsidRDefault="00804D19" w:rsidP="00A121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C571B7">
        <w:rPr>
          <w:sz w:val="28"/>
          <w:szCs w:val="28"/>
        </w:rPr>
        <w:br/>
      </w:r>
      <w:r w:rsidRPr="00A121AC">
        <w:rPr>
          <w:sz w:val="28"/>
          <w:szCs w:val="28"/>
        </w:rPr>
        <w:t>о</w:t>
      </w:r>
      <w:r w:rsidRPr="00A121AC">
        <w:rPr>
          <w:sz w:val="28"/>
          <w:szCs w:val="28"/>
          <w:shd w:val="clear" w:color="auto" w:fill="FFFFFF"/>
        </w:rPr>
        <w:t xml:space="preserve">т 13 июня 2001 года № 300 «Об установлении профессиональных праздников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и памятных дней в Приднестровской Молдавской Республике» (САМР 01-32)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с изменениями и дополнениями, внесенными указами Президента Приднестровской Молдавской Республики от 3 августа 2001 года № 390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01-32), от 16 ноября 2001 года № 617 (САЗ 01-47), от 30 ноября 2001 года № 637 (САЗ 01-49), от 24 апреля 2002 года № 290 (САЗ 02-17), от 18 июня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>2002 года № 384 (САЗ 02-25), от 17 сентября 2002 года № 562 (САЗ 02-38),</w:t>
      </w:r>
      <w:r w:rsidR="00170CDB">
        <w:rPr>
          <w:sz w:val="28"/>
          <w:szCs w:val="28"/>
          <w:shd w:val="clear" w:color="auto" w:fill="FFFFFF"/>
        </w:rPr>
        <w:t xml:space="preserve">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14 июля 2003 года № 293 (САЗ 03-29), от 16 декабря 2003 года № 587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03-51), от 27 января 2004 года № 31 (САЗ 04-5), от 7 июля 2004 года № 344 (САЗ 04-28), от 14 января 2005 года № 18 (САЗ 05-3), от 25 июля 2005 года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№ 378 (САЗ 05-31), от 22 февраля 2006 года № 80 (САЗ 06-9), от 22 марта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2007 года № 238 (САЗ 07-13), от 24 марта 2008 года № 175 (САЗ 08-12),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29 октября 2008 года № 698 (САЗ 08-43), от 8 апреля 2010 года № 239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10-14), от 6 декабря 2010 года № 993 (САЗ 10-49), от 24 января 2011 года № 44 (САЗ 11-4), от 6 апреля 2011 года № 218 (САЗ 11-14), от 20 октября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2011 года № 813 (САЗ 11-42), от 18 ноября 2011 года № 895 (САЗ 11-46),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24 ноября 2011 года № 911 (САЗ 11-47), от 16 ноября 2012 года № 761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12-47), от 26 ноября 2013 года № 564 (САЗ 13-47), от 4 марта 2014 года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№ 74 (САЗ 14-10), от 11 апреля 2014 года № 119 (САЗ 14-15), от 10 июня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2014 года № 194 (САЗ 14-24), от 16 декабря 2014 года № 403 (САЗ 14-51), </w:t>
      </w:r>
      <w:r w:rsidR="00170CDB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17 марта 2015 года № 99 (САЗ 15-12), от 2 августа 2016 года № 277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16-31), от 31 августа 2016 года № 316 (САЗ 16-35), от 28 сентября 2016 года </w:t>
      </w:r>
      <w:r w:rsidRPr="00A121AC">
        <w:rPr>
          <w:sz w:val="28"/>
          <w:szCs w:val="28"/>
          <w:shd w:val="clear" w:color="auto" w:fill="FFFFFF"/>
        </w:rPr>
        <w:lastRenderedPageBreak/>
        <w:t xml:space="preserve">№ 393 (САЗ 16-39), от 18 ноября 2016 года № 480 (САЗ 16-46), от 18 февраля 2017 года № 129 (САЗ 17-8), от 14 марта 2017 года № 167 (САЗ 17-12),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от 24 марта 2017 года № 195 (САЗ 17-13), от 24 мая 2017 года № 338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 xml:space="preserve">(САЗ 17-22), от 17 сентября 2018 года № 350 (САЗ 18-38), от </w:t>
      </w:r>
      <w:r w:rsidRPr="00A121AC">
        <w:rPr>
          <w:sz w:val="28"/>
          <w:szCs w:val="28"/>
        </w:rPr>
        <w:t>25 января 2019</w:t>
      </w:r>
      <w:r w:rsidRPr="00A121AC">
        <w:rPr>
          <w:sz w:val="28"/>
          <w:szCs w:val="28"/>
          <w:shd w:val="clear" w:color="auto" w:fill="FFFFFF"/>
        </w:rPr>
        <w:t xml:space="preserve"> года </w:t>
      </w:r>
      <w:r w:rsidRPr="00A121AC">
        <w:rPr>
          <w:sz w:val="28"/>
          <w:szCs w:val="28"/>
        </w:rPr>
        <w:t>№ 17</w:t>
      </w:r>
      <w:r w:rsidRPr="00A121AC">
        <w:rPr>
          <w:sz w:val="28"/>
          <w:szCs w:val="28"/>
          <w:shd w:val="clear" w:color="auto" w:fill="FFFFFF"/>
        </w:rPr>
        <w:t xml:space="preserve"> (</w:t>
      </w:r>
      <w:r w:rsidRPr="00A121AC">
        <w:rPr>
          <w:sz w:val="28"/>
          <w:szCs w:val="28"/>
        </w:rPr>
        <w:t>САЗ 19-3), от 16 марта 2019 года № 82 (САЗ 19-10), от 11 июня 2020 года № 191 (САЗ 20-24), от 30 июня 2021 года № 194 (САЗ 21-26), от 6 июля 2021 года № 200 (САЗ 21-27), от 29 июля 2021 года № 238 (САЗ 21-</w:t>
      </w:r>
      <w:r w:rsidRPr="00A121AC">
        <w:rPr>
          <w:sz w:val="28"/>
          <w:szCs w:val="28"/>
          <w:shd w:val="clear" w:color="auto" w:fill="FFFFFF"/>
        </w:rPr>
        <w:t xml:space="preserve">30), от 1 сентября </w:t>
      </w:r>
      <w:r w:rsidR="00C94271">
        <w:rPr>
          <w:sz w:val="28"/>
          <w:szCs w:val="28"/>
          <w:shd w:val="clear" w:color="auto" w:fill="FFFFFF"/>
        </w:rPr>
        <w:br/>
      </w:r>
      <w:r w:rsidRPr="00A121AC">
        <w:rPr>
          <w:sz w:val="28"/>
          <w:szCs w:val="28"/>
          <w:shd w:val="clear" w:color="auto" w:fill="FFFFFF"/>
        </w:rPr>
        <w:t>2021 года № 277 (САЗ 21-35), от 27 сентября 2022 года № 392 (САЗ 22-38,1), следующ</w:t>
      </w:r>
      <w:r w:rsidR="00836495" w:rsidRPr="00A121AC">
        <w:rPr>
          <w:sz w:val="28"/>
          <w:szCs w:val="28"/>
          <w:shd w:val="clear" w:color="auto" w:fill="FFFFFF"/>
        </w:rPr>
        <w:t>ие изменени</w:t>
      </w:r>
      <w:r w:rsidR="00163B02" w:rsidRPr="00A121AC">
        <w:rPr>
          <w:sz w:val="28"/>
          <w:szCs w:val="28"/>
          <w:shd w:val="clear" w:color="auto" w:fill="FFFFFF"/>
        </w:rPr>
        <w:t>я</w:t>
      </w:r>
      <w:r w:rsidR="00836495" w:rsidRPr="00A121AC">
        <w:rPr>
          <w:sz w:val="28"/>
          <w:szCs w:val="28"/>
          <w:shd w:val="clear" w:color="auto" w:fill="FFFFFF"/>
        </w:rPr>
        <w:t xml:space="preserve"> и</w:t>
      </w:r>
      <w:r w:rsidRPr="00A121AC">
        <w:rPr>
          <w:sz w:val="28"/>
          <w:szCs w:val="28"/>
          <w:shd w:val="clear" w:color="auto" w:fill="FFFFFF"/>
        </w:rPr>
        <w:t xml:space="preserve"> дополнени</w:t>
      </w:r>
      <w:r w:rsidR="00836495" w:rsidRPr="00A121AC">
        <w:rPr>
          <w:sz w:val="28"/>
          <w:szCs w:val="28"/>
          <w:shd w:val="clear" w:color="auto" w:fill="FFFFFF"/>
        </w:rPr>
        <w:t>я</w:t>
      </w:r>
      <w:r w:rsidRPr="00A121AC">
        <w:rPr>
          <w:sz w:val="28"/>
          <w:szCs w:val="28"/>
          <w:shd w:val="clear" w:color="auto" w:fill="FFFFFF"/>
        </w:rPr>
        <w:t>:</w:t>
      </w:r>
    </w:p>
    <w:p w14:paraId="20E5D3A9" w14:textId="77777777" w:rsidR="008C2CD5" w:rsidRPr="00FE7B87" w:rsidRDefault="008C2CD5" w:rsidP="00A121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rPr>
          <w:sz w:val="20"/>
          <w:szCs w:val="20"/>
          <w:shd w:val="clear" w:color="auto" w:fill="FFFFFF"/>
        </w:rPr>
      </w:pPr>
    </w:p>
    <w:p w14:paraId="7DFE53E7" w14:textId="77777777" w:rsidR="008C2CD5" w:rsidRPr="00A121AC" w:rsidRDefault="008C2CD5" w:rsidP="00C9427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121AC">
        <w:rPr>
          <w:sz w:val="28"/>
          <w:szCs w:val="28"/>
          <w:shd w:val="clear" w:color="auto" w:fill="FFFFFF"/>
        </w:rPr>
        <w:t>а</w:t>
      </w:r>
      <w:proofErr w:type="gramEnd"/>
      <w:r w:rsidRPr="00A121AC">
        <w:rPr>
          <w:sz w:val="28"/>
          <w:szCs w:val="28"/>
          <w:shd w:val="clear" w:color="auto" w:fill="FFFFFF"/>
        </w:rPr>
        <w:t>) в пункте 18 Приложения № 1 к Указу слова «и фармацевтического» исключить;</w:t>
      </w:r>
    </w:p>
    <w:p w14:paraId="748335FC" w14:textId="77777777" w:rsidR="00804D19" w:rsidRPr="00FE7B87" w:rsidRDefault="00804D19" w:rsidP="00A121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  <w:shd w:val="clear" w:color="auto" w:fill="FFFFFF"/>
        </w:rPr>
      </w:pPr>
    </w:p>
    <w:p w14:paraId="68BAFD2E" w14:textId="0B4453E0" w:rsidR="00804D19" w:rsidRPr="00A121AC" w:rsidRDefault="008C2CD5" w:rsidP="00A121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121AC">
        <w:rPr>
          <w:sz w:val="28"/>
          <w:szCs w:val="28"/>
          <w:shd w:val="clear" w:color="auto" w:fill="FFFFFF"/>
        </w:rPr>
        <w:t>б</w:t>
      </w:r>
      <w:proofErr w:type="gramEnd"/>
      <w:r w:rsidR="00804D19" w:rsidRPr="00A121AC">
        <w:rPr>
          <w:sz w:val="28"/>
          <w:szCs w:val="28"/>
          <w:shd w:val="clear" w:color="auto" w:fill="FFFFFF"/>
        </w:rPr>
        <w:t>) пункт 20 Приложения № 1 к Указу изложить в следующей редакции:</w:t>
      </w:r>
    </w:p>
    <w:p w14:paraId="688FB8A2" w14:textId="02D3F486" w:rsidR="00804D19" w:rsidRPr="00C94271" w:rsidRDefault="00804D19" w:rsidP="00A121A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pacing w:val="-6"/>
          <w:sz w:val="28"/>
          <w:szCs w:val="28"/>
          <w:shd w:val="clear" w:color="auto" w:fill="FFFFFF"/>
        </w:rPr>
      </w:pPr>
      <w:r w:rsidRPr="00C94271">
        <w:rPr>
          <w:spacing w:val="-6"/>
          <w:sz w:val="28"/>
          <w:szCs w:val="28"/>
          <w:shd w:val="clear" w:color="auto" w:fill="FFFFFF"/>
        </w:rPr>
        <w:t>«20. День работника торговли, потребительской кооперации и общественного питания – первая суббота июля»</w:t>
      </w:r>
      <w:r w:rsidR="00CC7E3F" w:rsidRPr="00C94271">
        <w:rPr>
          <w:spacing w:val="-6"/>
          <w:sz w:val="28"/>
          <w:szCs w:val="28"/>
          <w:shd w:val="clear" w:color="auto" w:fill="FFFFFF"/>
        </w:rPr>
        <w:t>;</w:t>
      </w:r>
    </w:p>
    <w:p w14:paraId="6CAB0068" w14:textId="77777777" w:rsidR="00804D19" w:rsidRPr="00FE7B87" w:rsidRDefault="00804D19" w:rsidP="00A121AC">
      <w:pPr>
        <w:ind w:firstLine="709"/>
        <w:rPr>
          <w:spacing w:val="-6"/>
          <w:sz w:val="20"/>
          <w:szCs w:val="20"/>
          <w:shd w:val="clear" w:color="auto" w:fill="FFFFFF"/>
        </w:rPr>
      </w:pPr>
    </w:p>
    <w:p w14:paraId="773B82A6" w14:textId="164359E3" w:rsidR="00804D19" w:rsidRPr="00A121AC" w:rsidRDefault="008C2CD5" w:rsidP="00C9427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A121AC">
        <w:rPr>
          <w:sz w:val="28"/>
          <w:szCs w:val="28"/>
          <w:shd w:val="clear" w:color="auto" w:fill="FFFFFF"/>
        </w:rPr>
        <w:t>в</w:t>
      </w:r>
      <w:proofErr w:type="gramEnd"/>
      <w:r w:rsidR="00804D19" w:rsidRPr="00A121AC">
        <w:rPr>
          <w:sz w:val="28"/>
          <w:szCs w:val="28"/>
          <w:shd w:val="clear" w:color="auto" w:fill="FFFFFF"/>
        </w:rPr>
        <w:t>) Приложение № 1 к Указу дополнить пу</w:t>
      </w:r>
      <w:r w:rsidR="00C94271">
        <w:rPr>
          <w:sz w:val="28"/>
          <w:szCs w:val="28"/>
          <w:shd w:val="clear" w:color="auto" w:fill="FFFFFF"/>
        </w:rPr>
        <w:t xml:space="preserve">нктами 54 – </w:t>
      </w:r>
      <w:r w:rsidR="00804D19" w:rsidRPr="00A121AC">
        <w:rPr>
          <w:sz w:val="28"/>
          <w:szCs w:val="28"/>
          <w:shd w:val="clear" w:color="auto" w:fill="FFFFFF"/>
        </w:rPr>
        <w:t>6</w:t>
      </w:r>
      <w:r w:rsidR="00976C2B" w:rsidRPr="00A121AC">
        <w:rPr>
          <w:sz w:val="28"/>
          <w:szCs w:val="28"/>
          <w:shd w:val="clear" w:color="auto" w:fill="FFFFFF"/>
        </w:rPr>
        <w:t>1</w:t>
      </w:r>
      <w:r w:rsidR="00804D19" w:rsidRPr="00A121AC">
        <w:rPr>
          <w:sz w:val="28"/>
          <w:szCs w:val="28"/>
          <w:shd w:val="clear" w:color="auto" w:fill="FFFFFF"/>
        </w:rPr>
        <w:t xml:space="preserve"> следующего содержания: </w:t>
      </w:r>
    </w:p>
    <w:p w14:paraId="411017A9" w14:textId="14C62238" w:rsidR="00804D19" w:rsidRPr="00A121AC" w:rsidRDefault="00804D19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«54. День писателя – 3 марта</w:t>
      </w:r>
      <w:r w:rsidR="005E536E" w:rsidRPr="00A121AC">
        <w:rPr>
          <w:sz w:val="28"/>
          <w:szCs w:val="28"/>
          <w:shd w:val="clear" w:color="auto" w:fill="FFFFFF"/>
        </w:rPr>
        <w:t>.</w:t>
      </w:r>
    </w:p>
    <w:p w14:paraId="216883E4" w14:textId="09AAC2CA" w:rsidR="00804D19" w:rsidRPr="00A121AC" w:rsidRDefault="00804D19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55. День памятников и памятных мест – 18 апреля</w:t>
      </w:r>
      <w:r w:rsidR="005E536E" w:rsidRPr="00A121AC">
        <w:rPr>
          <w:sz w:val="28"/>
          <w:szCs w:val="28"/>
          <w:shd w:val="clear" w:color="auto" w:fill="FFFFFF"/>
        </w:rPr>
        <w:t>.</w:t>
      </w:r>
    </w:p>
    <w:p w14:paraId="41987EF8" w14:textId="42396455" w:rsidR="00804D19" w:rsidRPr="00A121AC" w:rsidRDefault="00804D19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56. День танца – 29 апреля</w:t>
      </w:r>
      <w:r w:rsidR="005E536E" w:rsidRPr="00A121AC">
        <w:rPr>
          <w:sz w:val="28"/>
          <w:szCs w:val="28"/>
          <w:shd w:val="clear" w:color="auto" w:fill="FFFFFF"/>
        </w:rPr>
        <w:t>.</w:t>
      </w:r>
    </w:p>
    <w:p w14:paraId="124BD254" w14:textId="3B6751D3" w:rsidR="00804D19" w:rsidRPr="00A121AC" w:rsidRDefault="00804D19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57. День библиотек – 27 мая</w:t>
      </w:r>
      <w:r w:rsidR="005E536E" w:rsidRPr="00A121AC">
        <w:rPr>
          <w:sz w:val="28"/>
          <w:szCs w:val="28"/>
          <w:shd w:val="clear" w:color="auto" w:fill="FFFFFF"/>
        </w:rPr>
        <w:t>.</w:t>
      </w:r>
      <w:r w:rsidRPr="00A121AC">
        <w:rPr>
          <w:sz w:val="28"/>
          <w:szCs w:val="28"/>
          <w:shd w:val="clear" w:color="auto" w:fill="FFFFFF"/>
        </w:rPr>
        <w:t xml:space="preserve"> </w:t>
      </w:r>
    </w:p>
    <w:p w14:paraId="3A8AE048" w14:textId="071AB6A0" w:rsidR="00804D19" w:rsidRPr="00A121AC" w:rsidRDefault="00804D19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5</w:t>
      </w:r>
      <w:r w:rsidR="003F0652" w:rsidRPr="00A121AC">
        <w:rPr>
          <w:sz w:val="28"/>
          <w:szCs w:val="28"/>
          <w:shd w:val="clear" w:color="auto" w:fill="FFFFFF"/>
        </w:rPr>
        <w:t>8</w:t>
      </w:r>
      <w:r w:rsidRPr="00A121AC">
        <w:rPr>
          <w:sz w:val="28"/>
          <w:szCs w:val="28"/>
          <w:shd w:val="clear" w:color="auto" w:fill="FFFFFF"/>
        </w:rPr>
        <w:t xml:space="preserve">. День музыки – 1 </w:t>
      </w:r>
      <w:r w:rsidR="008C2CD5" w:rsidRPr="00A121AC">
        <w:rPr>
          <w:sz w:val="28"/>
          <w:szCs w:val="28"/>
          <w:shd w:val="clear" w:color="auto" w:fill="FFFFFF"/>
        </w:rPr>
        <w:t>октября</w:t>
      </w:r>
      <w:r w:rsidR="005E536E" w:rsidRPr="00A121AC">
        <w:rPr>
          <w:sz w:val="28"/>
          <w:szCs w:val="28"/>
          <w:shd w:val="clear" w:color="auto" w:fill="FFFFFF"/>
        </w:rPr>
        <w:t>.</w:t>
      </w:r>
    </w:p>
    <w:p w14:paraId="7374450F" w14:textId="01B7C4DE" w:rsidR="008763D2" w:rsidRPr="00A121AC" w:rsidRDefault="003F0652" w:rsidP="00A121AC">
      <w:pPr>
        <w:ind w:firstLine="709"/>
        <w:rPr>
          <w:sz w:val="28"/>
          <w:szCs w:val="28"/>
        </w:rPr>
      </w:pPr>
      <w:r w:rsidRPr="00A121AC">
        <w:rPr>
          <w:sz w:val="28"/>
          <w:szCs w:val="28"/>
          <w:shd w:val="clear" w:color="auto" w:fill="FFFFFF"/>
        </w:rPr>
        <w:t>59</w:t>
      </w:r>
      <w:r w:rsidR="008763D2" w:rsidRPr="00A121AC">
        <w:rPr>
          <w:sz w:val="28"/>
          <w:szCs w:val="28"/>
          <w:shd w:val="clear" w:color="auto" w:fill="FFFFFF"/>
        </w:rPr>
        <w:t xml:space="preserve">. День члена избирательной комиссии в </w:t>
      </w:r>
      <w:r w:rsidR="008763D2" w:rsidRPr="00A121AC">
        <w:rPr>
          <w:sz w:val="28"/>
          <w:szCs w:val="28"/>
        </w:rPr>
        <w:t>Приднестровской Молдавской Республике – 11 сентября</w:t>
      </w:r>
      <w:r w:rsidR="005E536E" w:rsidRPr="00A121AC">
        <w:rPr>
          <w:sz w:val="28"/>
          <w:szCs w:val="28"/>
        </w:rPr>
        <w:t>.</w:t>
      </w:r>
    </w:p>
    <w:p w14:paraId="067C56A1" w14:textId="1265D526" w:rsidR="003F0652" w:rsidRPr="00A121AC" w:rsidRDefault="003F0652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 xml:space="preserve">60. День местного самоуправления – первая суббота </w:t>
      </w:r>
      <w:r w:rsidR="00F27C15" w:rsidRPr="00A121AC">
        <w:rPr>
          <w:sz w:val="28"/>
          <w:szCs w:val="28"/>
          <w:shd w:val="clear" w:color="auto" w:fill="FFFFFF"/>
        </w:rPr>
        <w:t>ноября</w:t>
      </w:r>
      <w:r w:rsidRPr="00A121AC">
        <w:rPr>
          <w:sz w:val="28"/>
          <w:szCs w:val="28"/>
          <w:shd w:val="clear" w:color="auto" w:fill="FFFFFF"/>
        </w:rPr>
        <w:t>.</w:t>
      </w:r>
    </w:p>
    <w:p w14:paraId="7CCAFBFA" w14:textId="0A78D3F5" w:rsidR="00804D19" w:rsidRPr="00A121AC" w:rsidRDefault="00976C2B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6</w:t>
      </w:r>
      <w:r w:rsidR="008763D2" w:rsidRPr="00A121AC">
        <w:rPr>
          <w:sz w:val="28"/>
          <w:szCs w:val="28"/>
          <w:shd w:val="clear" w:color="auto" w:fill="FFFFFF"/>
        </w:rPr>
        <w:t>1</w:t>
      </w:r>
      <w:r w:rsidR="00804D19" w:rsidRPr="00A121AC">
        <w:rPr>
          <w:sz w:val="28"/>
          <w:szCs w:val="28"/>
          <w:shd w:val="clear" w:color="auto" w:fill="FFFFFF"/>
        </w:rPr>
        <w:t>. День художника – 8 декабря</w:t>
      </w:r>
      <w:r w:rsidR="005E536E" w:rsidRPr="00A121AC">
        <w:rPr>
          <w:sz w:val="28"/>
          <w:szCs w:val="28"/>
          <w:shd w:val="clear" w:color="auto" w:fill="FFFFFF"/>
        </w:rPr>
        <w:t>.</w:t>
      </w:r>
    </w:p>
    <w:p w14:paraId="1231A427" w14:textId="155E494A" w:rsidR="00804D19" w:rsidRPr="00A121AC" w:rsidRDefault="00CC7E3F" w:rsidP="00A121AC">
      <w:pPr>
        <w:ind w:firstLine="709"/>
        <w:rPr>
          <w:sz w:val="28"/>
          <w:szCs w:val="28"/>
          <w:shd w:val="clear" w:color="auto" w:fill="FFFFFF"/>
        </w:rPr>
      </w:pPr>
      <w:r w:rsidRPr="00A121AC">
        <w:rPr>
          <w:sz w:val="28"/>
          <w:szCs w:val="28"/>
          <w:shd w:val="clear" w:color="auto" w:fill="FFFFFF"/>
        </w:rPr>
        <w:t>6</w:t>
      </w:r>
      <w:r w:rsidR="008763D2" w:rsidRPr="00A121AC">
        <w:rPr>
          <w:sz w:val="28"/>
          <w:szCs w:val="28"/>
          <w:shd w:val="clear" w:color="auto" w:fill="FFFFFF"/>
        </w:rPr>
        <w:t>2</w:t>
      </w:r>
      <w:r w:rsidR="00976C2B" w:rsidRPr="00A121AC">
        <w:rPr>
          <w:sz w:val="28"/>
          <w:szCs w:val="28"/>
          <w:shd w:val="clear" w:color="auto" w:fill="FFFFFF"/>
        </w:rPr>
        <w:t>.</w:t>
      </w:r>
      <w:r w:rsidRPr="00A121AC">
        <w:rPr>
          <w:sz w:val="28"/>
          <w:szCs w:val="28"/>
          <w:shd w:val="clear" w:color="auto" w:fill="FFFFFF"/>
        </w:rPr>
        <w:t xml:space="preserve"> День кино – 28 декабря»;</w:t>
      </w:r>
    </w:p>
    <w:p w14:paraId="1573293D" w14:textId="77777777" w:rsidR="00804D19" w:rsidRPr="00FE7B87" w:rsidRDefault="00804D19" w:rsidP="00A121AC">
      <w:pPr>
        <w:ind w:firstLine="709"/>
        <w:jc w:val="both"/>
        <w:rPr>
          <w:sz w:val="20"/>
          <w:szCs w:val="20"/>
        </w:rPr>
      </w:pPr>
    </w:p>
    <w:p w14:paraId="7E01BE0E" w14:textId="7EE1D044" w:rsidR="00804D19" w:rsidRPr="00A121AC" w:rsidRDefault="008C2CD5" w:rsidP="00A121AC">
      <w:pPr>
        <w:ind w:firstLine="709"/>
        <w:jc w:val="both"/>
        <w:rPr>
          <w:sz w:val="28"/>
          <w:szCs w:val="28"/>
        </w:rPr>
      </w:pPr>
      <w:proofErr w:type="gramStart"/>
      <w:r w:rsidRPr="00A121AC">
        <w:rPr>
          <w:sz w:val="28"/>
          <w:szCs w:val="28"/>
        </w:rPr>
        <w:t>г</w:t>
      </w:r>
      <w:proofErr w:type="gramEnd"/>
      <w:r w:rsidR="00804D19" w:rsidRPr="00A121AC">
        <w:rPr>
          <w:sz w:val="28"/>
          <w:szCs w:val="28"/>
        </w:rPr>
        <w:t>) Приложение № 1-1 к Указу дополнить пункт</w:t>
      </w:r>
      <w:r w:rsidR="00EC2C3C" w:rsidRPr="00A121AC">
        <w:rPr>
          <w:sz w:val="28"/>
          <w:szCs w:val="28"/>
        </w:rPr>
        <w:t>а</w:t>
      </w:r>
      <w:r w:rsidR="00804D19" w:rsidRPr="00A121AC">
        <w:rPr>
          <w:sz w:val="28"/>
          <w:szCs w:val="28"/>
        </w:rPr>
        <w:t>м</w:t>
      </w:r>
      <w:r w:rsidR="00EC2C3C" w:rsidRPr="00A121AC">
        <w:rPr>
          <w:sz w:val="28"/>
          <w:szCs w:val="28"/>
        </w:rPr>
        <w:t>и</w:t>
      </w:r>
      <w:r w:rsidR="00804D19" w:rsidRPr="00A121AC">
        <w:rPr>
          <w:sz w:val="28"/>
          <w:szCs w:val="28"/>
        </w:rPr>
        <w:t xml:space="preserve"> </w:t>
      </w:r>
      <w:r w:rsidR="00CA12AA" w:rsidRPr="00A121AC">
        <w:rPr>
          <w:sz w:val="28"/>
          <w:szCs w:val="28"/>
        </w:rPr>
        <w:t>19</w:t>
      </w:r>
      <w:r w:rsidR="00EC2C3C" w:rsidRPr="00A121AC">
        <w:rPr>
          <w:sz w:val="28"/>
          <w:szCs w:val="28"/>
        </w:rPr>
        <w:t>, 20</w:t>
      </w:r>
      <w:r w:rsidR="00804D19" w:rsidRPr="00A121AC">
        <w:rPr>
          <w:sz w:val="28"/>
          <w:szCs w:val="28"/>
        </w:rPr>
        <w:t xml:space="preserve"> следующего содержания:</w:t>
      </w:r>
    </w:p>
    <w:p w14:paraId="37FFAE53" w14:textId="53CC6C26" w:rsidR="00EC2C3C" w:rsidRPr="00A121AC" w:rsidRDefault="00804D19" w:rsidP="00A121AC">
      <w:pPr>
        <w:ind w:firstLine="709"/>
        <w:jc w:val="both"/>
        <w:rPr>
          <w:sz w:val="28"/>
          <w:szCs w:val="28"/>
        </w:rPr>
      </w:pPr>
      <w:r w:rsidRPr="00A121AC">
        <w:rPr>
          <w:sz w:val="28"/>
          <w:szCs w:val="28"/>
        </w:rPr>
        <w:t>«</w:t>
      </w:r>
      <w:r w:rsidR="00CA12AA" w:rsidRPr="00A121AC">
        <w:rPr>
          <w:sz w:val="28"/>
          <w:szCs w:val="28"/>
        </w:rPr>
        <w:t>19</w:t>
      </w:r>
      <w:r w:rsidRPr="00A121AC">
        <w:rPr>
          <w:sz w:val="28"/>
          <w:szCs w:val="28"/>
        </w:rPr>
        <w:t xml:space="preserve">. </w:t>
      </w:r>
      <w:r w:rsidRPr="00A121AC">
        <w:rPr>
          <w:rFonts w:eastAsiaTheme="minorHAnsi"/>
          <w:color w:val="000000"/>
          <w:sz w:val="28"/>
          <w:szCs w:val="28"/>
          <w:lang w:eastAsia="en-US"/>
        </w:rPr>
        <w:t xml:space="preserve">День молодежи </w:t>
      </w:r>
      <w:r w:rsidRPr="00A121AC">
        <w:rPr>
          <w:sz w:val="28"/>
          <w:szCs w:val="28"/>
        </w:rPr>
        <w:t>–</w:t>
      </w:r>
      <w:r w:rsidR="00CC7E3F" w:rsidRPr="00A121AC">
        <w:rPr>
          <w:sz w:val="28"/>
          <w:szCs w:val="28"/>
        </w:rPr>
        <w:t xml:space="preserve"> </w:t>
      </w:r>
      <w:r w:rsidRPr="00A121AC">
        <w:rPr>
          <w:sz w:val="28"/>
          <w:szCs w:val="28"/>
        </w:rPr>
        <w:t>12 августа</w:t>
      </w:r>
      <w:r w:rsidR="00EC2C3C" w:rsidRPr="00A121AC">
        <w:rPr>
          <w:sz w:val="28"/>
          <w:szCs w:val="28"/>
        </w:rPr>
        <w:t>.</w:t>
      </w:r>
    </w:p>
    <w:p w14:paraId="23E5286E" w14:textId="4547DDD5" w:rsidR="00804D19" w:rsidRPr="00A121AC" w:rsidRDefault="00EC2C3C" w:rsidP="00A121AC">
      <w:pPr>
        <w:ind w:firstLine="709"/>
        <w:jc w:val="both"/>
        <w:rPr>
          <w:sz w:val="28"/>
          <w:szCs w:val="28"/>
        </w:rPr>
      </w:pPr>
      <w:r w:rsidRPr="00A121AC">
        <w:rPr>
          <w:sz w:val="28"/>
          <w:szCs w:val="28"/>
        </w:rPr>
        <w:t>20.</w:t>
      </w:r>
      <w:r w:rsidR="00593BB1" w:rsidRPr="00A121AC">
        <w:rPr>
          <w:sz w:val="28"/>
          <w:szCs w:val="28"/>
        </w:rPr>
        <w:t xml:space="preserve"> </w:t>
      </w:r>
      <w:r w:rsidRPr="00A121AC">
        <w:rPr>
          <w:sz w:val="28"/>
          <w:szCs w:val="28"/>
        </w:rPr>
        <w:t>День славянской письменности и культуры – 24 мая</w:t>
      </w:r>
      <w:r w:rsidR="00804D19" w:rsidRPr="00A121AC">
        <w:rPr>
          <w:sz w:val="28"/>
          <w:szCs w:val="28"/>
        </w:rPr>
        <w:t>».</w:t>
      </w:r>
    </w:p>
    <w:p w14:paraId="294CDBDB" w14:textId="77777777" w:rsidR="00804D19" w:rsidRPr="00A121AC" w:rsidRDefault="00804D19" w:rsidP="00A121AC">
      <w:pPr>
        <w:ind w:firstLine="709"/>
        <w:jc w:val="both"/>
        <w:rPr>
          <w:sz w:val="28"/>
          <w:szCs w:val="28"/>
        </w:rPr>
      </w:pPr>
    </w:p>
    <w:p w14:paraId="049B1683" w14:textId="77777777" w:rsidR="00804D19" w:rsidRPr="00A121AC" w:rsidRDefault="00804D19" w:rsidP="00A121AC">
      <w:pPr>
        <w:ind w:firstLine="709"/>
        <w:jc w:val="both"/>
        <w:rPr>
          <w:sz w:val="28"/>
          <w:szCs w:val="28"/>
        </w:rPr>
      </w:pPr>
      <w:r w:rsidRPr="00A121AC"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4CBB4AAC" w14:textId="77777777" w:rsidR="00804D19" w:rsidRPr="00A121AC" w:rsidRDefault="00804D19" w:rsidP="00804D19">
      <w:pPr>
        <w:ind w:firstLine="567"/>
        <w:contextualSpacing/>
        <w:rPr>
          <w:sz w:val="28"/>
          <w:szCs w:val="28"/>
        </w:rPr>
      </w:pPr>
    </w:p>
    <w:p w14:paraId="482C9355" w14:textId="77777777" w:rsidR="00804D19" w:rsidRDefault="00804D19" w:rsidP="00A121AC">
      <w:pPr>
        <w:rPr>
          <w:sz w:val="28"/>
          <w:szCs w:val="28"/>
        </w:rPr>
      </w:pPr>
    </w:p>
    <w:p w14:paraId="15A561AD" w14:textId="77777777" w:rsidR="00A121AC" w:rsidRDefault="00A121AC" w:rsidP="00A121AC">
      <w:pPr>
        <w:rPr>
          <w:sz w:val="28"/>
          <w:szCs w:val="28"/>
        </w:rPr>
      </w:pPr>
    </w:p>
    <w:p w14:paraId="611AF068" w14:textId="77777777" w:rsidR="009C4F91" w:rsidRDefault="009C4F91" w:rsidP="00A121AC">
      <w:pPr>
        <w:rPr>
          <w:sz w:val="28"/>
          <w:szCs w:val="28"/>
        </w:rPr>
      </w:pPr>
    </w:p>
    <w:p w14:paraId="7EBADEF9" w14:textId="77777777" w:rsidR="00A121AC" w:rsidRDefault="00A121AC" w:rsidP="00A121A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20904AB" w14:textId="77777777" w:rsidR="00A121AC" w:rsidRDefault="00A121AC" w:rsidP="00A121AC">
      <w:pPr>
        <w:ind w:firstLine="708"/>
        <w:rPr>
          <w:sz w:val="28"/>
          <w:szCs w:val="28"/>
        </w:rPr>
      </w:pPr>
    </w:p>
    <w:p w14:paraId="22FDF5C9" w14:textId="77777777" w:rsidR="009E10DD" w:rsidRDefault="009E10DD" w:rsidP="00A121AC">
      <w:pPr>
        <w:ind w:firstLine="708"/>
        <w:rPr>
          <w:sz w:val="28"/>
          <w:szCs w:val="28"/>
        </w:rPr>
      </w:pPr>
    </w:p>
    <w:p w14:paraId="3FA47E9A" w14:textId="77777777" w:rsidR="00A121AC" w:rsidRPr="00E54CEC" w:rsidRDefault="00A121AC" w:rsidP="00A121AC">
      <w:pPr>
        <w:ind w:firstLine="426"/>
        <w:rPr>
          <w:sz w:val="28"/>
          <w:szCs w:val="28"/>
        </w:rPr>
      </w:pPr>
      <w:r w:rsidRPr="00E54CEC">
        <w:rPr>
          <w:sz w:val="28"/>
          <w:szCs w:val="28"/>
        </w:rPr>
        <w:t>г. Тирасполь</w:t>
      </w:r>
    </w:p>
    <w:p w14:paraId="2499A015" w14:textId="054D8341" w:rsidR="00A121AC" w:rsidRPr="00E54CEC" w:rsidRDefault="00E54CEC" w:rsidP="00A121AC">
      <w:pPr>
        <w:rPr>
          <w:sz w:val="28"/>
          <w:szCs w:val="28"/>
        </w:rPr>
      </w:pPr>
      <w:r>
        <w:rPr>
          <w:sz w:val="28"/>
          <w:szCs w:val="28"/>
        </w:rPr>
        <w:t xml:space="preserve">    6 мая</w:t>
      </w:r>
      <w:r w:rsidR="00A121AC" w:rsidRPr="00E54CEC">
        <w:rPr>
          <w:sz w:val="28"/>
          <w:szCs w:val="28"/>
        </w:rPr>
        <w:t xml:space="preserve"> 2023 г.</w:t>
      </w:r>
    </w:p>
    <w:p w14:paraId="349EF9B5" w14:textId="42822A16" w:rsidR="00A121AC" w:rsidRPr="00E54CEC" w:rsidRDefault="00A121AC" w:rsidP="00A121AC">
      <w:pPr>
        <w:ind w:firstLine="426"/>
        <w:rPr>
          <w:sz w:val="28"/>
          <w:szCs w:val="28"/>
        </w:rPr>
      </w:pPr>
      <w:r w:rsidRPr="00E54CEC">
        <w:rPr>
          <w:sz w:val="28"/>
          <w:szCs w:val="28"/>
        </w:rPr>
        <w:t xml:space="preserve">  </w:t>
      </w:r>
      <w:r w:rsidR="00E54CEC">
        <w:rPr>
          <w:sz w:val="28"/>
          <w:szCs w:val="28"/>
        </w:rPr>
        <w:t xml:space="preserve"> </w:t>
      </w:r>
      <w:bookmarkStart w:id="0" w:name="_GoBack"/>
      <w:bookmarkEnd w:id="0"/>
      <w:r w:rsidR="005B3B9B" w:rsidRPr="00E54CEC">
        <w:rPr>
          <w:sz w:val="28"/>
          <w:szCs w:val="28"/>
        </w:rPr>
        <w:t xml:space="preserve">№ </w:t>
      </w:r>
      <w:r w:rsidR="00E54CEC">
        <w:rPr>
          <w:sz w:val="28"/>
          <w:szCs w:val="28"/>
        </w:rPr>
        <w:t>143</w:t>
      </w:r>
    </w:p>
    <w:sectPr w:rsidR="00A121AC" w:rsidRPr="00E54CEC" w:rsidSect="00FE7B87">
      <w:headerReference w:type="default" r:id="rId7"/>
      <w:pgSz w:w="11906" w:h="16838" w:code="9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5E061" w14:textId="77777777" w:rsidR="0020606B" w:rsidRDefault="0020606B">
      <w:r>
        <w:separator/>
      </w:r>
    </w:p>
  </w:endnote>
  <w:endnote w:type="continuationSeparator" w:id="0">
    <w:p w14:paraId="0F67C2F4" w14:textId="77777777" w:rsidR="0020606B" w:rsidRDefault="0020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FFFBC" w14:textId="77777777" w:rsidR="0020606B" w:rsidRDefault="0020606B">
      <w:r>
        <w:separator/>
      </w:r>
    </w:p>
  </w:footnote>
  <w:footnote w:type="continuationSeparator" w:id="0">
    <w:p w14:paraId="00E488FE" w14:textId="77777777" w:rsidR="0020606B" w:rsidRDefault="0020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8496193"/>
      <w:docPartObj>
        <w:docPartGallery w:val="Page Numbers (Top of Page)"/>
        <w:docPartUnique/>
      </w:docPartObj>
    </w:sdtPr>
    <w:sdtEndPr/>
    <w:sdtContent>
      <w:p w14:paraId="402CFCF1" w14:textId="77777777" w:rsidR="00DC308A" w:rsidRDefault="00804D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CEC">
          <w:rPr>
            <w:noProof/>
          </w:rPr>
          <w:t>- 2 -</w:t>
        </w:r>
        <w:r>
          <w:fldChar w:fldCharType="end"/>
        </w:r>
      </w:p>
    </w:sdtContent>
  </w:sdt>
  <w:p w14:paraId="18F08305" w14:textId="77777777" w:rsidR="00DC308A" w:rsidRDefault="0020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F5D83"/>
    <w:multiLevelType w:val="hybridMultilevel"/>
    <w:tmpl w:val="53DE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CB"/>
    <w:rsid w:val="00115A5C"/>
    <w:rsid w:val="00163B02"/>
    <w:rsid w:val="00170CDB"/>
    <w:rsid w:val="001B5720"/>
    <w:rsid w:val="0020606B"/>
    <w:rsid w:val="00214B5B"/>
    <w:rsid w:val="002C1D34"/>
    <w:rsid w:val="002E06AE"/>
    <w:rsid w:val="003F0652"/>
    <w:rsid w:val="00434B69"/>
    <w:rsid w:val="00593BB1"/>
    <w:rsid w:val="005A667A"/>
    <w:rsid w:val="005B3B9B"/>
    <w:rsid w:val="005E1E54"/>
    <w:rsid w:val="005E536E"/>
    <w:rsid w:val="0066294E"/>
    <w:rsid w:val="007A7E3F"/>
    <w:rsid w:val="007C35C9"/>
    <w:rsid w:val="00804D19"/>
    <w:rsid w:val="00836495"/>
    <w:rsid w:val="00842C70"/>
    <w:rsid w:val="008763D2"/>
    <w:rsid w:val="008C2CD5"/>
    <w:rsid w:val="008C5DDF"/>
    <w:rsid w:val="00976C2B"/>
    <w:rsid w:val="009C4F91"/>
    <w:rsid w:val="009E10DD"/>
    <w:rsid w:val="009E4D06"/>
    <w:rsid w:val="00A121AC"/>
    <w:rsid w:val="00AA3ACB"/>
    <w:rsid w:val="00B70FF2"/>
    <w:rsid w:val="00B81BBD"/>
    <w:rsid w:val="00BC14BB"/>
    <w:rsid w:val="00BE2F2D"/>
    <w:rsid w:val="00C571B7"/>
    <w:rsid w:val="00C94271"/>
    <w:rsid w:val="00CA12AA"/>
    <w:rsid w:val="00CC7E3F"/>
    <w:rsid w:val="00E54CEC"/>
    <w:rsid w:val="00E63CD7"/>
    <w:rsid w:val="00EC2C3C"/>
    <w:rsid w:val="00F27C15"/>
    <w:rsid w:val="00FB3B8D"/>
    <w:rsid w:val="00F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028F"/>
  <w15:chartTrackingRefBased/>
  <w15:docId w15:val="{A370C211-1ACC-4EC8-8C0F-CAE6997A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804D1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04D19"/>
    <w:pPr>
      <w:spacing w:after="0" w:line="240" w:lineRule="auto"/>
    </w:pPr>
    <w:rPr>
      <w:rFonts w:ascii="Times New Roman" w:hAnsi="Times New Roman"/>
      <w:sz w:val="24"/>
    </w:rPr>
  </w:style>
  <w:style w:type="table" w:styleId="a7">
    <w:name w:val="Table Grid"/>
    <w:basedOn w:val="a1"/>
    <w:uiPriority w:val="39"/>
    <w:rsid w:val="00804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804D1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04D1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04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4D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4D1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5E536E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5E53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3F0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18</cp:revision>
  <cp:lastPrinted>2023-04-25T12:22:00Z</cp:lastPrinted>
  <dcterms:created xsi:type="dcterms:W3CDTF">2023-04-06T14:06:00Z</dcterms:created>
  <dcterms:modified xsi:type="dcterms:W3CDTF">2023-05-06T07:21:00Z</dcterms:modified>
</cp:coreProperties>
</file>