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01ABD" w:rsidRPr="00101ABD" w:rsidRDefault="00101ABD" w:rsidP="00492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C666D" w:rsidRPr="004C666D" w:rsidRDefault="00101ABD" w:rsidP="00492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666D" w:rsidRPr="004C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Закон </w:t>
      </w:r>
    </w:p>
    <w:p w:rsidR="004C666D" w:rsidRPr="004C666D" w:rsidRDefault="004C666D" w:rsidP="00492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101ABD" w:rsidRPr="00101ABD" w:rsidRDefault="004C666D" w:rsidP="00492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образовании</w:t>
      </w:r>
      <w:r w:rsidR="00101ABD"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ABD" w:rsidRPr="00101ABD" w:rsidRDefault="00101ABD" w:rsidP="00492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BD" w:rsidRPr="00101ABD" w:rsidRDefault="00101ABD" w:rsidP="00492F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101ABD" w:rsidRPr="00101ABD" w:rsidRDefault="00101ABD" w:rsidP="00492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01ABD" w:rsidRPr="00101ABD" w:rsidRDefault="00F115A1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A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115A1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F115A1">
        <w:rPr>
          <w:rFonts w:ascii="Times New Roman" w:hAnsi="Times New Roman" w:cs="Times New Roman"/>
          <w:sz w:val="28"/>
          <w:szCs w:val="28"/>
        </w:rPr>
        <w:br/>
      </w:r>
      <w:r w:rsidRPr="00F115A1">
        <w:rPr>
          <w:rFonts w:ascii="Times New Roman" w:hAnsi="Times New Roman" w:cs="Times New Roman"/>
          <w:bCs/>
          <w:sz w:val="28"/>
          <w:szCs w:val="28"/>
        </w:rPr>
        <w:t xml:space="preserve">от 27 июня 2003 года № 294-З-III «Об образовании» (САЗ 03-26) </w:t>
      </w:r>
      <w:r w:rsidRPr="00F115A1">
        <w:rPr>
          <w:rFonts w:ascii="Times New Roman" w:hAnsi="Times New Roman" w:cs="Times New Roman"/>
          <w:bCs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</w:t>
      </w:r>
      <w:r w:rsidRPr="00F115A1">
        <w:rPr>
          <w:rFonts w:ascii="Times New Roman" w:hAnsi="Times New Roman" w:cs="Times New Roman"/>
          <w:sz w:val="28"/>
          <w:szCs w:val="28"/>
        </w:rPr>
        <w:t xml:space="preserve">от 17 ноября 2005 года № 666-ЗИ-III (САЗ 05-47);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от 7 августа 2006 года № 71-ЗИД-IV (САЗ 06-33); от 12 июня 2007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№ 223-ЗИД-IV (САЗ 07-25); от 27 февраля 2008 года № 407-ЗИД-IV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08-8); от 25 июля 2008 года № 500-ЗИ-IV (САЗ 08-29); от 24 ноября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12-20); от 11 мая 2012 года № 67-ЗИ-V (САЗ 12-20); от 7 июня 2012 года № 85-ЗИ-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12-24); от 19 июня 2012 года № 95-ЗИ-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12-26);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16 октября 2012 года № 194-ЗИ-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12-43); от 22 января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13-3); от 13 февраля 2013 года № 41-ЗИ-V (САЗ 13-6);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8 апреля 2013 года № 88-ЗИД-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13-14); от 8 мая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102-ЗИД-V (САЗ 13-18); от 16 июля 2013 года № 161-ЗИД-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13-28); от 2 декабря 2013 года № 255-ЗД-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13-48); от 17 декабря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279-ЗД-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13-50); от 30 декабря 2013 года № 293-ЗИ-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14 января 2014 года № 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14-3); от 4 февраля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42-ЗИД-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14-6); от 10 апреля 2014 года № 79-ЗД-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14-15);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11 апреля 2014 года № 80-ЗИД-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14-15); от 17 апреля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14-16); от 24 апреля 2014 года № 91-ЗИ-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14-17);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9 июня 2014 года № 107-ЗД-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14-24); от 14 июля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134-ЗД-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14-29); от 4 декабря 2014 года № 197-ЗИ-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14-49) </w:t>
      </w:r>
      <w:r w:rsidRPr="00F115A1">
        <w:rPr>
          <w:rFonts w:ascii="Times New Roman" w:hAnsi="Times New Roman" w:cs="Times New Roman"/>
          <w:sz w:val="28"/>
          <w:szCs w:val="28"/>
        </w:rPr>
        <w:br/>
      </w:r>
      <w:r w:rsidRPr="00F115A1">
        <w:rPr>
          <w:rFonts w:ascii="Times New Roman" w:hAnsi="Times New Roman" w:cs="Times New Roman"/>
          <w:sz w:val="28"/>
          <w:szCs w:val="28"/>
        </w:rPr>
        <w:lastRenderedPageBreak/>
        <w:t>с изменением, внесенным Законом Приднестровской Молдавской Республики от 1 июля 2015 года № 107-ЗИ-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15-27); от 23 декабря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216-ЗИД-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14-52); от 23 декабря 2014 года № 217-ЗИД-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14-52); от 15 января 2015 года № 6-ЗД-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15 января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7-ЗИД-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15 января 2015 года № 8-ЗД-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15-3); от 16 января 2015 года № 30-ЗИ-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17 февраля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40-ЗИД-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15-8); от 24 марта 2015 года № 51-ЗИД-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15-13,1); от 24 марта 2015 года № 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15-13,1); от 5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75-ЗД-V (САЗ 15-19); от 18 мая 2015 года № 80-ЗД-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15-21); от 18 мая 2015 года № 81-ЗИД-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15-21); от 2 июня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94-ЗИД-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15-23); от 8 июля 2015 года № 115-ЗИД-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15-28); от 12 февраля 2016 года № 11-ЗД-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16-6); от 12 февраля 2016 года № 14-ЗД-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16-6); от 12 мая 2016 года № 121-ЗИ-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16-19); от 25 мая 2016 года № 142-ЗД-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16-21); от 1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2016 года № 167-ЗД-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16-26); от 27 октября 2016 года № 232-ЗД-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16-43); от 27 октября 2016 года № 234-ЗИ-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16-43); от 18 ноября 2016 года № 247-ЗД-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16-46); от 9 декабря 2016 года № 281-ЗИ-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16-49); от 23 декабря 2016 года № 294-ЗИ-VI (САЗ 17-1); от 3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93-ЗД-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17-19); от 10 мая 2017 года № 102-ЗИ-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17-20); от 10 мая 2017 года № 104-ЗИД-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17-20); от 19 июня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133-ЗИ-VI (САЗ 17-25); от 22 июня 2017 года № 182-ЗИ-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17-26); от 3 июля 2017 года № 206-ЗИД-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17-28); от 21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232-ЗД-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17-30); от 18 сентября 2017 года № 243-ЗД-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17-39); от 18 декабря 2017 года № 378-ЗИД-VI (САЗ 17-52);</w:t>
      </w:r>
      <w:r w:rsidRPr="00F115A1">
        <w:rPr>
          <w:rFonts w:ascii="Times New Roman" w:hAnsi="Times New Roman" w:cs="Times New Roman"/>
          <w:bCs/>
          <w:sz w:val="28"/>
          <w:szCs w:val="28"/>
        </w:rPr>
        <w:t xml:space="preserve"> от 6 февраля 2018 года № </w:t>
      </w:r>
      <w:r w:rsidRPr="00F115A1">
        <w:rPr>
          <w:rFonts w:ascii="Times New Roman" w:hAnsi="Times New Roman" w:cs="Times New Roman"/>
          <w:sz w:val="28"/>
          <w:szCs w:val="28"/>
        </w:rPr>
        <w:t>31-ЗИ-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18-6); от 27 февраля 2018 года № 42-ЗИ-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18-9); от 28 марта 2018 года № 86-ЗИ-VI (САЗ 18-13); от 7 мая 2018 года № 110-ЗИ-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18-19); от 29 мая 2018 года № 138-ЗИД-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18-22);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29 мая 2018 года № 149-ЗИ-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18-22); от 26 сентября 2018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259-ЗИ-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18-39); от 29 декабря 2018 года № 366-ЗИД-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18-52,1); от 12 марта 2019 года № 25-ЗИД-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19-10); от 12 марта 2019 года № 28-ЗИ-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19-10); от 12 марта 2019 года № 29-ЗИ-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19-10); от 10 апреля 2019 года № 62-ЗИ-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19-14); от 20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2019 года № 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19-19); от 29 мая 2019 года № 89-ЗИД-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19-20); от 23 июля 2019 года № 138-ЗИД-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19-28); от 24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2019 года № 155-ЗД-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19-28); от 7 августа 2020 года № 139-ЗИД-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20-32); от 27 ноября 2020 года № 204-ЗИД-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20-48); от 1 декабря 2020 года № 214-ЗИ-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20-49); от 29 апреля 2021 года № 81-ЗИД-VII (САЗ 21-17); от 24 июня 2021 года № 140-ЗИД-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21-25); от 30 июня 2021 года № 144-ЗИ-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21-26); от 27 июля 2021 года № 201-ЗД-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21-30); от 27 июля 2021 года № 202-ЗИД-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21-30); от 14 декабря 2021 года № 329-ЗИД-VII (САЗ 21-50); от 10 января 2022 года № 11-ЗИД-VII (САЗ 22-1); от 17 марта 2022 года № 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22-10); от 4 мая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2022 года № 79-ЗИД-VII (САЗ 22-17); от 20 июня 2022 года № 126-ЗД-VII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22-24); от 30 июня 2022 года № 155-ЗИД-VII (САЗ 22-25); от 13 июля 2022 года № 181-ЗИД-VII (САЗ 22-27); от 28 июля 2022 года № 219-ЗД-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lastRenderedPageBreak/>
        <w:t>(САЗ 22-29); от 28 октября 2022 года № 315-ЗД-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22-42); от 2 ноября 2022 года № 316-ЗИД-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22-43); от 2 ноября 2022 года № 318-ЗИ-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370-ЗИД-VII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22-50)</w:t>
      </w:r>
      <w:r w:rsidR="00101ABD"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дополнения.</w:t>
      </w:r>
    </w:p>
    <w:p w:rsidR="00101ABD" w:rsidRPr="00101ABD" w:rsidRDefault="00101AB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6D" w:rsidRPr="004C666D" w:rsidRDefault="00FA206C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а)</w:t>
      </w:r>
      <w:r w:rsidR="004C666D"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 дополнить подпунктом 8</w:t>
      </w:r>
      <w:r w:rsidR="00492F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666D"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C666D" w:rsidRDefault="004C666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206C" w:rsidRPr="00FA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нормативов материально-технического оснащения организаций общего образования, организаций дошкольного образования и организаций </w:t>
      </w:r>
      <w:r w:rsidR="00FA2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06C" w:rsidRPr="00FA2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круглосуточным пребыванием обучающихся (воспитанников)»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B86" w:rsidRPr="004C666D" w:rsidRDefault="007F1B86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6D" w:rsidRPr="004C666D" w:rsidRDefault="004C666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1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дополнить подпунктом 9</w:t>
      </w:r>
      <w:r w:rsidR="00492F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C666D" w:rsidRPr="004C666D" w:rsidRDefault="007F1B86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4C666D"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F1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материально-технического оснащения организаций общего образования, организаций дошкольного образования и организаций с круглосуточным пребыван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обучающихся (воспитанников)</w:t>
      </w:r>
      <w:r w:rsidR="004C666D"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C666D" w:rsidRPr="004C666D" w:rsidRDefault="004C666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BD" w:rsidRPr="00101ABD" w:rsidRDefault="004C666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2A2" w:rsidRP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</w:t>
      </w:r>
      <w:r w:rsidR="00492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2A2" w:rsidRP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="0049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(шестидесяти) </w:t>
      </w:r>
      <w:r w:rsidR="00A832A2" w:rsidRPr="00A83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дня, следующего за днем официального опубликования</w:t>
      </w:r>
      <w:r w:rsidRPr="004C6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ABD" w:rsidRDefault="00101ABD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A2" w:rsidRPr="00101ABD" w:rsidRDefault="00A832A2" w:rsidP="0049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BD" w:rsidRP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BD" w:rsidRDefault="00101ABD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54" w:rsidRPr="00101ABD" w:rsidRDefault="004C3954" w:rsidP="0049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3954" w:rsidRPr="004C3954" w:rsidRDefault="004C3954" w:rsidP="004C3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3954" w:rsidRPr="004C3954" w:rsidRDefault="004C3954" w:rsidP="004C3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54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г.</w:t>
      </w:r>
    </w:p>
    <w:p w:rsidR="004C3954" w:rsidRPr="004C3954" w:rsidRDefault="004C3954" w:rsidP="004C395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68-ЗД-VI</w:t>
      </w:r>
      <w:r w:rsidRPr="004C3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01ABD" w:rsidRPr="00101ABD" w:rsidRDefault="00101ABD" w:rsidP="00492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01ABD" w:rsidRPr="00101AB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0B" w:rsidRDefault="00C70A0B">
      <w:pPr>
        <w:spacing w:after="0" w:line="240" w:lineRule="auto"/>
      </w:pPr>
      <w:r>
        <w:separator/>
      </w:r>
    </w:p>
  </w:endnote>
  <w:endnote w:type="continuationSeparator" w:id="0">
    <w:p w:rsidR="00C70A0B" w:rsidRDefault="00C7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0B" w:rsidRDefault="00C70A0B">
      <w:pPr>
        <w:spacing w:after="0" w:line="240" w:lineRule="auto"/>
      </w:pPr>
      <w:r>
        <w:separator/>
      </w:r>
    </w:p>
  </w:footnote>
  <w:footnote w:type="continuationSeparator" w:id="0">
    <w:p w:rsidR="00C70A0B" w:rsidRDefault="00C7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81C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9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BD"/>
    <w:rsid w:val="000B60B1"/>
    <w:rsid w:val="00101ABD"/>
    <w:rsid w:val="00492FA8"/>
    <w:rsid w:val="004C3954"/>
    <w:rsid w:val="004C666D"/>
    <w:rsid w:val="0054637B"/>
    <w:rsid w:val="007616BC"/>
    <w:rsid w:val="007F1B86"/>
    <w:rsid w:val="00981C82"/>
    <w:rsid w:val="00A832A2"/>
    <w:rsid w:val="00C70A0B"/>
    <w:rsid w:val="00F115A1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264F-A266-4E36-8D71-3A45E1B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ABD"/>
  </w:style>
  <w:style w:type="paragraph" w:styleId="a5">
    <w:name w:val="Balloon Text"/>
    <w:basedOn w:val="a"/>
    <w:link w:val="a6"/>
    <w:uiPriority w:val="99"/>
    <w:semiHidden/>
    <w:unhideWhenUsed/>
    <w:rsid w:val="0098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2023-03-23T09:37:00Z</cp:lastPrinted>
  <dcterms:created xsi:type="dcterms:W3CDTF">2023-03-23T09:27:00Z</dcterms:created>
  <dcterms:modified xsi:type="dcterms:W3CDTF">2023-04-05T12:16:00Z</dcterms:modified>
</cp:coreProperties>
</file>