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889EA" w14:textId="77777777" w:rsidR="007852A3" w:rsidRDefault="007852A3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1015745C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221D9CDB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65173035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45A1595D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59EE2524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2013C68C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1B4B4FD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7C90165D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3EB6E06D" w14:textId="77777777" w:rsid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08CC8C25" w14:textId="77777777" w:rsidR="00812DEB" w:rsidRPr="00812DEB" w:rsidRDefault="00812DEB" w:rsidP="0081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14:paraId="2A29130D" w14:textId="77777777" w:rsid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внесении изменений и дополнени</w:t>
      </w:r>
      <w:r w:rsidR="00F23BA8"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й</w:t>
      </w: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 Указ Президента </w:t>
      </w:r>
    </w:p>
    <w:p w14:paraId="3A6DBFDE" w14:textId="77777777" w:rsid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14:paraId="389F7FCF" w14:textId="77777777" w:rsid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от</w:t>
      </w:r>
      <w:proofErr w:type="gramEnd"/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12 февраля 2004 года № 65</w:t>
      </w:r>
      <w:r w:rsidR="00AA4E11"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4DAFFAC2" w14:textId="77777777" w:rsidR="00812DEB" w:rsidRDefault="00AA4E11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Об утверждении Положения о надбавках и доплатах </w:t>
      </w:r>
    </w:p>
    <w:p w14:paraId="22610360" w14:textId="77777777" w:rsid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к</w:t>
      </w:r>
      <w:proofErr w:type="gramEnd"/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должностным окладам работников и сотрудников </w:t>
      </w:r>
    </w:p>
    <w:p w14:paraId="5893EDF2" w14:textId="77777777" w:rsid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Государственной службы исполнения наказаний </w:t>
      </w:r>
    </w:p>
    <w:p w14:paraId="1C699CE4" w14:textId="3E1C4225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Министерства юстиции Приднестровской Молдавской Республики</w:t>
      </w:r>
      <w:r w:rsidR="00AA4E11" w:rsidRPr="00812DEB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14:paraId="1AB48789" w14:textId="77777777" w:rsidR="007852A3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14:paraId="737CA6BC" w14:textId="77777777" w:rsidR="00812DEB" w:rsidRPr="00812DEB" w:rsidRDefault="00812DEB" w:rsidP="00812D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</w:pPr>
    </w:p>
    <w:p w14:paraId="31EB12D9" w14:textId="4BC73C82" w:rsidR="006608FF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29 августа 1995 года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учреждениях и органах, исполняющих уголовные наказания </w:t>
      </w:r>
      <w:r w:rsid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виде лишения свободы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(СЗМР 95-3)</w:t>
      </w:r>
      <w:r w:rsidR="005E5DE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действующей редакции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Законом Приднестровской Молдавской Республики от 11 августа 2003 года № 327-З-III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E84FFC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(САЗ 03-33)</w:t>
      </w:r>
      <w:r w:rsidR="005E5DE5" w:rsidRPr="00812DEB">
        <w:rPr>
          <w:rFonts w:ascii="Times New Roman" w:hAnsi="Times New Roman" w:cs="Times New Roman"/>
          <w:sz w:val="28"/>
          <w:szCs w:val="28"/>
        </w:rPr>
        <w:t xml:space="preserve"> </w:t>
      </w:r>
      <w:r w:rsidR="005E5DE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действующей редакции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</w:p>
    <w:p w14:paraId="1AC048CC" w14:textId="0A19E1BD" w:rsidR="007852A3" w:rsidRPr="00812DEB" w:rsidRDefault="00EE359C" w:rsidP="00EE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ю:</w:t>
      </w:r>
    </w:p>
    <w:p w14:paraId="5DB56C29" w14:textId="77777777" w:rsidR="00E966A7" w:rsidRPr="00812DEB" w:rsidRDefault="00E966A7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40347A0" w14:textId="73F7C041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Внести в Указ Президента Приднестровской Молдавской Республики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12 февраля 2004 года № 65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утверждении Положения о надбавках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доплатах к должностным окладам работников и сотрудников Государственной службы исполнения наказаний Министерства юстиции Приднестровской Молдавской Республики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(САЗ 04-7) с изменениями и дополнением, внесенными указами Президента Приднестровской Молдавской Республики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20 апреля 2007 года № 300 (САЗ 07-17), от 24 июля 2017 года № 434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(САЗ 17-31), от 25 мая 2018 года № 196 (САЗ 18-21), от 31 октября 2018 года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411 (САЗ 18-44), следующие изменения и дополнени</w:t>
      </w:r>
      <w:r w:rsidR="00F23BA8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14:paraId="5CDF79B9" w14:textId="77777777" w:rsidR="007F36A1" w:rsidRPr="00812DEB" w:rsidRDefault="007F36A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44D9BAE" w14:textId="77777777" w:rsidR="007852A3" w:rsidRPr="00812DEB" w:rsidRDefault="006F0605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proofErr w:type="gramEnd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аименование Указа изложить в следующей редакции:</w:t>
      </w:r>
    </w:p>
    <w:p w14:paraId="305A2426" w14:textId="686DBC3C" w:rsidR="00E966A7" w:rsidRPr="00812DEB" w:rsidRDefault="00AA4E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 утверждении Положения о надбавках и доплатах к должностным окладам работников Государственной службы исполнения наказаний Министерства юстиции Приднестровской Молдавской Республики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6F060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45BA413F" w14:textId="77777777" w:rsidR="00F43613" w:rsidRDefault="00F4361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2976E62" w14:textId="77777777" w:rsidR="00EE359C" w:rsidRPr="00812DEB" w:rsidRDefault="00EE359C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FF858F6" w14:textId="77777777" w:rsidR="00051F54" w:rsidRPr="00812DEB" w:rsidRDefault="00CE6E99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б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051F54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преамбулу Указа изложить в следующей редакции:</w:t>
      </w:r>
    </w:p>
    <w:p w14:paraId="45799F2C" w14:textId="6DF24D5E" w:rsidR="00051F54" w:rsidRPr="00812DEB" w:rsidRDefault="00051F54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«В соответствии со статьей 65 Конституции Приднестровской Молдавской Республики, Законом Приднестровской Молдавской Республики от 29 августа 1995 года «Об учреждениях и органах, исполняющих уголовные наказания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виде лишения свободы» (СЗМР 95-3) в действующей редакции, Законом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="007C635F" w:rsidRPr="00812DE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(САЗ 03-33)</w:t>
      </w:r>
      <w:r w:rsidRPr="00812DEB">
        <w:rPr>
          <w:rFonts w:ascii="Times New Roman" w:hAnsi="Times New Roman" w:cs="Times New Roman"/>
          <w:sz w:val="28"/>
          <w:szCs w:val="28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действующей редакции, </w:t>
      </w:r>
      <w:r w:rsidR="0073253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учетом специфики условий труда </w:t>
      </w:r>
      <w:r w:rsidR="00EE35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73253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в целях социальной защиты работников Государственной службы исполнения наказаний Министерства юстиции Приднестровской Молдавской Республики, </w:t>
      </w:r>
      <w:r w:rsidR="007C635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постановляю»;</w:t>
      </w:r>
    </w:p>
    <w:p w14:paraId="65DC3199" w14:textId="77777777" w:rsidR="00CE6E99" w:rsidRPr="00812DEB" w:rsidRDefault="00CE6E99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B67B9E3" w14:textId="04765967" w:rsidR="00E966A7" w:rsidRPr="00812DEB" w:rsidRDefault="007C635F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</w:t>
      </w:r>
      <w:proofErr w:type="gramEnd"/>
      <w:r w:rsidR="006F0605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F060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пункте 1 Указа слова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сотрудников</w:t>
      </w:r>
      <w:r w:rsidR="00190CC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12099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исключить</w:t>
      </w:r>
      <w:r w:rsidR="006F060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553043E" w14:textId="77777777" w:rsidR="00D33EAD" w:rsidRPr="00812DEB" w:rsidRDefault="00D33EAD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CD6A301" w14:textId="77777777" w:rsidR="007C635F" w:rsidRPr="00812DEB" w:rsidRDefault="007C635F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пункт 2 Указа исключить;</w:t>
      </w:r>
    </w:p>
    <w:p w14:paraId="7FF92C8C" w14:textId="77777777" w:rsidR="001F5A38" w:rsidRPr="00812DEB" w:rsidRDefault="001F5A38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7374CF01" w14:textId="152EF903" w:rsidR="00E84FFC" w:rsidRPr="00812DEB" w:rsidRDefault="00E84FFC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proofErr w:type="gramEnd"/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C8690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Приложении к Указу</w:t>
      </w:r>
      <w:r w:rsidR="00AA0B22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="00C8690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9AE46A8" w14:textId="0E12C720" w:rsidR="0085701B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наименование изложить в следующей редакции:</w:t>
      </w:r>
    </w:p>
    <w:p w14:paraId="05C34E79" w14:textId="4613AF32" w:rsidR="00F90787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«Положение о надбавках и доплатах к должностным окладам работников</w:t>
      </w:r>
      <w:r w:rsidRPr="00812DE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Государственной службы исполнения наказаний Министерства юстиции Приднестровской Молдавской Республики»;</w:t>
      </w:r>
    </w:p>
    <w:p w14:paraId="344CE1DA" w14:textId="7C34F976" w:rsidR="00480E01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AA0B22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CA41A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наименовании главы «I. Общие положения» </w:t>
      </w:r>
      <w:r w:rsidR="002347C0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цифровое обозначение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I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заменить </w:t>
      </w:r>
      <w:r w:rsidR="002347C0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цифровым обозначением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03B7D66A" w14:textId="63182AD7" w:rsidR="007852A3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пункт 1 изложить в следующей редакции:</w:t>
      </w:r>
    </w:p>
    <w:p w14:paraId="3EA94BF7" w14:textId="3A4CE7AF" w:rsidR="007852A3" w:rsidRPr="00812DEB" w:rsidRDefault="00AA4E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 Настоящее Положение распространяется:</w:t>
      </w:r>
    </w:p>
    <w:p w14:paraId="7FD42A0E" w14:textId="2A40E35D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F90787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лиц, имеющих специальные звания рядового и начальствующего состава органов юстиции Приднестровской Молдавской Республики (далее – сотрудники уголовно-исполнительной системы);</w:t>
      </w:r>
    </w:p>
    <w:p w14:paraId="095E4770" w14:textId="165F31DE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F90787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рабочих и служащих учреждений, исполняющих наказания, объединений учреждений с особыми условиями хозяйственной деятельности, центрального органа уголовно-исполнительной системы Министерства юстиции Приднестровской Молдавской Республики, а также лечебных и иных учреждений, входящих в уголовно-исполнительную систему (далее – служащие (рабочие) уголовно-исполнительной системы</w:t>
      </w:r>
      <w:r w:rsidR="00893DF2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00E739FB" w14:textId="78435FE9" w:rsidR="007852A3" w:rsidRPr="00E25C94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F90787"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работников уголовно-исполнительной системы, состоящи</w:t>
      </w:r>
      <w:r w:rsidR="00EA216F"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</w:t>
      </w:r>
      <w:r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штатах учреждений, исполняющих наказания, объединений учреждений с особыми условиями хозяйственной деятельности и следственных изоляторов, входящих </w:t>
      </w:r>
      <w:r w:rsidR="00E25C94"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E25C9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уголовно-исполнительную систему (далее – персонал учреждений исполнения наказаний)</w:t>
      </w:r>
      <w:r w:rsidR="00D073BB" w:rsidRPr="00E25C9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1B7B4AD" w14:textId="17531E14" w:rsidR="00F90787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F90787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военнослужащих Конвойного батальона (в/ч 2102) внутренних войск Министерства юстиции Приднестровской Молдавской Республики (далее – Конвойный батальон)</w:t>
      </w:r>
      <w:r w:rsidR="00132B6D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95CDFDF" w14:textId="77777777" w:rsidR="00296F56" w:rsidRDefault="00296F56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6CFB447" w14:textId="77777777" w:rsidR="009051A9" w:rsidRPr="00812DEB" w:rsidRDefault="009051A9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82B0942" w14:textId="2EF26B71" w:rsidR="00EA216F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4</w:t>
      </w:r>
      <w:r w:rsidR="00AA0B22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EA216F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Приложение дополнить пунктом 1-1 следующего содержания:</w:t>
      </w:r>
    </w:p>
    <w:p w14:paraId="7764EF2F" w14:textId="6AB5A2A1" w:rsidR="00D33EAD" w:rsidRPr="00812DEB" w:rsidRDefault="00EA216F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1-1. Под понятием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работник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рамках настоящего Положения понимаются все категории работников, указанные в пункте 1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настоящего Положения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за исключением случаев, когда настоящим Положением устанавливаются специальные правила для конкретной категории лиц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2F9B3973" w14:textId="552CF1A0" w:rsidR="00F90787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480E0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наименовании главы «II. Доплаты за особые условия службы» </w:t>
      </w:r>
      <w:r w:rsidR="006C1D7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цифровое обозначение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II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C1D7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заменить цифровым обозначением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21E82817" w14:textId="25024B89" w:rsidR="00405111" w:rsidRPr="00812DEB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пункт 4 </w:t>
      </w:r>
      <w:r w:rsidR="00EA216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  <w:r w:rsidR="006C1D7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256CB0D" w14:textId="77777777" w:rsidR="00EA216F" w:rsidRPr="00812DEB" w:rsidRDefault="006664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</w:t>
      </w:r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Доплата за сложность, напряженность и специальный режим службы устанавливается отдельным категориям лиц, с учетом специфических особенностей службы, связанных с повышенной опасностью для жизни, напряженностью и ответственностью в служебной деятельности, в размерах:</w:t>
      </w:r>
    </w:p>
    <w:p w14:paraId="36B8A39D" w14:textId="1F1CE579" w:rsidR="00666411" w:rsidRPr="00812DEB" w:rsidRDefault="006664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proofErr w:type="gramEnd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персоналу </w:t>
      </w:r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учреждений исполнения наказаний особого, строго</w:t>
      </w:r>
      <w:r w:rsidR="00296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режима, тюрем за режим содержания </w:t>
      </w:r>
      <w:proofErr w:type="spellStart"/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спецконтингента</w:t>
      </w:r>
      <w:proofErr w:type="spellEnd"/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96F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416590"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 РУ МЗП;</w:t>
      </w:r>
    </w:p>
    <w:p w14:paraId="64699B78" w14:textId="4BC360BC" w:rsidR="00666411" w:rsidRPr="00E25C94" w:rsidRDefault="006664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proofErr w:type="gramStart"/>
      <w:r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б</w:t>
      </w:r>
      <w:proofErr w:type="gramEnd"/>
      <w:r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) персоналу учреждений исполнения наказаний усиленного, общего режима и следственных изоляторов за режим содержания </w:t>
      </w:r>
      <w:proofErr w:type="spellStart"/>
      <w:r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спецконтингента</w:t>
      </w:r>
      <w:proofErr w:type="spellEnd"/>
      <w:r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, отряду специального назначения за повышенную опасность для жизни </w:t>
      </w:r>
      <w:r w:rsidR="00296F56"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–</w:t>
      </w:r>
      <w:r w:rsidR="00AA06D6"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</w:t>
      </w:r>
      <w:r w:rsidRPr="00E25C9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30 РУ МЗП;</w:t>
      </w:r>
    </w:p>
    <w:p w14:paraId="427E37D7" w14:textId="2B57135D" w:rsidR="00666411" w:rsidRPr="00812DEB" w:rsidRDefault="00726C67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666411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персоналу учреждени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й исполнения наказаний, колоний-</w:t>
      </w:r>
      <w:r w:rsidR="00666411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поселений</w:t>
      </w:r>
      <w:r w:rsidR="00666411"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лечебно-трудовых профилакториев, воспитательных учреждений за режим содержания </w:t>
      </w:r>
      <w:proofErr w:type="spellStart"/>
      <w:r w:rsidR="00666411"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спецконтингента</w:t>
      </w:r>
      <w:proofErr w:type="spellEnd"/>
      <w:r w:rsidR="00666411"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666411" w:rsidRPr="0081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25 РУ МЗП;</w:t>
      </w:r>
    </w:p>
    <w:p w14:paraId="383E599F" w14:textId="699130A4" w:rsidR="001F5A38" w:rsidRPr="00812DEB" w:rsidRDefault="006664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</w:t>
      </w:r>
      <w:proofErr w:type="gramEnd"/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) работникам </w:t>
      </w:r>
      <w:r w:rsidR="001629D3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ц</w:t>
      </w: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ентрального органа уголовно-исполнительной системы Министерства юстиции Приднестровской Молдавской Республики, воен</w:t>
      </w:r>
      <w:r w:rsidR="00726C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нослужащим Конвойного батальона</w:t>
      </w: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за специфические особенности службы, связанные с повышенной опасностью для жизни и ответственностью </w:t>
      </w:r>
      <w:r w:rsidR="00726C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служебной д</w:t>
      </w:r>
      <w:r w:rsidR="009412A5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еятельности</w:t>
      </w:r>
      <w:r w:rsidR="00726C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9412A5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26C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9412A5"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 РУ МЗП</w:t>
      </w: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5CC79238" w14:textId="4A67FA9E" w:rsidR="001E5CAE" w:rsidRPr="00812DEB" w:rsidRDefault="00726C67" w:rsidP="00812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оперативным работникам</w:t>
      </w:r>
      <w:r w:rsidR="009412A5" w:rsidRPr="00812DEB">
        <w:rPr>
          <w:rFonts w:ascii="Times New Roman" w:hAnsi="Times New Roman" w:cs="Times New Roman"/>
          <w:sz w:val="28"/>
          <w:szCs w:val="28"/>
        </w:rPr>
        <w:t xml:space="preserve"> за оперативную работу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412A5" w:rsidRPr="00812DEB">
        <w:rPr>
          <w:rFonts w:ascii="Times New Roman" w:hAnsi="Times New Roman" w:cs="Times New Roman"/>
          <w:sz w:val="28"/>
          <w:szCs w:val="28"/>
        </w:rPr>
        <w:t xml:space="preserve"> 15 РУ МЗП»;</w:t>
      </w:r>
    </w:p>
    <w:p w14:paraId="6AAC7D85" w14:textId="1081CFFA" w:rsidR="00F90787" w:rsidRPr="00812DEB" w:rsidRDefault="0085701B" w:rsidP="00812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276AC5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Приложение к Указу </w:t>
      </w:r>
      <w:r w:rsidR="002F373F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дополнить 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пунктом 4-1 следующего содержания:</w:t>
      </w:r>
    </w:p>
    <w:p w14:paraId="0C129AE4" w14:textId="12065113" w:rsidR="007852A3" w:rsidRPr="00812DEB" w:rsidRDefault="00AA4E11" w:rsidP="00812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4-1. Доплата за специфические особенности труда и службы, связанные </w:t>
      </w:r>
      <w:r w:rsidR="00726C6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7852A3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оказанием медицинской помощи, устанавливается отдельным категориям лиц медицинских специальностей в размерах:</w:t>
      </w:r>
    </w:p>
    <w:p w14:paraId="40CCE489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работникам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(далее – Управление):</w:t>
      </w:r>
    </w:p>
    <w:p w14:paraId="0F682F18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начальнику и заместителю начальника Управления – до 800 РУ МЗП;</w:t>
      </w:r>
    </w:p>
    <w:p w14:paraId="2AE35E99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="00D9477B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старшему санитарному инспектору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-эпидемиологу Управления, провизору Управления – до 400 РУ МЗП;</w:t>
      </w:r>
    </w:p>
    <w:p w14:paraId="6FB0D3DE" w14:textId="77777777" w:rsidR="007852A3" w:rsidRPr="00726C67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</w:pPr>
      <w:proofErr w:type="gramStart"/>
      <w:r w:rsidRPr="00726C67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б</w:t>
      </w:r>
      <w:proofErr w:type="gramEnd"/>
      <w:r w:rsidRPr="00726C67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) врачам учреждений уголовно-исполнительной системы – до 400 РУ МЗП;</w:t>
      </w:r>
    </w:p>
    <w:p w14:paraId="6DBCE601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среднему медицинскому персоналу учреждений уголовно-исполнительной системы </w:t>
      </w:r>
      <w:r w:rsidR="00814429" w:rsidRPr="00812DEB">
        <w:rPr>
          <w:rFonts w:ascii="Times New Roman" w:eastAsiaTheme="minorHAnsi" w:hAnsi="Times New Roman" w:cs="Times New Roman"/>
          <w:strike/>
          <w:color w:val="000000" w:themeColor="text1"/>
          <w:sz w:val="28"/>
          <w:szCs w:val="28"/>
          <w:lang w:eastAsia="en-US"/>
        </w:rPr>
        <w:t>–</w:t>
      </w:r>
      <w:r w:rsidR="00DD785C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 200 РУ МЗП;</w:t>
      </w:r>
    </w:p>
    <w:p w14:paraId="02D0A609" w14:textId="0A2E4120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сотрудникам Отряда специального назначения </w:t>
      </w:r>
      <w:r w:rsidR="00AA4E1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Скорпион</w:t>
      </w:r>
      <w:r w:rsidR="00190CC1"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Государственной службы исполнения наказаний Министерства юстиции Приднестровской Молдавской Республики (далее – Отряд):</w:t>
      </w:r>
    </w:p>
    <w:p w14:paraId="197E4984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начальнику медицинского пункта Отряда – до 400 РУ МЗП;</w:t>
      </w:r>
    </w:p>
    <w:p w14:paraId="1CD700CF" w14:textId="77777777" w:rsidR="007852A3" w:rsidRPr="00812DEB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12DE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2) фельдшеру медицинского пункта Отряда – до 200 РУ МЗП;</w:t>
      </w:r>
    </w:p>
    <w:p w14:paraId="3E332694" w14:textId="77777777" w:rsidR="009051A9" w:rsidRDefault="009051A9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943D485" w14:textId="77777777" w:rsidR="009051A9" w:rsidRDefault="009051A9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F46C3FC" w14:textId="77777777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д</w:t>
      </w:r>
      <w:proofErr w:type="gramEnd"/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военнослужащим Конвойного батальона:</w:t>
      </w:r>
    </w:p>
    <w:p w14:paraId="58D9A2FD" w14:textId="560C35AC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1) начальнику медицинской службы Конвойного батальона – </w:t>
      </w:r>
      <w:r w:rsid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 400 РУ МЗП;</w:t>
      </w:r>
    </w:p>
    <w:p w14:paraId="304EBB46" w14:textId="77777777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2) фельдшеру Конвойного батальона – до 200 РУ МЗП;</w:t>
      </w:r>
    </w:p>
    <w:p w14:paraId="57732D77" w14:textId="2D73DBB5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3) начальнику медицинского пункта Конвойного батальона – </w:t>
      </w:r>
      <w:r w:rsid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 200 РУ МЗП;</w:t>
      </w:r>
    </w:p>
    <w:p w14:paraId="78A4218B" w14:textId="63751C81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4) санитарному инструктору медицинского пункта Конвойного </w:t>
      </w:r>
      <w:r w:rsidR="00777ED0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батальона – до 150 РУ МЗП.</w:t>
      </w:r>
    </w:p>
    <w:p w14:paraId="384D153D" w14:textId="3F80708B" w:rsidR="00DA154A" w:rsidRPr="00BE5970" w:rsidRDefault="00D80696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DA154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орядок и критерии установления конкрет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ного размера</w:t>
      </w:r>
      <w:r w:rsidR="009B45E8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доплат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ы, указанной в настоящем пункте,</w:t>
      </w:r>
      <w:r w:rsidR="009B45E8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устанавливаю</w:t>
      </w:r>
      <w:r w:rsidR="00DA154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тся правовым актом Министерства юстиции Приднестровской Молдавской Республики по согласованию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DA154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Президентом Приднестровской Молдавской Республики.</w:t>
      </w:r>
    </w:p>
    <w:p w14:paraId="4BA7C03D" w14:textId="50AE9071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Положения настоящего пункта не распространя</w:t>
      </w:r>
      <w:r w:rsidR="00C13F55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ю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тся на работников уголовно-исполнительной системы медицинских специальностей, контактирующих с больными туберкулезом.</w:t>
      </w:r>
    </w:p>
    <w:p w14:paraId="48B71981" w14:textId="1ED35E60" w:rsidR="00F90787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Работникам уголовно-исполнительной системы медицинских специальностей, контактирующим с больными туберкулезом, устанавливается доплата </w:t>
      </w:r>
      <w:r w:rsidR="005927AE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размерах и согласно перечню должностей, 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определенн</w:t>
      </w:r>
      <w:r w:rsidR="005927AE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ых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907BC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нормативным </w:t>
      </w:r>
      <w:r w:rsidR="000715CC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правовым 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актом Президента Приднестровской Молдавской Республики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335A3551" w14:textId="4D02A618" w:rsidR="00F90787" w:rsidRPr="00BE5970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480E0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наименовании главы </w:t>
      </w:r>
      <w:r w:rsidR="007C41F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«III. Надбавки к должностным окладам» </w:t>
      </w:r>
      <w:r w:rsidR="00F23BA8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цифровое обозначение 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III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заменить </w:t>
      </w:r>
      <w:r w:rsidR="00F23BA8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цифровым обозначением 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251E290B" w14:textId="2DD856BA" w:rsidR="007852A3" w:rsidRPr="00BE5970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9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пункт 7 изложить в следующей редакции:</w:t>
      </w:r>
    </w:p>
    <w:p w14:paraId="11194BF6" w14:textId="6321FB0D" w:rsidR="007852A3" w:rsidRPr="00BE5970" w:rsidRDefault="00AA4E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7. За почетные звания</w:t>
      </w:r>
      <w:r w:rsidR="0084687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Приднестровской Молдавской Республики работникам устанавливается надбавка</w:t>
      </w:r>
      <w:r w:rsidR="001E57B8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размере</w:t>
      </w:r>
      <w:r w:rsidR="00777ED0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84687A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10 РУ МЗП.</w:t>
      </w:r>
    </w:p>
    <w:p w14:paraId="4ACA6CE7" w14:textId="26BC3AE5" w:rsidR="0084687A" w:rsidRPr="00BE5970" w:rsidRDefault="0084687A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 нагрудные знаки устанавливается надбавка в следующих размерах:</w:t>
      </w:r>
    </w:p>
    <w:p w14:paraId="52C0B22F" w14:textId="538DEC0F" w:rsidR="007852A3" w:rsidRPr="00BE5970" w:rsidRDefault="00DD157F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proofErr w:type="gramEnd"/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 отличие в службе</w:t>
      </w:r>
      <w:r w:rsidR="00B050F6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степени</w:t>
      </w:r>
      <w:r w:rsidR="00B050F6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050F6" w:rsidRPr="00BE5970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уголовно-исполнительной системы Министерства юстиции Приднестровской Молдавской Республики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77ED0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5 РУ МЗП;</w:t>
      </w:r>
    </w:p>
    <w:p w14:paraId="45808DDD" w14:textId="268FE39F" w:rsidR="007852A3" w:rsidRPr="00BE5970" w:rsidRDefault="00DD157F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</w:t>
      </w:r>
      <w:proofErr w:type="gramEnd"/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1E5CAE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 отличие в службе</w:t>
      </w:r>
      <w:r w:rsidR="00B050F6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 степени</w:t>
      </w:r>
      <w:r w:rsidR="00B050F6" w:rsidRPr="00BE5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уголовно-исполнительной системы Министерства юстиции Приднестровской Молдавской Республики</w:t>
      </w:r>
      <w:r w:rsidR="00437B3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3 РУ МЗП.</w:t>
      </w:r>
    </w:p>
    <w:p w14:paraId="3DE8769E" w14:textId="0DBB5EB9" w:rsidR="00AB29F4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 наличии у </w:t>
      </w:r>
      <w:r w:rsidR="00527A2E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работника 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нескольких почетных званий, ему устанавливается надбавка</w:t>
      </w:r>
      <w:r w:rsidR="00437B3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большая по размеру</w:t>
      </w:r>
      <w:r w:rsidR="00437B3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выплачивается по основной должности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36087368" w14:textId="7B435463" w:rsidR="007852A3" w:rsidRPr="00BE5970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10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пункт 8 изложить в следующей редакции:</w:t>
      </w:r>
    </w:p>
    <w:p w14:paraId="2411BCB6" w14:textId="682D94B4" w:rsidR="00A64962" w:rsidRPr="00BE5970" w:rsidRDefault="00AA4E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8. За напряженность, сложность и интенсивность труда, за объем </w:t>
      </w:r>
      <w:r w:rsidR="00437B3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важность выполняемых задач, за высокие достижения в службе работникам устанавливаются доплаты</w:t>
      </w:r>
      <w:r w:rsidR="009C11E0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размере до 140 РУ МЗП</w:t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5781552D" w14:textId="37AEB1C1" w:rsidR="007852A3" w:rsidRPr="00BE5970" w:rsidRDefault="0085701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11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пункт 9 изложить в следующей редакции:</w:t>
      </w:r>
    </w:p>
    <w:p w14:paraId="17AD8EFE" w14:textId="0FA4BA9B" w:rsidR="007852A3" w:rsidRPr="00BE5970" w:rsidRDefault="00AA4E11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9. Суммарный размер доплат и надбавок, установленный одному работнику, не может превышать 140 РУ МЗП в месяц. </w:t>
      </w:r>
    </w:p>
    <w:p w14:paraId="78537279" w14:textId="6E1130B4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случае если суммарный размер доплат и надбавок превышает </w:t>
      </w:r>
      <w:r w:rsidR="00E25C94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140 РУ МЗП в месяц, работнику начисляется и выплачивается только 140 РУ МЗП.</w:t>
      </w:r>
    </w:p>
    <w:p w14:paraId="345B81BF" w14:textId="3981DAF8" w:rsidR="007852A3" w:rsidRPr="00BE5970" w:rsidRDefault="007852A3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Положения настоящего пункта не распространяются на работников, указанных в пункте 4-1 настоящего Положения</w:t>
      </w:r>
      <w:r w:rsidR="00AA4E11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="00F4361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358D448B" w14:textId="77777777" w:rsidR="00E966A7" w:rsidRPr="00BE5970" w:rsidRDefault="00E966A7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10"/>
          <w:szCs w:val="10"/>
          <w:lang w:eastAsia="en-US"/>
        </w:rPr>
      </w:pPr>
    </w:p>
    <w:p w14:paraId="078B5F44" w14:textId="35F7E641" w:rsidR="007852A3" w:rsidRPr="00BE5970" w:rsidRDefault="00D9477B" w:rsidP="00812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2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Настоящий Указ вступает в силу со дня, следующего за днем </w:t>
      </w:r>
      <w:r w:rsidR="007852A3" w:rsidRPr="00BE5970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официального опубликования, и распространяет свое действие на правоотношения</w:t>
      </w:r>
      <w:r w:rsidR="007852A3" w:rsidRPr="00BE597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возникшие с 1 января 2023 года.</w:t>
      </w:r>
    </w:p>
    <w:p w14:paraId="08D27438" w14:textId="77777777" w:rsidR="007852A3" w:rsidRPr="00BE5970" w:rsidRDefault="007852A3" w:rsidP="00E2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583860" w14:textId="77777777" w:rsidR="009051A9" w:rsidRDefault="009051A9" w:rsidP="00E2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0E90F454" w14:textId="77777777" w:rsidR="00BE5970" w:rsidRDefault="00BE5970" w:rsidP="00E2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0076B83F" w14:textId="77777777" w:rsidR="00BE5970" w:rsidRDefault="00BE5970" w:rsidP="00E2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347A26C6" w14:textId="77777777" w:rsidR="00E25C94" w:rsidRPr="00E25C94" w:rsidRDefault="00E25C94" w:rsidP="00E25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9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D2E3B31" w14:textId="77777777" w:rsidR="00E25C94" w:rsidRDefault="00E25C94" w:rsidP="00E25C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86FB03" w14:textId="77777777" w:rsidR="00BE5970" w:rsidRDefault="00BE5970" w:rsidP="00E25C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588FCA" w14:textId="77777777" w:rsidR="00BE5970" w:rsidRPr="009B45E8" w:rsidRDefault="00BE5970" w:rsidP="00E25C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71F03F2" w14:textId="77777777" w:rsidR="00E25C94" w:rsidRPr="0066619E" w:rsidRDefault="00E25C94" w:rsidP="00E25C9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6619E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1BE71001" w14:textId="0690584E" w:rsidR="00E25C94" w:rsidRPr="0066619E" w:rsidRDefault="00E25C94" w:rsidP="00E25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19E">
        <w:rPr>
          <w:rFonts w:ascii="Times New Roman" w:hAnsi="Times New Roman" w:cs="Times New Roman"/>
          <w:sz w:val="28"/>
          <w:szCs w:val="28"/>
        </w:rPr>
        <w:t xml:space="preserve">    1</w:t>
      </w:r>
      <w:r w:rsidR="0066619E">
        <w:rPr>
          <w:rFonts w:ascii="Times New Roman" w:hAnsi="Times New Roman" w:cs="Times New Roman"/>
          <w:sz w:val="28"/>
          <w:szCs w:val="28"/>
        </w:rPr>
        <w:t>7</w:t>
      </w:r>
      <w:r w:rsidRPr="0066619E">
        <w:rPr>
          <w:rFonts w:ascii="Times New Roman" w:hAnsi="Times New Roman" w:cs="Times New Roman"/>
          <w:sz w:val="28"/>
          <w:szCs w:val="28"/>
        </w:rPr>
        <w:t xml:space="preserve"> марта 2023 г.</w:t>
      </w:r>
    </w:p>
    <w:p w14:paraId="0A5DB139" w14:textId="6A986B18" w:rsidR="00E25C94" w:rsidRPr="0066619E" w:rsidRDefault="00E25C94" w:rsidP="00E25C9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6619E">
        <w:rPr>
          <w:rFonts w:ascii="Times New Roman" w:hAnsi="Times New Roman" w:cs="Times New Roman"/>
          <w:sz w:val="28"/>
          <w:szCs w:val="28"/>
        </w:rPr>
        <w:t xml:space="preserve">  </w:t>
      </w:r>
      <w:r w:rsidR="00D939A5" w:rsidRPr="0066619E">
        <w:rPr>
          <w:rFonts w:ascii="Times New Roman" w:hAnsi="Times New Roman" w:cs="Times New Roman"/>
          <w:sz w:val="28"/>
          <w:szCs w:val="28"/>
        </w:rPr>
        <w:t xml:space="preserve">   № </w:t>
      </w:r>
      <w:r w:rsidR="0066619E">
        <w:rPr>
          <w:rFonts w:ascii="Times New Roman" w:hAnsi="Times New Roman" w:cs="Times New Roman"/>
          <w:sz w:val="28"/>
          <w:szCs w:val="28"/>
        </w:rPr>
        <w:t>88</w:t>
      </w:r>
      <w:bookmarkStart w:id="0" w:name="_GoBack"/>
      <w:bookmarkEnd w:id="0"/>
    </w:p>
    <w:sectPr w:rsidR="00E25C94" w:rsidRPr="0066619E" w:rsidSect="009051A9">
      <w:headerReference w:type="default" r:id="rId6"/>
      <w:pgSz w:w="11909" w:h="16840" w:code="9"/>
      <w:pgMar w:top="567" w:right="567" w:bottom="851" w:left="1701" w:header="0" w:footer="6" w:gutter="0"/>
      <w:pgNumType w:fmt="numberInDash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15E5" w14:textId="77777777" w:rsidR="00FB5878" w:rsidRDefault="00FB5878" w:rsidP="00812DEB">
      <w:pPr>
        <w:spacing w:after="0" w:line="240" w:lineRule="auto"/>
      </w:pPr>
      <w:r>
        <w:separator/>
      </w:r>
    </w:p>
  </w:endnote>
  <w:endnote w:type="continuationSeparator" w:id="0">
    <w:p w14:paraId="4F09726D" w14:textId="77777777" w:rsidR="00FB5878" w:rsidRDefault="00FB5878" w:rsidP="0081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C086" w14:textId="77777777" w:rsidR="00FB5878" w:rsidRDefault="00FB5878" w:rsidP="00812DEB">
      <w:pPr>
        <w:spacing w:after="0" w:line="240" w:lineRule="auto"/>
      </w:pPr>
      <w:r>
        <w:separator/>
      </w:r>
    </w:p>
  </w:footnote>
  <w:footnote w:type="continuationSeparator" w:id="0">
    <w:p w14:paraId="1ED4C437" w14:textId="77777777" w:rsidR="00FB5878" w:rsidRDefault="00FB5878" w:rsidP="0081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37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F65A35" w14:textId="77777777" w:rsidR="00812DEB" w:rsidRDefault="00812DEB">
        <w:pPr>
          <w:pStyle w:val="aa"/>
          <w:jc w:val="center"/>
        </w:pPr>
      </w:p>
      <w:p w14:paraId="0A5F13B6" w14:textId="77777777" w:rsidR="00812DEB" w:rsidRDefault="00812DEB">
        <w:pPr>
          <w:pStyle w:val="aa"/>
          <w:jc w:val="center"/>
        </w:pPr>
      </w:p>
      <w:p w14:paraId="41473A69" w14:textId="1DEF8F74" w:rsidR="00812DEB" w:rsidRPr="00812DEB" w:rsidRDefault="00812DE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2D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2D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2D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19E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812D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97F15C" w14:textId="77777777" w:rsidR="00812DEB" w:rsidRPr="00812DEB" w:rsidRDefault="00812DEB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13"/>
    <w:rsid w:val="000004B0"/>
    <w:rsid w:val="000343D3"/>
    <w:rsid w:val="00051F54"/>
    <w:rsid w:val="000715CC"/>
    <w:rsid w:val="00076018"/>
    <w:rsid w:val="00083B17"/>
    <w:rsid w:val="00132B6D"/>
    <w:rsid w:val="00143942"/>
    <w:rsid w:val="0014782A"/>
    <w:rsid w:val="001629D3"/>
    <w:rsid w:val="0016355B"/>
    <w:rsid w:val="001728CC"/>
    <w:rsid w:val="001907BC"/>
    <w:rsid w:val="00190CC1"/>
    <w:rsid w:val="001D48E5"/>
    <w:rsid w:val="001E0710"/>
    <w:rsid w:val="001E3FEA"/>
    <w:rsid w:val="001E57B8"/>
    <w:rsid w:val="001E5CAE"/>
    <w:rsid w:val="001F2FAD"/>
    <w:rsid w:val="001F5A38"/>
    <w:rsid w:val="001F75DC"/>
    <w:rsid w:val="002347C0"/>
    <w:rsid w:val="0024098E"/>
    <w:rsid w:val="002446D4"/>
    <w:rsid w:val="00276AC5"/>
    <w:rsid w:val="0029638E"/>
    <w:rsid w:val="00296F56"/>
    <w:rsid w:val="002A6FCB"/>
    <w:rsid w:val="002B17ED"/>
    <w:rsid w:val="002C2DA5"/>
    <w:rsid w:val="002D2BC8"/>
    <w:rsid w:val="002F373F"/>
    <w:rsid w:val="002F5FD7"/>
    <w:rsid w:val="0035395E"/>
    <w:rsid w:val="0035765A"/>
    <w:rsid w:val="00362F12"/>
    <w:rsid w:val="00395996"/>
    <w:rsid w:val="003A7310"/>
    <w:rsid w:val="003C1347"/>
    <w:rsid w:val="003C7073"/>
    <w:rsid w:val="003D4402"/>
    <w:rsid w:val="003E2183"/>
    <w:rsid w:val="003F797F"/>
    <w:rsid w:val="004020F1"/>
    <w:rsid w:val="00405111"/>
    <w:rsid w:val="00416590"/>
    <w:rsid w:val="00437B31"/>
    <w:rsid w:val="00480E01"/>
    <w:rsid w:val="0050384B"/>
    <w:rsid w:val="00507175"/>
    <w:rsid w:val="00507781"/>
    <w:rsid w:val="00512099"/>
    <w:rsid w:val="00527A2E"/>
    <w:rsid w:val="00555071"/>
    <w:rsid w:val="00562660"/>
    <w:rsid w:val="00583432"/>
    <w:rsid w:val="005927AE"/>
    <w:rsid w:val="0059434F"/>
    <w:rsid w:val="005E5DE5"/>
    <w:rsid w:val="005F496A"/>
    <w:rsid w:val="005F7E09"/>
    <w:rsid w:val="00617521"/>
    <w:rsid w:val="006339AA"/>
    <w:rsid w:val="006608FF"/>
    <w:rsid w:val="00660D3C"/>
    <w:rsid w:val="0066619E"/>
    <w:rsid w:val="00666411"/>
    <w:rsid w:val="0069146B"/>
    <w:rsid w:val="006C1D7F"/>
    <w:rsid w:val="006D43CB"/>
    <w:rsid w:val="006D713D"/>
    <w:rsid w:val="006F0605"/>
    <w:rsid w:val="006F480B"/>
    <w:rsid w:val="0070343F"/>
    <w:rsid w:val="0072546E"/>
    <w:rsid w:val="00726C67"/>
    <w:rsid w:val="00732535"/>
    <w:rsid w:val="007513A2"/>
    <w:rsid w:val="00755870"/>
    <w:rsid w:val="007775CF"/>
    <w:rsid w:val="00777ED0"/>
    <w:rsid w:val="007852A3"/>
    <w:rsid w:val="00796EC8"/>
    <w:rsid w:val="00796F51"/>
    <w:rsid w:val="007B7B22"/>
    <w:rsid w:val="007C41FA"/>
    <w:rsid w:val="007C510F"/>
    <w:rsid w:val="007C635F"/>
    <w:rsid w:val="007D5B21"/>
    <w:rsid w:val="007F36A1"/>
    <w:rsid w:val="00812DEB"/>
    <w:rsid w:val="00814429"/>
    <w:rsid w:val="008171DA"/>
    <w:rsid w:val="00843213"/>
    <w:rsid w:val="0084687A"/>
    <w:rsid w:val="00852A23"/>
    <w:rsid w:val="0085701B"/>
    <w:rsid w:val="00893DF2"/>
    <w:rsid w:val="008A749C"/>
    <w:rsid w:val="008C77BF"/>
    <w:rsid w:val="008D54FC"/>
    <w:rsid w:val="008F574D"/>
    <w:rsid w:val="008F6172"/>
    <w:rsid w:val="009051A9"/>
    <w:rsid w:val="009412A5"/>
    <w:rsid w:val="00952DC1"/>
    <w:rsid w:val="009A5552"/>
    <w:rsid w:val="009B1187"/>
    <w:rsid w:val="009B2B44"/>
    <w:rsid w:val="009B45E8"/>
    <w:rsid w:val="009C11E0"/>
    <w:rsid w:val="009C4A2D"/>
    <w:rsid w:val="009D1A73"/>
    <w:rsid w:val="009D65AE"/>
    <w:rsid w:val="009F2147"/>
    <w:rsid w:val="00A56BC3"/>
    <w:rsid w:val="00A63BC7"/>
    <w:rsid w:val="00A64962"/>
    <w:rsid w:val="00A87286"/>
    <w:rsid w:val="00AA026C"/>
    <w:rsid w:val="00AA06D6"/>
    <w:rsid w:val="00AA0B22"/>
    <w:rsid w:val="00AA1041"/>
    <w:rsid w:val="00AA4E11"/>
    <w:rsid w:val="00AA67D7"/>
    <w:rsid w:val="00AB29F4"/>
    <w:rsid w:val="00AD2379"/>
    <w:rsid w:val="00AE7E35"/>
    <w:rsid w:val="00B050F6"/>
    <w:rsid w:val="00B54941"/>
    <w:rsid w:val="00B5615D"/>
    <w:rsid w:val="00B561C6"/>
    <w:rsid w:val="00B6365A"/>
    <w:rsid w:val="00B92A61"/>
    <w:rsid w:val="00BB1BB9"/>
    <w:rsid w:val="00BB7B8E"/>
    <w:rsid w:val="00BC7C56"/>
    <w:rsid w:val="00BE5970"/>
    <w:rsid w:val="00C037B6"/>
    <w:rsid w:val="00C12A16"/>
    <w:rsid w:val="00C13F55"/>
    <w:rsid w:val="00C16F94"/>
    <w:rsid w:val="00C56B7A"/>
    <w:rsid w:val="00C8690F"/>
    <w:rsid w:val="00CA41A1"/>
    <w:rsid w:val="00CC0E51"/>
    <w:rsid w:val="00CC1FEB"/>
    <w:rsid w:val="00CE2A30"/>
    <w:rsid w:val="00CE3D4D"/>
    <w:rsid w:val="00CE6E99"/>
    <w:rsid w:val="00CE733D"/>
    <w:rsid w:val="00D04375"/>
    <w:rsid w:val="00D073BB"/>
    <w:rsid w:val="00D14BF8"/>
    <w:rsid w:val="00D20496"/>
    <w:rsid w:val="00D33EAD"/>
    <w:rsid w:val="00D61AFA"/>
    <w:rsid w:val="00D669BC"/>
    <w:rsid w:val="00D80696"/>
    <w:rsid w:val="00D8322D"/>
    <w:rsid w:val="00D939A5"/>
    <w:rsid w:val="00D9477B"/>
    <w:rsid w:val="00DA154A"/>
    <w:rsid w:val="00DA2136"/>
    <w:rsid w:val="00DC03A5"/>
    <w:rsid w:val="00DC08BC"/>
    <w:rsid w:val="00DD0DB2"/>
    <w:rsid w:val="00DD157F"/>
    <w:rsid w:val="00DD785C"/>
    <w:rsid w:val="00DF09A7"/>
    <w:rsid w:val="00DF40B7"/>
    <w:rsid w:val="00DF4417"/>
    <w:rsid w:val="00E12B2B"/>
    <w:rsid w:val="00E23CE7"/>
    <w:rsid w:val="00E25C94"/>
    <w:rsid w:val="00E35607"/>
    <w:rsid w:val="00E51D12"/>
    <w:rsid w:val="00E63283"/>
    <w:rsid w:val="00E84FFC"/>
    <w:rsid w:val="00E966A7"/>
    <w:rsid w:val="00EA216F"/>
    <w:rsid w:val="00EB4C0D"/>
    <w:rsid w:val="00EE359C"/>
    <w:rsid w:val="00F11C22"/>
    <w:rsid w:val="00F1543C"/>
    <w:rsid w:val="00F21030"/>
    <w:rsid w:val="00F23BA8"/>
    <w:rsid w:val="00F24899"/>
    <w:rsid w:val="00F43613"/>
    <w:rsid w:val="00F43DEA"/>
    <w:rsid w:val="00F56E72"/>
    <w:rsid w:val="00F90787"/>
    <w:rsid w:val="00F97F92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1D64"/>
  <w15:chartTrackingRefBased/>
  <w15:docId w15:val="{8C199F1C-51A4-4A9F-8A97-7D0A886B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A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C03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C03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C03A5"/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C03A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C03A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03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1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2DEB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81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2DE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3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6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7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617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66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9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181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79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6617022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7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61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Гайдарлы Олег Петрович</dc:creator>
  <cp:keywords/>
  <dc:description/>
  <cp:lastModifiedBy>Кудрова А.А.</cp:lastModifiedBy>
  <cp:revision>207</cp:revision>
  <dcterms:created xsi:type="dcterms:W3CDTF">2023-01-25T08:58:00Z</dcterms:created>
  <dcterms:modified xsi:type="dcterms:W3CDTF">2023-03-17T12:43:00Z</dcterms:modified>
</cp:coreProperties>
</file>